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B887" w14:textId="45274993" w:rsidR="00A14F74" w:rsidRPr="00FC281F" w:rsidRDefault="00F91DF0" w:rsidP="00FC281F">
      <w:pPr>
        <w:spacing w:line="276" w:lineRule="auto"/>
        <w:ind w:left="720" w:hanging="360"/>
        <w:jc w:val="center"/>
        <w:rPr>
          <w:rFonts w:ascii="Arial" w:hAnsi="Arial" w:cs="Arial"/>
          <w:b/>
          <w:bCs/>
          <w:sz w:val="56"/>
          <w:szCs w:val="56"/>
        </w:rPr>
      </w:pPr>
      <w:bookmarkStart w:id="0" w:name="_Hlk72870035"/>
      <w:r w:rsidRPr="00FC281F">
        <w:rPr>
          <w:rFonts w:ascii="Arial" w:hAnsi="Arial" w:cs="Arial"/>
          <w:b/>
          <w:bCs/>
          <w:sz w:val="56"/>
          <w:szCs w:val="56"/>
        </w:rPr>
        <w:t xml:space="preserve">The Cleeves </w:t>
      </w:r>
      <w:r w:rsidR="08C61A82" w:rsidRPr="00FC281F">
        <w:rPr>
          <w:rFonts w:ascii="Arial" w:hAnsi="Arial" w:cs="Arial"/>
          <w:b/>
          <w:bCs/>
          <w:sz w:val="56"/>
          <w:szCs w:val="56"/>
        </w:rPr>
        <w:t>and</w:t>
      </w:r>
      <w:r w:rsidR="00CF352C" w:rsidRPr="00FC281F">
        <w:rPr>
          <w:rFonts w:ascii="Arial" w:hAnsi="Arial" w:cs="Arial"/>
          <w:b/>
          <w:bCs/>
          <w:sz w:val="56"/>
          <w:szCs w:val="56"/>
        </w:rPr>
        <w:t xml:space="preserve"> the </w:t>
      </w:r>
      <w:r w:rsidR="0012593E" w:rsidRPr="00FC281F">
        <w:rPr>
          <w:rFonts w:ascii="Arial" w:hAnsi="Arial" w:cs="Arial"/>
          <w:b/>
          <w:bCs/>
          <w:sz w:val="56"/>
          <w:szCs w:val="56"/>
        </w:rPr>
        <w:t xml:space="preserve">Condensed Milk Company </w:t>
      </w:r>
      <w:r w:rsidR="00CF352C" w:rsidRPr="00FC281F">
        <w:rPr>
          <w:rFonts w:ascii="Arial" w:hAnsi="Arial" w:cs="Arial"/>
          <w:b/>
          <w:bCs/>
          <w:sz w:val="56"/>
          <w:szCs w:val="56"/>
        </w:rPr>
        <w:t xml:space="preserve">of </w:t>
      </w:r>
      <w:r w:rsidR="00A14F74" w:rsidRPr="00FC281F">
        <w:rPr>
          <w:rFonts w:ascii="Arial" w:hAnsi="Arial" w:cs="Arial"/>
          <w:b/>
          <w:bCs/>
          <w:sz w:val="56"/>
          <w:szCs w:val="56"/>
        </w:rPr>
        <w:t>Ireland.</w:t>
      </w:r>
    </w:p>
    <w:p w14:paraId="1F085484" w14:textId="77777777" w:rsidR="00FC281F" w:rsidRPr="00FC281F" w:rsidRDefault="00FC281F" w:rsidP="00FC281F">
      <w:pPr>
        <w:spacing w:line="276" w:lineRule="auto"/>
        <w:ind w:left="720" w:hanging="360"/>
        <w:jc w:val="center"/>
        <w:rPr>
          <w:rFonts w:ascii="Arial" w:hAnsi="Arial" w:cs="Arial"/>
          <w:b/>
          <w:bCs/>
          <w:sz w:val="52"/>
          <w:szCs w:val="52"/>
        </w:rPr>
      </w:pPr>
    </w:p>
    <w:p w14:paraId="6BC39437" w14:textId="4D83A5D7" w:rsidR="0012593E" w:rsidRPr="00FC281F" w:rsidRDefault="00CF352C" w:rsidP="00FC281F">
      <w:pPr>
        <w:spacing w:line="276" w:lineRule="auto"/>
        <w:ind w:left="720" w:hanging="360"/>
        <w:jc w:val="center"/>
        <w:rPr>
          <w:rFonts w:ascii="Arial" w:hAnsi="Arial" w:cs="Arial"/>
          <w:b/>
          <w:bCs/>
          <w:sz w:val="28"/>
          <w:szCs w:val="28"/>
        </w:rPr>
      </w:pPr>
      <w:r w:rsidRPr="00FC281F">
        <w:rPr>
          <w:rFonts w:ascii="Arial" w:hAnsi="Arial" w:cs="Arial"/>
          <w:b/>
          <w:bCs/>
          <w:sz w:val="28"/>
          <w:szCs w:val="28"/>
        </w:rPr>
        <w:t xml:space="preserve">A History </w:t>
      </w:r>
      <w:r w:rsidR="0001612A" w:rsidRPr="00FC281F">
        <w:rPr>
          <w:rFonts w:ascii="Arial" w:hAnsi="Arial" w:cs="Arial"/>
          <w:b/>
          <w:bCs/>
          <w:sz w:val="28"/>
          <w:szCs w:val="28"/>
        </w:rPr>
        <w:t>and</w:t>
      </w:r>
      <w:r w:rsidR="00A14F74" w:rsidRPr="00FC281F">
        <w:rPr>
          <w:rFonts w:ascii="Arial" w:hAnsi="Arial" w:cs="Arial"/>
          <w:b/>
          <w:bCs/>
          <w:sz w:val="28"/>
          <w:szCs w:val="28"/>
        </w:rPr>
        <w:t xml:space="preserve"> </w:t>
      </w:r>
      <w:r w:rsidRPr="00FC281F">
        <w:rPr>
          <w:rFonts w:ascii="Arial" w:hAnsi="Arial" w:cs="Arial"/>
          <w:b/>
          <w:bCs/>
          <w:sz w:val="28"/>
          <w:szCs w:val="28"/>
        </w:rPr>
        <w:t xml:space="preserve">Business Analysis </w:t>
      </w:r>
      <w:r w:rsidR="08C61A82" w:rsidRPr="00FC281F">
        <w:rPr>
          <w:rFonts w:ascii="Arial" w:hAnsi="Arial" w:cs="Arial"/>
          <w:b/>
          <w:bCs/>
          <w:sz w:val="28"/>
          <w:szCs w:val="28"/>
        </w:rPr>
        <w:t>of</w:t>
      </w:r>
      <w:r w:rsidRPr="00FC281F">
        <w:rPr>
          <w:rFonts w:ascii="Arial" w:hAnsi="Arial" w:cs="Arial"/>
          <w:b/>
          <w:bCs/>
          <w:sz w:val="28"/>
          <w:szCs w:val="28"/>
        </w:rPr>
        <w:t xml:space="preserve"> </w:t>
      </w:r>
      <w:r w:rsidR="00A14F74" w:rsidRPr="00FC281F">
        <w:rPr>
          <w:rFonts w:ascii="Arial" w:hAnsi="Arial" w:cs="Arial"/>
          <w:b/>
          <w:bCs/>
          <w:sz w:val="28"/>
          <w:szCs w:val="28"/>
        </w:rPr>
        <w:t>its</w:t>
      </w:r>
      <w:r w:rsidRPr="00FC281F">
        <w:rPr>
          <w:rFonts w:ascii="Arial" w:hAnsi="Arial" w:cs="Arial"/>
          <w:b/>
          <w:bCs/>
          <w:sz w:val="28"/>
          <w:szCs w:val="28"/>
        </w:rPr>
        <w:t xml:space="preserve"> Rise</w:t>
      </w:r>
      <w:r w:rsidR="00FC281F" w:rsidRPr="00FC281F">
        <w:rPr>
          <w:rFonts w:ascii="Arial" w:hAnsi="Arial" w:cs="Arial"/>
          <w:b/>
          <w:bCs/>
          <w:sz w:val="28"/>
          <w:szCs w:val="28"/>
        </w:rPr>
        <w:t>, Peak</w:t>
      </w:r>
      <w:r w:rsidRPr="00FC281F">
        <w:rPr>
          <w:rFonts w:ascii="Arial" w:hAnsi="Arial" w:cs="Arial"/>
          <w:b/>
          <w:bCs/>
          <w:sz w:val="28"/>
          <w:szCs w:val="28"/>
        </w:rPr>
        <w:t xml:space="preserve"> </w:t>
      </w:r>
      <w:r w:rsidR="08C61A82" w:rsidRPr="00FC281F">
        <w:rPr>
          <w:rFonts w:ascii="Arial" w:hAnsi="Arial" w:cs="Arial"/>
          <w:b/>
          <w:bCs/>
          <w:sz w:val="28"/>
          <w:szCs w:val="28"/>
        </w:rPr>
        <w:t>and</w:t>
      </w:r>
      <w:r w:rsidRPr="00FC281F">
        <w:rPr>
          <w:rFonts w:ascii="Arial" w:hAnsi="Arial" w:cs="Arial"/>
          <w:b/>
          <w:bCs/>
          <w:sz w:val="28"/>
          <w:szCs w:val="28"/>
        </w:rPr>
        <w:t xml:space="preserve"> </w:t>
      </w:r>
      <w:r w:rsidR="00FC281F" w:rsidRPr="00FC281F">
        <w:rPr>
          <w:rFonts w:ascii="Arial" w:hAnsi="Arial" w:cs="Arial"/>
          <w:b/>
          <w:bCs/>
          <w:sz w:val="28"/>
          <w:szCs w:val="28"/>
        </w:rPr>
        <w:t xml:space="preserve">Stunning </w:t>
      </w:r>
      <w:r w:rsidRPr="00FC281F">
        <w:rPr>
          <w:rFonts w:ascii="Arial" w:hAnsi="Arial" w:cs="Arial"/>
          <w:b/>
          <w:bCs/>
          <w:sz w:val="28"/>
          <w:szCs w:val="28"/>
        </w:rPr>
        <w:t>Fall.</w:t>
      </w:r>
    </w:p>
    <w:p w14:paraId="31035407" w14:textId="77777777" w:rsidR="00FC281F" w:rsidRDefault="00FC281F" w:rsidP="00CA725C">
      <w:pPr>
        <w:spacing w:line="276" w:lineRule="auto"/>
        <w:ind w:left="720" w:hanging="360"/>
        <w:rPr>
          <w:rFonts w:ascii="Arial" w:hAnsi="Arial" w:cs="Arial"/>
          <w:b/>
          <w:bCs/>
          <w:sz w:val="24"/>
          <w:szCs w:val="24"/>
        </w:rPr>
      </w:pPr>
    </w:p>
    <w:p w14:paraId="18B9C822" w14:textId="77777777" w:rsidR="00FC281F" w:rsidRDefault="00FC281F" w:rsidP="00CA725C">
      <w:pPr>
        <w:spacing w:line="276" w:lineRule="auto"/>
        <w:ind w:left="720" w:hanging="360"/>
        <w:rPr>
          <w:rFonts w:ascii="Arial" w:hAnsi="Arial" w:cs="Arial"/>
          <w:b/>
          <w:bCs/>
          <w:sz w:val="24"/>
          <w:szCs w:val="24"/>
        </w:rPr>
      </w:pPr>
    </w:p>
    <w:p w14:paraId="51FACD0C" w14:textId="77777777" w:rsidR="00FC281F" w:rsidRDefault="00FC281F" w:rsidP="00CA725C">
      <w:pPr>
        <w:spacing w:line="276" w:lineRule="auto"/>
        <w:ind w:left="720" w:hanging="360"/>
        <w:rPr>
          <w:rFonts w:ascii="Arial" w:hAnsi="Arial" w:cs="Arial"/>
          <w:b/>
          <w:bCs/>
          <w:sz w:val="24"/>
          <w:szCs w:val="24"/>
        </w:rPr>
      </w:pPr>
    </w:p>
    <w:p w14:paraId="15BEFFAB" w14:textId="77777777" w:rsidR="00FC281F" w:rsidRDefault="00FC281F" w:rsidP="00CA725C">
      <w:pPr>
        <w:spacing w:line="276" w:lineRule="auto"/>
        <w:ind w:left="720" w:hanging="360"/>
        <w:rPr>
          <w:rFonts w:ascii="Arial" w:hAnsi="Arial" w:cs="Arial"/>
          <w:b/>
          <w:bCs/>
          <w:sz w:val="24"/>
          <w:szCs w:val="24"/>
        </w:rPr>
      </w:pPr>
    </w:p>
    <w:p w14:paraId="2D3E18BC" w14:textId="2A3F8AFB" w:rsidR="00CA725C" w:rsidRDefault="00A14F74" w:rsidP="00FC281F">
      <w:pPr>
        <w:spacing w:line="276" w:lineRule="auto"/>
        <w:ind w:left="720" w:hanging="360"/>
        <w:jc w:val="center"/>
        <w:rPr>
          <w:rFonts w:ascii="Arial" w:hAnsi="Arial" w:cs="Arial"/>
          <w:b/>
          <w:bCs/>
          <w:sz w:val="24"/>
          <w:szCs w:val="24"/>
        </w:rPr>
      </w:pPr>
      <w:r>
        <w:rPr>
          <w:rFonts w:ascii="Arial" w:hAnsi="Arial" w:cs="Arial"/>
          <w:b/>
          <w:bCs/>
          <w:sz w:val="24"/>
          <w:szCs w:val="24"/>
        </w:rPr>
        <w:t>Written and Researched by Naoise Law</w:t>
      </w:r>
    </w:p>
    <w:p w14:paraId="0D4A0A98" w14:textId="77777777" w:rsidR="00FC281F" w:rsidRDefault="00FC281F" w:rsidP="00FC281F">
      <w:pPr>
        <w:spacing w:line="276" w:lineRule="auto"/>
        <w:ind w:left="720" w:hanging="360"/>
        <w:jc w:val="center"/>
        <w:rPr>
          <w:rFonts w:ascii="Arial" w:hAnsi="Arial" w:cs="Arial"/>
          <w:b/>
          <w:bCs/>
          <w:sz w:val="24"/>
          <w:szCs w:val="24"/>
        </w:rPr>
      </w:pPr>
    </w:p>
    <w:p w14:paraId="47BC4094" w14:textId="77777777" w:rsidR="00FC281F" w:rsidRDefault="00FC281F" w:rsidP="00FC281F">
      <w:pPr>
        <w:spacing w:line="276" w:lineRule="auto"/>
        <w:ind w:left="720" w:hanging="360"/>
        <w:jc w:val="center"/>
        <w:rPr>
          <w:rFonts w:ascii="Arial" w:hAnsi="Arial" w:cs="Arial"/>
          <w:b/>
          <w:bCs/>
          <w:sz w:val="24"/>
          <w:szCs w:val="24"/>
        </w:rPr>
      </w:pPr>
    </w:p>
    <w:p w14:paraId="3AA7B7F1" w14:textId="77777777" w:rsidR="00FC281F" w:rsidRDefault="00FC281F" w:rsidP="00FC281F">
      <w:pPr>
        <w:spacing w:line="276" w:lineRule="auto"/>
        <w:ind w:left="720" w:hanging="360"/>
        <w:jc w:val="center"/>
        <w:rPr>
          <w:rFonts w:ascii="Arial" w:hAnsi="Arial" w:cs="Arial"/>
          <w:b/>
          <w:bCs/>
          <w:sz w:val="24"/>
          <w:szCs w:val="24"/>
        </w:rPr>
      </w:pPr>
    </w:p>
    <w:p w14:paraId="2A89EA4B" w14:textId="77777777" w:rsidR="00FC281F" w:rsidRDefault="00FC281F" w:rsidP="00FC281F">
      <w:pPr>
        <w:spacing w:line="276" w:lineRule="auto"/>
        <w:ind w:left="720" w:hanging="360"/>
        <w:jc w:val="center"/>
        <w:rPr>
          <w:rFonts w:ascii="Arial" w:hAnsi="Arial" w:cs="Arial"/>
          <w:b/>
          <w:bCs/>
          <w:sz w:val="24"/>
          <w:szCs w:val="24"/>
        </w:rPr>
      </w:pPr>
    </w:p>
    <w:p w14:paraId="63D06C72" w14:textId="6EB83E62" w:rsidR="00A14F74" w:rsidRDefault="00CA725C" w:rsidP="00FC281F">
      <w:pPr>
        <w:spacing w:line="276" w:lineRule="auto"/>
        <w:ind w:left="720" w:hanging="360"/>
        <w:jc w:val="center"/>
        <w:rPr>
          <w:rFonts w:ascii="Arial" w:hAnsi="Arial" w:cs="Arial"/>
          <w:b/>
          <w:bCs/>
          <w:sz w:val="24"/>
          <w:szCs w:val="24"/>
        </w:rPr>
      </w:pPr>
      <w:r>
        <w:rPr>
          <w:rFonts w:ascii="Arial" w:hAnsi="Arial" w:cs="Arial"/>
          <w:b/>
          <w:bCs/>
          <w:sz w:val="24"/>
          <w:szCs w:val="24"/>
        </w:rPr>
        <w:t>15,000 words excluding references and footnotes</w:t>
      </w:r>
    </w:p>
    <w:p w14:paraId="3A86BA84" w14:textId="5C3AA595" w:rsidR="007C64F1" w:rsidRDefault="007C64F1" w:rsidP="00FC281F">
      <w:pPr>
        <w:spacing w:line="276" w:lineRule="auto"/>
        <w:ind w:left="720" w:hanging="360"/>
        <w:jc w:val="center"/>
        <w:rPr>
          <w:rFonts w:ascii="Arial" w:hAnsi="Arial" w:cs="Arial"/>
          <w:b/>
          <w:bCs/>
          <w:sz w:val="24"/>
          <w:szCs w:val="24"/>
        </w:rPr>
      </w:pPr>
      <w:r>
        <w:rPr>
          <w:rFonts w:ascii="Arial" w:hAnsi="Arial" w:cs="Arial"/>
          <w:b/>
          <w:bCs/>
          <w:sz w:val="24"/>
          <w:szCs w:val="24"/>
        </w:rPr>
        <w:t>May 2021</w:t>
      </w:r>
    </w:p>
    <w:p w14:paraId="14128DC0" w14:textId="77777777" w:rsidR="00FC281F" w:rsidRDefault="00FC281F" w:rsidP="00CA725C">
      <w:pPr>
        <w:spacing w:line="276" w:lineRule="auto"/>
        <w:ind w:left="720" w:hanging="360"/>
        <w:rPr>
          <w:rFonts w:ascii="Arial" w:hAnsi="Arial" w:cs="Arial"/>
          <w:b/>
          <w:bCs/>
          <w:sz w:val="24"/>
          <w:szCs w:val="24"/>
        </w:rPr>
      </w:pPr>
    </w:p>
    <w:p w14:paraId="4744FE12" w14:textId="77777777" w:rsidR="00FC281F" w:rsidRDefault="00FC281F" w:rsidP="00CA725C">
      <w:pPr>
        <w:spacing w:line="276" w:lineRule="auto"/>
        <w:ind w:left="720" w:hanging="360"/>
        <w:rPr>
          <w:rFonts w:ascii="Arial" w:hAnsi="Arial" w:cs="Arial"/>
          <w:b/>
          <w:bCs/>
          <w:sz w:val="24"/>
          <w:szCs w:val="24"/>
        </w:rPr>
      </w:pPr>
    </w:p>
    <w:p w14:paraId="7B0C873C" w14:textId="77777777" w:rsidR="00FC281F" w:rsidRDefault="00FC281F" w:rsidP="00FC281F">
      <w:pPr>
        <w:spacing w:line="276" w:lineRule="auto"/>
        <w:rPr>
          <w:rFonts w:ascii="Arial" w:hAnsi="Arial" w:cs="Arial"/>
          <w:b/>
          <w:bCs/>
          <w:sz w:val="24"/>
          <w:szCs w:val="24"/>
        </w:rPr>
      </w:pPr>
    </w:p>
    <w:p w14:paraId="492E2E8B" w14:textId="77777777" w:rsidR="00FC281F" w:rsidRDefault="00FC281F" w:rsidP="00CA725C">
      <w:pPr>
        <w:spacing w:line="276" w:lineRule="auto"/>
        <w:ind w:left="720" w:hanging="360"/>
        <w:rPr>
          <w:rFonts w:ascii="Arial" w:hAnsi="Arial" w:cs="Arial"/>
          <w:b/>
          <w:bCs/>
          <w:sz w:val="24"/>
          <w:szCs w:val="24"/>
        </w:rPr>
      </w:pPr>
    </w:p>
    <w:p w14:paraId="55032D2E" w14:textId="77777777" w:rsidR="00FC281F" w:rsidRDefault="00FC281F" w:rsidP="00CA725C">
      <w:pPr>
        <w:spacing w:line="276" w:lineRule="auto"/>
        <w:ind w:left="720" w:hanging="360"/>
        <w:rPr>
          <w:rFonts w:ascii="Arial" w:hAnsi="Arial" w:cs="Arial"/>
          <w:b/>
          <w:bCs/>
          <w:sz w:val="24"/>
          <w:szCs w:val="24"/>
        </w:rPr>
      </w:pPr>
    </w:p>
    <w:p w14:paraId="5913FDFF" w14:textId="50EF2DBA" w:rsidR="00FC281F" w:rsidRPr="00B517B9" w:rsidRDefault="00FC281F" w:rsidP="007C64F1">
      <w:pPr>
        <w:spacing w:line="276" w:lineRule="auto"/>
        <w:ind w:left="720" w:hanging="360"/>
        <w:rPr>
          <w:rFonts w:ascii="Arial" w:hAnsi="Arial" w:cs="Arial"/>
          <w:b/>
          <w:bCs/>
          <w:sz w:val="24"/>
          <w:szCs w:val="24"/>
        </w:rPr>
      </w:pPr>
      <w:r>
        <w:rPr>
          <w:rFonts w:ascii="Arial" w:hAnsi="Arial" w:cs="Arial"/>
          <w:b/>
          <w:bCs/>
          <w:noProof/>
          <w:sz w:val="24"/>
          <w:szCs w:val="24"/>
        </w:rPr>
        <w:drawing>
          <wp:inline distT="0" distB="0" distL="0" distR="0" wp14:anchorId="0E7677B1" wp14:editId="1EFE3A26">
            <wp:extent cx="6219576" cy="2145808"/>
            <wp:effectExtent l="0" t="0" r="0" b="6985"/>
            <wp:docPr id="1409280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9734" cy="2156213"/>
                    </a:xfrm>
                    <a:prstGeom prst="rect">
                      <a:avLst/>
                    </a:prstGeom>
                    <a:noFill/>
                  </pic:spPr>
                </pic:pic>
              </a:graphicData>
            </a:graphic>
          </wp:inline>
        </w:drawing>
      </w:r>
    </w:p>
    <w:p w14:paraId="2D1F16D4" w14:textId="77777777" w:rsidR="00FC281F" w:rsidRDefault="00FC281F" w:rsidP="00FC281F">
      <w:pPr>
        <w:rPr>
          <w:lang w:val="en-IE"/>
        </w:rPr>
      </w:pPr>
    </w:p>
    <w:sdt>
      <w:sdtPr>
        <w:id w:val="1132445698"/>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14:paraId="582352FD" w14:textId="6AAB4E2A" w:rsidR="00FC281F" w:rsidRPr="00FC281F" w:rsidRDefault="00FC281F" w:rsidP="00FC281F">
          <w:pPr>
            <w:pStyle w:val="TOCHeading"/>
            <w:jc w:val="center"/>
            <w:rPr>
              <w:b/>
              <w:bCs/>
              <w:sz w:val="44"/>
              <w:szCs w:val="44"/>
            </w:rPr>
          </w:pPr>
          <w:r w:rsidRPr="00FC281F">
            <w:rPr>
              <w:b/>
              <w:bCs/>
              <w:sz w:val="44"/>
              <w:szCs w:val="44"/>
            </w:rPr>
            <w:t>Table of Contents</w:t>
          </w:r>
        </w:p>
        <w:p w14:paraId="68E45597" w14:textId="558A3C4D" w:rsidR="007C64F1" w:rsidRDefault="00FC281F">
          <w:pPr>
            <w:pStyle w:val="TOC1"/>
            <w:tabs>
              <w:tab w:val="right" w:leader="dot" w:pos="10082"/>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10314904" w:history="1">
            <w:r w:rsidR="007C64F1" w:rsidRPr="00E11EC3">
              <w:rPr>
                <w:rStyle w:val="Hyperlink"/>
                <w:noProof/>
                <w:lang w:val="en-IE"/>
              </w:rPr>
              <w:t>Introduction</w:t>
            </w:r>
            <w:r w:rsidR="007C64F1">
              <w:rPr>
                <w:noProof/>
                <w:webHidden/>
              </w:rPr>
              <w:tab/>
            </w:r>
            <w:r w:rsidR="007C64F1">
              <w:rPr>
                <w:noProof/>
                <w:webHidden/>
              </w:rPr>
              <w:fldChar w:fldCharType="begin"/>
            </w:r>
            <w:r w:rsidR="007C64F1">
              <w:rPr>
                <w:noProof/>
                <w:webHidden/>
              </w:rPr>
              <w:instrText xml:space="preserve"> PAGEREF _Toc210314904 \h </w:instrText>
            </w:r>
            <w:r w:rsidR="007C64F1">
              <w:rPr>
                <w:noProof/>
                <w:webHidden/>
              </w:rPr>
            </w:r>
            <w:r w:rsidR="007C64F1">
              <w:rPr>
                <w:noProof/>
                <w:webHidden/>
              </w:rPr>
              <w:fldChar w:fldCharType="separate"/>
            </w:r>
            <w:r w:rsidR="007C64F1">
              <w:rPr>
                <w:noProof/>
                <w:webHidden/>
              </w:rPr>
              <w:t>3</w:t>
            </w:r>
            <w:r w:rsidR="007C64F1">
              <w:rPr>
                <w:noProof/>
                <w:webHidden/>
              </w:rPr>
              <w:fldChar w:fldCharType="end"/>
            </w:r>
          </w:hyperlink>
        </w:p>
        <w:p w14:paraId="1AB4758C" w14:textId="0F9D1892" w:rsidR="007C64F1" w:rsidRDefault="007C64F1">
          <w:pPr>
            <w:pStyle w:val="TOC2"/>
            <w:tabs>
              <w:tab w:val="right" w:leader="dot" w:pos="10082"/>
            </w:tabs>
            <w:rPr>
              <w:noProof/>
            </w:rPr>
          </w:pPr>
          <w:hyperlink w:anchor="_Toc210314905" w:history="1">
            <w:r w:rsidRPr="00E11EC3">
              <w:rPr>
                <w:rStyle w:val="Hyperlink"/>
                <w:noProof/>
                <w:lang w:val="en-IE"/>
              </w:rPr>
              <w:t>Limerick and the dairy industry overview.</w:t>
            </w:r>
            <w:r>
              <w:rPr>
                <w:noProof/>
                <w:webHidden/>
              </w:rPr>
              <w:tab/>
            </w:r>
            <w:r>
              <w:rPr>
                <w:noProof/>
                <w:webHidden/>
              </w:rPr>
              <w:fldChar w:fldCharType="begin"/>
            </w:r>
            <w:r>
              <w:rPr>
                <w:noProof/>
                <w:webHidden/>
              </w:rPr>
              <w:instrText xml:space="preserve"> PAGEREF _Toc210314905 \h </w:instrText>
            </w:r>
            <w:r>
              <w:rPr>
                <w:noProof/>
                <w:webHidden/>
              </w:rPr>
            </w:r>
            <w:r>
              <w:rPr>
                <w:noProof/>
                <w:webHidden/>
              </w:rPr>
              <w:fldChar w:fldCharType="separate"/>
            </w:r>
            <w:r>
              <w:rPr>
                <w:noProof/>
                <w:webHidden/>
              </w:rPr>
              <w:t>3</w:t>
            </w:r>
            <w:r>
              <w:rPr>
                <w:noProof/>
                <w:webHidden/>
              </w:rPr>
              <w:fldChar w:fldCharType="end"/>
            </w:r>
          </w:hyperlink>
        </w:p>
        <w:p w14:paraId="180E40B9" w14:textId="3F9DFFC5" w:rsidR="007C64F1" w:rsidRDefault="007C64F1">
          <w:pPr>
            <w:pStyle w:val="TOC2"/>
            <w:tabs>
              <w:tab w:val="right" w:leader="dot" w:pos="10082"/>
            </w:tabs>
            <w:rPr>
              <w:noProof/>
            </w:rPr>
          </w:pPr>
          <w:hyperlink w:anchor="_Toc210314906" w:history="1">
            <w:r w:rsidRPr="00E11EC3">
              <w:rPr>
                <w:rStyle w:val="Hyperlink"/>
                <w:noProof/>
                <w:lang w:val="en-IE"/>
              </w:rPr>
              <w:t>Cleeve’s Arrival in Ireland and early life</w:t>
            </w:r>
            <w:r>
              <w:rPr>
                <w:noProof/>
                <w:webHidden/>
              </w:rPr>
              <w:tab/>
            </w:r>
            <w:r>
              <w:rPr>
                <w:noProof/>
                <w:webHidden/>
              </w:rPr>
              <w:fldChar w:fldCharType="begin"/>
            </w:r>
            <w:r>
              <w:rPr>
                <w:noProof/>
                <w:webHidden/>
              </w:rPr>
              <w:instrText xml:space="preserve"> PAGEREF _Toc210314906 \h </w:instrText>
            </w:r>
            <w:r>
              <w:rPr>
                <w:noProof/>
                <w:webHidden/>
              </w:rPr>
            </w:r>
            <w:r>
              <w:rPr>
                <w:noProof/>
                <w:webHidden/>
              </w:rPr>
              <w:fldChar w:fldCharType="separate"/>
            </w:r>
            <w:r>
              <w:rPr>
                <w:noProof/>
                <w:webHidden/>
              </w:rPr>
              <w:t>4</w:t>
            </w:r>
            <w:r>
              <w:rPr>
                <w:noProof/>
                <w:webHidden/>
              </w:rPr>
              <w:fldChar w:fldCharType="end"/>
            </w:r>
          </w:hyperlink>
        </w:p>
        <w:p w14:paraId="75D5A9E8" w14:textId="1BF6CC73" w:rsidR="007C64F1" w:rsidRDefault="007C64F1">
          <w:pPr>
            <w:pStyle w:val="TOC1"/>
            <w:tabs>
              <w:tab w:val="right" w:leader="dot" w:pos="10082"/>
            </w:tabs>
            <w:rPr>
              <w:rFonts w:eastAsiaTheme="minorEastAsia"/>
              <w:noProof/>
              <w:kern w:val="2"/>
              <w:sz w:val="24"/>
              <w:szCs w:val="24"/>
              <w:lang w:eastAsia="en-GB"/>
              <w14:ligatures w14:val="standardContextual"/>
            </w:rPr>
          </w:pPr>
          <w:hyperlink w:anchor="_Toc210314907" w:history="1">
            <w:r w:rsidRPr="00E11EC3">
              <w:rPr>
                <w:rStyle w:val="Hyperlink"/>
                <w:noProof/>
              </w:rPr>
              <w:t>Cleeve in J.P Evans and introduction to Dairy</w:t>
            </w:r>
            <w:r>
              <w:rPr>
                <w:noProof/>
                <w:webHidden/>
              </w:rPr>
              <w:tab/>
            </w:r>
            <w:r>
              <w:rPr>
                <w:noProof/>
                <w:webHidden/>
              </w:rPr>
              <w:fldChar w:fldCharType="begin"/>
            </w:r>
            <w:r>
              <w:rPr>
                <w:noProof/>
                <w:webHidden/>
              </w:rPr>
              <w:instrText xml:space="preserve"> PAGEREF _Toc210314907 \h </w:instrText>
            </w:r>
            <w:r>
              <w:rPr>
                <w:noProof/>
                <w:webHidden/>
              </w:rPr>
            </w:r>
            <w:r>
              <w:rPr>
                <w:noProof/>
                <w:webHidden/>
              </w:rPr>
              <w:fldChar w:fldCharType="separate"/>
            </w:r>
            <w:r>
              <w:rPr>
                <w:noProof/>
                <w:webHidden/>
              </w:rPr>
              <w:t>5</w:t>
            </w:r>
            <w:r>
              <w:rPr>
                <w:noProof/>
                <w:webHidden/>
              </w:rPr>
              <w:fldChar w:fldCharType="end"/>
            </w:r>
          </w:hyperlink>
        </w:p>
        <w:p w14:paraId="20E42C09" w14:textId="4481E665" w:rsidR="007C64F1" w:rsidRDefault="007C64F1">
          <w:pPr>
            <w:pStyle w:val="TOC2"/>
            <w:tabs>
              <w:tab w:val="right" w:leader="dot" w:pos="10082"/>
            </w:tabs>
            <w:rPr>
              <w:noProof/>
            </w:rPr>
          </w:pPr>
          <w:hyperlink w:anchor="_Toc210314908" w:history="1">
            <w:r w:rsidRPr="00E11EC3">
              <w:rPr>
                <w:rStyle w:val="Hyperlink"/>
                <w:noProof/>
                <w:lang w:val="en-IE"/>
              </w:rPr>
              <w:t>Why pick condensed milk as a product?</w:t>
            </w:r>
            <w:r>
              <w:rPr>
                <w:noProof/>
                <w:webHidden/>
              </w:rPr>
              <w:tab/>
            </w:r>
            <w:r>
              <w:rPr>
                <w:noProof/>
                <w:webHidden/>
              </w:rPr>
              <w:fldChar w:fldCharType="begin"/>
            </w:r>
            <w:r>
              <w:rPr>
                <w:noProof/>
                <w:webHidden/>
              </w:rPr>
              <w:instrText xml:space="preserve"> PAGEREF _Toc210314908 \h </w:instrText>
            </w:r>
            <w:r>
              <w:rPr>
                <w:noProof/>
                <w:webHidden/>
              </w:rPr>
            </w:r>
            <w:r>
              <w:rPr>
                <w:noProof/>
                <w:webHidden/>
              </w:rPr>
              <w:fldChar w:fldCharType="separate"/>
            </w:r>
            <w:r>
              <w:rPr>
                <w:noProof/>
                <w:webHidden/>
              </w:rPr>
              <w:t>6</w:t>
            </w:r>
            <w:r>
              <w:rPr>
                <w:noProof/>
                <w:webHidden/>
              </w:rPr>
              <w:fldChar w:fldCharType="end"/>
            </w:r>
          </w:hyperlink>
        </w:p>
        <w:p w14:paraId="6C7A0765" w14:textId="6900583C" w:rsidR="007C64F1" w:rsidRDefault="007C64F1">
          <w:pPr>
            <w:pStyle w:val="TOC2"/>
            <w:tabs>
              <w:tab w:val="right" w:leader="dot" w:pos="10082"/>
            </w:tabs>
            <w:rPr>
              <w:noProof/>
            </w:rPr>
          </w:pPr>
          <w:hyperlink w:anchor="_Toc210314909" w:history="1">
            <w:r w:rsidRPr="00E11EC3">
              <w:rPr>
                <w:rStyle w:val="Hyperlink"/>
                <w:noProof/>
                <w:lang w:val="en-IE"/>
              </w:rPr>
              <w:t>Cleeve first dairy factory</w:t>
            </w:r>
            <w:r>
              <w:rPr>
                <w:noProof/>
                <w:webHidden/>
              </w:rPr>
              <w:tab/>
            </w:r>
            <w:r>
              <w:rPr>
                <w:noProof/>
                <w:webHidden/>
              </w:rPr>
              <w:fldChar w:fldCharType="begin"/>
            </w:r>
            <w:r>
              <w:rPr>
                <w:noProof/>
                <w:webHidden/>
              </w:rPr>
              <w:instrText xml:space="preserve"> PAGEREF _Toc210314909 \h </w:instrText>
            </w:r>
            <w:r>
              <w:rPr>
                <w:noProof/>
                <w:webHidden/>
              </w:rPr>
            </w:r>
            <w:r>
              <w:rPr>
                <w:noProof/>
                <w:webHidden/>
              </w:rPr>
              <w:fldChar w:fldCharType="separate"/>
            </w:r>
            <w:r>
              <w:rPr>
                <w:noProof/>
                <w:webHidden/>
              </w:rPr>
              <w:t>6</w:t>
            </w:r>
            <w:r>
              <w:rPr>
                <w:noProof/>
                <w:webHidden/>
              </w:rPr>
              <w:fldChar w:fldCharType="end"/>
            </w:r>
          </w:hyperlink>
        </w:p>
        <w:p w14:paraId="207A9B64" w14:textId="102C0D7A" w:rsidR="007C64F1" w:rsidRDefault="007C64F1">
          <w:pPr>
            <w:pStyle w:val="TOC1"/>
            <w:tabs>
              <w:tab w:val="right" w:leader="dot" w:pos="10082"/>
            </w:tabs>
            <w:rPr>
              <w:rFonts w:eastAsiaTheme="minorEastAsia"/>
              <w:noProof/>
              <w:kern w:val="2"/>
              <w:sz w:val="24"/>
              <w:szCs w:val="24"/>
              <w:lang w:eastAsia="en-GB"/>
              <w14:ligatures w14:val="standardContextual"/>
            </w:rPr>
          </w:pPr>
          <w:hyperlink w:anchor="_Toc210314910" w:history="1">
            <w:r w:rsidRPr="00E11EC3">
              <w:rPr>
                <w:rStyle w:val="Hyperlink"/>
                <w:noProof/>
                <w:lang w:val="en-IE"/>
              </w:rPr>
              <w:t>Formation of the Condensed Milk Company</w:t>
            </w:r>
            <w:r>
              <w:rPr>
                <w:noProof/>
                <w:webHidden/>
              </w:rPr>
              <w:tab/>
            </w:r>
            <w:r>
              <w:rPr>
                <w:noProof/>
                <w:webHidden/>
              </w:rPr>
              <w:fldChar w:fldCharType="begin"/>
            </w:r>
            <w:r>
              <w:rPr>
                <w:noProof/>
                <w:webHidden/>
              </w:rPr>
              <w:instrText xml:space="preserve"> PAGEREF _Toc210314910 \h </w:instrText>
            </w:r>
            <w:r>
              <w:rPr>
                <w:noProof/>
                <w:webHidden/>
              </w:rPr>
            </w:r>
            <w:r>
              <w:rPr>
                <w:noProof/>
                <w:webHidden/>
              </w:rPr>
              <w:fldChar w:fldCharType="separate"/>
            </w:r>
            <w:r>
              <w:rPr>
                <w:noProof/>
                <w:webHidden/>
              </w:rPr>
              <w:t>7</w:t>
            </w:r>
            <w:r>
              <w:rPr>
                <w:noProof/>
                <w:webHidden/>
              </w:rPr>
              <w:fldChar w:fldCharType="end"/>
            </w:r>
          </w:hyperlink>
        </w:p>
        <w:p w14:paraId="1AA7FBCF" w14:textId="7ACC5D0B" w:rsidR="007C64F1" w:rsidRDefault="007C64F1">
          <w:pPr>
            <w:pStyle w:val="TOC2"/>
            <w:tabs>
              <w:tab w:val="right" w:leader="dot" w:pos="10082"/>
            </w:tabs>
            <w:rPr>
              <w:noProof/>
            </w:rPr>
          </w:pPr>
          <w:hyperlink w:anchor="_Toc210314911" w:history="1">
            <w:r w:rsidRPr="00E11EC3">
              <w:rPr>
                <w:rStyle w:val="Hyperlink"/>
                <w:noProof/>
                <w:lang w:val="en-IE"/>
              </w:rPr>
              <w:t>Early expansion of the Condensed Milk Company</w:t>
            </w:r>
            <w:r>
              <w:rPr>
                <w:noProof/>
                <w:webHidden/>
              </w:rPr>
              <w:tab/>
            </w:r>
            <w:r>
              <w:rPr>
                <w:noProof/>
                <w:webHidden/>
              </w:rPr>
              <w:fldChar w:fldCharType="begin"/>
            </w:r>
            <w:r>
              <w:rPr>
                <w:noProof/>
                <w:webHidden/>
              </w:rPr>
              <w:instrText xml:space="preserve"> PAGEREF _Toc210314911 \h </w:instrText>
            </w:r>
            <w:r>
              <w:rPr>
                <w:noProof/>
                <w:webHidden/>
              </w:rPr>
            </w:r>
            <w:r>
              <w:rPr>
                <w:noProof/>
                <w:webHidden/>
              </w:rPr>
              <w:fldChar w:fldCharType="separate"/>
            </w:r>
            <w:r>
              <w:rPr>
                <w:noProof/>
                <w:webHidden/>
              </w:rPr>
              <w:t>7</w:t>
            </w:r>
            <w:r>
              <w:rPr>
                <w:noProof/>
                <w:webHidden/>
              </w:rPr>
              <w:fldChar w:fldCharType="end"/>
            </w:r>
          </w:hyperlink>
        </w:p>
        <w:p w14:paraId="3973FBAE" w14:textId="4A93246A" w:rsidR="007C64F1" w:rsidRDefault="007C64F1">
          <w:pPr>
            <w:pStyle w:val="TOC2"/>
            <w:tabs>
              <w:tab w:val="right" w:leader="dot" w:pos="10082"/>
            </w:tabs>
            <w:rPr>
              <w:noProof/>
            </w:rPr>
          </w:pPr>
          <w:hyperlink w:anchor="_Toc210314912" w:history="1">
            <w:r w:rsidRPr="00E11EC3">
              <w:rPr>
                <w:rStyle w:val="Hyperlink"/>
                <w:noProof/>
                <w:lang w:val="en-IE"/>
              </w:rPr>
              <w:t>Other major Factories outside Limerick City.</w:t>
            </w:r>
            <w:r>
              <w:rPr>
                <w:noProof/>
                <w:webHidden/>
              </w:rPr>
              <w:tab/>
            </w:r>
            <w:r>
              <w:rPr>
                <w:noProof/>
                <w:webHidden/>
              </w:rPr>
              <w:fldChar w:fldCharType="begin"/>
            </w:r>
            <w:r>
              <w:rPr>
                <w:noProof/>
                <w:webHidden/>
              </w:rPr>
              <w:instrText xml:space="preserve"> PAGEREF _Toc210314912 \h </w:instrText>
            </w:r>
            <w:r>
              <w:rPr>
                <w:noProof/>
                <w:webHidden/>
              </w:rPr>
            </w:r>
            <w:r>
              <w:rPr>
                <w:noProof/>
                <w:webHidden/>
              </w:rPr>
              <w:fldChar w:fldCharType="separate"/>
            </w:r>
            <w:r>
              <w:rPr>
                <w:noProof/>
                <w:webHidden/>
              </w:rPr>
              <w:t>9</w:t>
            </w:r>
            <w:r>
              <w:rPr>
                <w:noProof/>
                <w:webHidden/>
              </w:rPr>
              <w:fldChar w:fldCharType="end"/>
            </w:r>
          </w:hyperlink>
        </w:p>
        <w:p w14:paraId="318B26FE" w14:textId="43A1D719" w:rsidR="007C64F1" w:rsidRDefault="007C64F1">
          <w:pPr>
            <w:pStyle w:val="TOC1"/>
            <w:tabs>
              <w:tab w:val="right" w:leader="dot" w:pos="10082"/>
            </w:tabs>
            <w:rPr>
              <w:rFonts w:eastAsiaTheme="minorEastAsia"/>
              <w:noProof/>
              <w:kern w:val="2"/>
              <w:sz w:val="24"/>
              <w:szCs w:val="24"/>
              <w:lang w:eastAsia="en-GB"/>
              <w14:ligatures w14:val="standardContextual"/>
            </w:rPr>
          </w:pPr>
          <w:hyperlink w:anchor="_Toc210314913" w:history="1">
            <w:r w:rsidRPr="00E11EC3">
              <w:rPr>
                <w:rStyle w:val="Hyperlink"/>
                <w:noProof/>
                <w:lang w:val="en-IE"/>
              </w:rPr>
              <w:t>Cleeves’s success and company output.</w:t>
            </w:r>
            <w:r>
              <w:rPr>
                <w:noProof/>
                <w:webHidden/>
              </w:rPr>
              <w:tab/>
            </w:r>
            <w:r>
              <w:rPr>
                <w:noProof/>
                <w:webHidden/>
              </w:rPr>
              <w:fldChar w:fldCharType="begin"/>
            </w:r>
            <w:r>
              <w:rPr>
                <w:noProof/>
                <w:webHidden/>
              </w:rPr>
              <w:instrText xml:space="preserve"> PAGEREF _Toc210314913 \h </w:instrText>
            </w:r>
            <w:r>
              <w:rPr>
                <w:noProof/>
                <w:webHidden/>
              </w:rPr>
            </w:r>
            <w:r>
              <w:rPr>
                <w:noProof/>
                <w:webHidden/>
              </w:rPr>
              <w:fldChar w:fldCharType="separate"/>
            </w:r>
            <w:r>
              <w:rPr>
                <w:noProof/>
                <w:webHidden/>
              </w:rPr>
              <w:t>10</w:t>
            </w:r>
            <w:r>
              <w:rPr>
                <w:noProof/>
                <w:webHidden/>
              </w:rPr>
              <w:fldChar w:fldCharType="end"/>
            </w:r>
          </w:hyperlink>
        </w:p>
        <w:p w14:paraId="42639D83" w14:textId="66F006C1" w:rsidR="007C64F1" w:rsidRDefault="007C64F1">
          <w:pPr>
            <w:pStyle w:val="TOC2"/>
            <w:tabs>
              <w:tab w:val="right" w:leader="dot" w:pos="10082"/>
            </w:tabs>
            <w:rPr>
              <w:noProof/>
            </w:rPr>
          </w:pPr>
          <w:hyperlink w:anchor="_Toc210314914" w:history="1">
            <w:r w:rsidRPr="00E11EC3">
              <w:rPr>
                <w:rStyle w:val="Hyperlink"/>
                <w:noProof/>
                <w:lang w:val="en-IE"/>
              </w:rPr>
              <w:t>The Lansdowne Factory History</w:t>
            </w:r>
            <w:r>
              <w:rPr>
                <w:noProof/>
                <w:webHidden/>
              </w:rPr>
              <w:tab/>
            </w:r>
            <w:r>
              <w:rPr>
                <w:noProof/>
                <w:webHidden/>
              </w:rPr>
              <w:fldChar w:fldCharType="begin"/>
            </w:r>
            <w:r>
              <w:rPr>
                <w:noProof/>
                <w:webHidden/>
              </w:rPr>
              <w:instrText xml:space="preserve"> PAGEREF _Toc210314914 \h </w:instrText>
            </w:r>
            <w:r>
              <w:rPr>
                <w:noProof/>
                <w:webHidden/>
              </w:rPr>
            </w:r>
            <w:r>
              <w:rPr>
                <w:noProof/>
                <w:webHidden/>
              </w:rPr>
              <w:fldChar w:fldCharType="separate"/>
            </w:r>
            <w:r>
              <w:rPr>
                <w:noProof/>
                <w:webHidden/>
              </w:rPr>
              <w:t>11</w:t>
            </w:r>
            <w:r>
              <w:rPr>
                <w:noProof/>
                <w:webHidden/>
              </w:rPr>
              <w:fldChar w:fldCharType="end"/>
            </w:r>
          </w:hyperlink>
        </w:p>
        <w:p w14:paraId="029E901F" w14:textId="333007BF" w:rsidR="007C64F1" w:rsidRDefault="007C64F1">
          <w:pPr>
            <w:pStyle w:val="TOC2"/>
            <w:tabs>
              <w:tab w:val="right" w:leader="dot" w:pos="10082"/>
            </w:tabs>
            <w:rPr>
              <w:noProof/>
            </w:rPr>
          </w:pPr>
          <w:hyperlink w:anchor="_Toc210314915" w:history="1">
            <w:r w:rsidRPr="00E11EC3">
              <w:rPr>
                <w:rStyle w:val="Hyperlink"/>
                <w:noProof/>
                <w:lang w:val="en-IE"/>
              </w:rPr>
              <w:t>The Renovations of the Lansdowne factory in 1898.</w:t>
            </w:r>
            <w:r>
              <w:rPr>
                <w:noProof/>
                <w:webHidden/>
              </w:rPr>
              <w:tab/>
            </w:r>
            <w:r>
              <w:rPr>
                <w:noProof/>
                <w:webHidden/>
              </w:rPr>
              <w:fldChar w:fldCharType="begin"/>
            </w:r>
            <w:r>
              <w:rPr>
                <w:noProof/>
                <w:webHidden/>
              </w:rPr>
              <w:instrText xml:space="preserve"> PAGEREF _Toc210314915 \h </w:instrText>
            </w:r>
            <w:r>
              <w:rPr>
                <w:noProof/>
                <w:webHidden/>
              </w:rPr>
            </w:r>
            <w:r>
              <w:rPr>
                <w:noProof/>
                <w:webHidden/>
              </w:rPr>
              <w:fldChar w:fldCharType="separate"/>
            </w:r>
            <w:r>
              <w:rPr>
                <w:noProof/>
                <w:webHidden/>
              </w:rPr>
              <w:t>12</w:t>
            </w:r>
            <w:r>
              <w:rPr>
                <w:noProof/>
                <w:webHidden/>
              </w:rPr>
              <w:fldChar w:fldCharType="end"/>
            </w:r>
          </w:hyperlink>
        </w:p>
        <w:p w14:paraId="180BAD76" w14:textId="7D42762A" w:rsidR="007C64F1" w:rsidRDefault="007C64F1">
          <w:pPr>
            <w:pStyle w:val="TOC1"/>
            <w:tabs>
              <w:tab w:val="right" w:leader="dot" w:pos="10082"/>
            </w:tabs>
            <w:rPr>
              <w:rFonts w:eastAsiaTheme="minorEastAsia"/>
              <w:noProof/>
              <w:kern w:val="2"/>
              <w:sz w:val="24"/>
              <w:szCs w:val="24"/>
              <w:lang w:eastAsia="en-GB"/>
              <w14:ligatures w14:val="standardContextual"/>
            </w:rPr>
          </w:pPr>
          <w:hyperlink w:anchor="_Toc210314916" w:history="1">
            <w:r w:rsidRPr="00E11EC3">
              <w:rPr>
                <w:rStyle w:val="Hyperlink"/>
                <w:noProof/>
              </w:rPr>
              <w:t>Company Strategy and Overview Pre-World War One</w:t>
            </w:r>
            <w:r>
              <w:rPr>
                <w:noProof/>
                <w:webHidden/>
              </w:rPr>
              <w:tab/>
            </w:r>
            <w:r>
              <w:rPr>
                <w:noProof/>
                <w:webHidden/>
              </w:rPr>
              <w:fldChar w:fldCharType="begin"/>
            </w:r>
            <w:r>
              <w:rPr>
                <w:noProof/>
                <w:webHidden/>
              </w:rPr>
              <w:instrText xml:space="preserve"> PAGEREF _Toc210314916 \h </w:instrText>
            </w:r>
            <w:r>
              <w:rPr>
                <w:noProof/>
                <w:webHidden/>
              </w:rPr>
            </w:r>
            <w:r>
              <w:rPr>
                <w:noProof/>
                <w:webHidden/>
              </w:rPr>
              <w:fldChar w:fldCharType="separate"/>
            </w:r>
            <w:r>
              <w:rPr>
                <w:noProof/>
                <w:webHidden/>
              </w:rPr>
              <w:t>15</w:t>
            </w:r>
            <w:r>
              <w:rPr>
                <w:noProof/>
                <w:webHidden/>
              </w:rPr>
              <w:fldChar w:fldCharType="end"/>
            </w:r>
          </w:hyperlink>
        </w:p>
        <w:p w14:paraId="130A4431" w14:textId="43167F9C" w:rsidR="007C64F1" w:rsidRDefault="007C64F1">
          <w:pPr>
            <w:pStyle w:val="TOC2"/>
            <w:tabs>
              <w:tab w:val="right" w:leader="dot" w:pos="10082"/>
            </w:tabs>
            <w:rPr>
              <w:noProof/>
            </w:rPr>
          </w:pPr>
          <w:hyperlink w:anchor="_Toc210314917" w:history="1">
            <w:r w:rsidRPr="00E11EC3">
              <w:rPr>
                <w:rStyle w:val="Hyperlink"/>
                <w:noProof/>
              </w:rPr>
              <w:t>Thomas Cleeve’s Life, Legacy and Impact.</w:t>
            </w:r>
            <w:r>
              <w:rPr>
                <w:noProof/>
                <w:webHidden/>
              </w:rPr>
              <w:tab/>
            </w:r>
            <w:r>
              <w:rPr>
                <w:noProof/>
                <w:webHidden/>
              </w:rPr>
              <w:fldChar w:fldCharType="begin"/>
            </w:r>
            <w:r>
              <w:rPr>
                <w:noProof/>
                <w:webHidden/>
              </w:rPr>
              <w:instrText xml:space="preserve"> PAGEREF _Toc210314917 \h </w:instrText>
            </w:r>
            <w:r>
              <w:rPr>
                <w:noProof/>
                <w:webHidden/>
              </w:rPr>
            </w:r>
            <w:r>
              <w:rPr>
                <w:noProof/>
                <w:webHidden/>
              </w:rPr>
              <w:fldChar w:fldCharType="separate"/>
            </w:r>
            <w:r>
              <w:rPr>
                <w:noProof/>
                <w:webHidden/>
              </w:rPr>
              <w:t>17</w:t>
            </w:r>
            <w:r>
              <w:rPr>
                <w:noProof/>
                <w:webHidden/>
              </w:rPr>
              <w:fldChar w:fldCharType="end"/>
            </w:r>
          </w:hyperlink>
        </w:p>
        <w:p w14:paraId="0BE6B863" w14:textId="6312A816" w:rsidR="007C64F1" w:rsidRDefault="007C64F1">
          <w:pPr>
            <w:pStyle w:val="TOC2"/>
            <w:tabs>
              <w:tab w:val="right" w:leader="dot" w:pos="10082"/>
            </w:tabs>
            <w:rPr>
              <w:noProof/>
            </w:rPr>
          </w:pPr>
          <w:hyperlink w:anchor="_Toc210314918" w:history="1">
            <w:r w:rsidRPr="00E11EC3">
              <w:rPr>
                <w:rStyle w:val="Hyperlink"/>
                <w:noProof/>
                <w:lang w:val="en-IE"/>
              </w:rPr>
              <w:t>Cleeve’s Impact on Limerick</w:t>
            </w:r>
            <w:r>
              <w:rPr>
                <w:noProof/>
                <w:webHidden/>
              </w:rPr>
              <w:tab/>
            </w:r>
            <w:r>
              <w:rPr>
                <w:noProof/>
                <w:webHidden/>
              </w:rPr>
              <w:fldChar w:fldCharType="begin"/>
            </w:r>
            <w:r>
              <w:rPr>
                <w:noProof/>
                <w:webHidden/>
              </w:rPr>
              <w:instrText xml:space="preserve"> PAGEREF _Toc210314918 \h </w:instrText>
            </w:r>
            <w:r>
              <w:rPr>
                <w:noProof/>
                <w:webHidden/>
              </w:rPr>
            </w:r>
            <w:r>
              <w:rPr>
                <w:noProof/>
                <w:webHidden/>
              </w:rPr>
              <w:fldChar w:fldCharType="separate"/>
            </w:r>
            <w:r>
              <w:rPr>
                <w:noProof/>
                <w:webHidden/>
              </w:rPr>
              <w:t>17</w:t>
            </w:r>
            <w:r>
              <w:rPr>
                <w:noProof/>
                <w:webHidden/>
              </w:rPr>
              <w:fldChar w:fldCharType="end"/>
            </w:r>
          </w:hyperlink>
        </w:p>
        <w:p w14:paraId="2D3C645D" w14:textId="3E8946CA" w:rsidR="007C64F1" w:rsidRDefault="007C64F1">
          <w:pPr>
            <w:pStyle w:val="TOC2"/>
            <w:tabs>
              <w:tab w:val="right" w:leader="dot" w:pos="10082"/>
            </w:tabs>
            <w:rPr>
              <w:noProof/>
            </w:rPr>
          </w:pPr>
          <w:hyperlink w:anchor="_Toc210314919" w:history="1">
            <w:r w:rsidRPr="00E11EC3">
              <w:rPr>
                <w:rStyle w:val="Hyperlink"/>
                <w:noProof/>
              </w:rPr>
              <w:t>Cleeve’s Death</w:t>
            </w:r>
            <w:r>
              <w:rPr>
                <w:noProof/>
                <w:webHidden/>
              </w:rPr>
              <w:tab/>
            </w:r>
            <w:r>
              <w:rPr>
                <w:noProof/>
                <w:webHidden/>
              </w:rPr>
              <w:fldChar w:fldCharType="begin"/>
            </w:r>
            <w:r>
              <w:rPr>
                <w:noProof/>
                <w:webHidden/>
              </w:rPr>
              <w:instrText xml:space="preserve"> PAGEREF _Toc210314919 \h </w:instrText>
            </w:r>
            <w:r>
              <w:rPr>
                <w:noProof/>
                <w:webHidden/>
              </w:rPr>
            </w:r>
            <w:r>
              <w:rPr>
                <w:noProof/>
                <w:webHidden/>
              </w:rPr>
              <w:fldChar w:fldCharType="separate"/>
            </w:r>
            <w:r>
              <w:rPr>
                <w:noProof/>
                <w:webHidden/>
              </w:rPr>
              <w:t>19</w:t>
            </w:r>
            <w:r>
              <w:rPr>
                <w:noProof/>
                <w:webHidden/>
              </w:rPr>
              <w:fldChar w:fldCharType="end"/>
            </w:r>
          </w:hyperlink>
        </w:p>
        <w:p w14:paraId="00E318AF" w14:textId="0E9B80B1" w:rsidR="007C64F1" w:rsidRDefault="007C64F1">
          <w:pPr>
            <w:pStyle w:val="TOC1"/>
            <w:tabs>
              <w:tab w:val="right" w:leader="dot" w:pos="10082"/>
            </w:tabs>
            <w:rPr>
              <w:rFonts w:eastAsiaTheme="minorEastAsia"/>
              <w:noProof/>
              <w:kern w:val="2"/>
              <w:sz w:val="24"/>
              <w:szCs w:val="24"/>
              <w:lang w:eastAsia="en-GB"/>
              <w14:ligatures w14:val="standardContextual"/>
            </w:rPr>
          </w:pPr>
          <w:hyperlink w:anchor="_Toc210314920" w:history="1">
            <w:r w:rsidRPr="00E11EC3">
              <w:rPr>
                <w:rStyle w:val="Hyperlink"/>
                <w:noProof/>
                <w:lang w:val="en-IE"/>
              </w:rPr>
              <w:t>World War One and Changes to International Trade</w:t>
            </w:r>
            <w:r>
              <w:rPr>
                <w:noProof/>
                <w:webHidden/>
              </w:rPr>
              <w:tab/>
            </w:r>
            <w:r>
              <w:rPr>
                <w:noProof/>
                <w:webHidden/>
              </w:rPr>
              <w:fldChar w:fldCharType="begin"/>
            </w:r>
            <w:r>
              <w:rPr>
                <w:noProof/>
                <w:webHidden/>
              </w:rPr>
              <w:instrText xml:space="preserve"> PAGEREF _Toc210314920 \h </w:instrText>
            </w:r>
            <w:r>
              <w:rPr>
                <w:noProof/>
                <w:webHidden/>
              </w:rPr>
            </w:r>
            <w:r>
              <w:rPr>
                <w:noProof/>
                <w:webHidden/>
              </w:rPr>
              <w:fldChar w:fldCharType="separate"/>
            </w:r>
            <w:r>
              <w:rPr>
                <w:noProof/>
                <w:webHidden/>
              </w:rPr>
              <w:t>20</w:t>
            </w:r>
            <w:r>
              <w:rPr>
                <w:noProof/>
                <w:webHidden/>
              </w:rPr>
              <w:fldChar w:fldCharType="end"/>
            </w:r>
          </w:hyperlink>
        </w:p>
        <w:p w14:paraId="23369D56" w14:textId="0F52A629" w:rsidR="007C64F1" w:rsidRDefault="007C64F1">
          <w:pPr>
            <w:pStyle w:val="TOC1"/>
            <w:tabs>
              <w:tab w:val="right" w:leader="dot" w:pos="10082"/>
            </w:tabs>
            <w:rPr>
              <w:rFonts w:eastAsiaTheme="minorEastAsia"/>
              <w:noProof/>
              <w:kern w:val="2"/>
              <w:sz w:val="24"/>
              <w:szCs w:val="24"/>
              <w:lang w:eastAsia="en-GB"/>
              <w14:ligatures w14:val="standardContextual"/>
            </w:rPr>
          </w:pPr>
          <w:hyperlink w:anchor="_Toc210314921" w:history="1">
            <w:r w:rsidRPr="00E11EC3">
              <w:rPr>
                <w:rStyle w:val="Hyperlink"/>
                <w:noProof/>
                <w:lang w:val="en-IE"/>
              </w:rPr>
              <w:t>Economic effect of World War One: Limerick and the Condensed Milk Company</w:t>
            </w:r>
            <w:r>
              <w:rPr>
                <w:noProof/>
                <w:webHidden/>
              </w:rPr>
              <w:tab/>
            </w:r>
            <w:r>
              <w:rPr>
                <w:noProof/>
                <w:webHidden/>
              </w:rPr>
              <w:fldChar w:fldCharType="begin"/>
            </w:r>
            <w:r>
              <w:rPr>
                <w:noProof/>
                <w:webHidden/>
              </w:rPr>
              <w:instrText xml:space="preserve"> PAGEREF _Toc210314921 \h </w:instrText>
            </w:r>
            <w:r>
              <w:rPr>
                <w:noProof/>
                <w:webHidden/>
              </w:rPr>
            </w:r>
            <w:r>
              <w:rPr>
                <w:noProof/>
                <w:webHidden/>
              </w:rPr>
              <w:fldChar w:fldCharType="separate"/>
            </w:r>
            <w:r>
              <w:rPr>
                <w:noProof/>
                <w:webHidden/>
              </w:rPr>
              <w:t>21</w:t>
            </w:r>
            <w:r>
              <w:rPr>
                <w:noProof/>
                <w:webHidden/>
              </w:rPr>
              <w:fldChar w:fldCharType="end"/>
            </w:r>
          </w:hyperlink>
        </w:p>
        <w:p w14:paraId="013EA2B8" w14:textId="23255FCF" w:rsidR="007C64F1" w:rsidRDefault="007C64F1">
          <w:pPr>
            <w:pStyle w:val="TOC2"/>
            <w:tabs>
              <w:tab w:val="right" w:leader="dot" w:pos="10082"/>
            </w:tabs>
            <w:rPr>
              <w:noProof/>
            </w:rPr>
          </w:pPr>
          <w:hyperlink w:anchor="_Toc210314922" w:history="1">
            <w:r w:rsidRPr="00E11EC3">
              <w:rPr>
                <w:rStyle w:val="Hyperlink"/>
                <w:noProof/>
                <w:lang w:val="en-IE"/>
              </w:rPr>
              <w:t>World War One’s influence on Condensed Milk</w:t>
            </w:r>
            <w:r>
              <w:rPr>
                <w:noProof/>
                <w:webHidden/>
              </w:rPr>
              <w:tab/>
            </w:r>
            <w:r>
              <w:rPr>
                <w:noProof/>
                <w:webHidden/>
              </w:rPr>
              <w:fldChar w:fldCharType="begin"/>
            </w:r>
            <w:r>
              <w:rPr>
                <w:noProof/>
                <w:webHidden/>
              </w:rPr>
              <w:instrText xml:space="preserve"> PAGEREF _Toc210314922 \h </w:instrText>
            </w:r>
            <w:r>
              <w:rPr>
                <w:noProof/>
                <w:webHidden/>
              </w:rPr>
            </w:r>
            <w:r>
              <w:rPr>
                <w:noProof/>
                <w:webHidden/>
              </w:rPr>
              <w:fldChar w:fldCharType="separate"/>
            </w:r>
            <w:r>
              <w:rPr>
                <w:noProof/>
                <w:webHidden/>
              </w:rPr>
              <w:t>23</w:t>
            </w:r>
            <w:r>
              <w:rPr>
                <w:noProof/>
                <w:webHidden/>
              </w:rPr>
              <w:fldChar w:fldCharType="end"/>
            </w:r>
          </w:hyperlink>
        </w:p>
        <w:p w14:paraId="5AF52DD8" w14:textId="07D32D86" w:rsidR="007C64F1" w:rsidRDefault="007C64F1">
          <w:pPr>
            <w:pStyle w:val="TOC1"/>
            <w:tabs>
              <w:tab w:val="right" w:leader="dot" w:pos="10082"/>
            </w:tabs>
            <w:rPr>
              <w:rFonts w:eastAsiaTheme="minorEastAsia"/>
              <w:noProof/>
              <w:kern w:val="2"/>
              <w:sz w:val="24"/>
              <w:szCs w:val="24"/>
              <w:lang w:eastAsia="en-GB"/>
              <w14:ligatures w14:val="standardContextual"/>
            </w:rPr>
          </w:pPr>
          <w:hyperlink w:anchor="_Toc210314923" w:history="1">
            <w:r w:rsidRPr="00E11EC3">
              <w:rPr>
                <w:rStyle w:val="Hyperlink"/>
                <w:noProof/>
                <w:lang w:val="en-IE"/>
              </w:rPr>
              <w:t>Post war Aftershocks Affecting Limerick</w:t>
            </w:r>
            <w:r>
              <w:rPr>
                <w:noProof/>
                <w:webHidden/>
              </w:rPr>
              <w:tab/>
            </w:r>
            <w:r>
              <w:rPr>
                <w:noProof/>
                <w:webHidden/>
              </w:rPr>
              <w:fldChar w:fldCharType="begin"/>
            </w:r>
            <w:r>
              <w:rPr>
                <w:noProof/>
                <w:webHidden/>
              </w:rPr>
              <w:instrText xml:space="preserve"> PAGEREF _Toc210314923 \h </w:instrText>
            </w:r>
            <w:r>
              <w:rPr>
                <w:noProof/>
                <w:webHidden/>
              </w:rPr>
            </w:r>
            <w:r>
              <w:rPr>
                <w:noProof/>
                <w:webHidden/>
              </w:rPr>
              <w:fldChar w:fldCharType="separate"/>
            </w:r>
            <w:r>
              <w:rPr>
                <w:noProof/>
                <w:webHidden/>
              </w:rPr>
              <w:t>26</w:t>
            </w:r>
            <w:r>
              <w:rPr>
                <w:noProof/>
                <w:webHidden/>
              </w:rPr>
              <w:fldChar w:fldCharType="end"/>
            </w:r>
          </w:hyperlink>
        </w:p>
        <w:p w14:paraId="0AEC941F" w14:textId="73A74DB8" w:rsidR="007C64F1" w:rsidRDefault="007C64F1">
          <w:pPr>
            <w:pStyle w:val="TOC2"/>
            <w:tabs>
              <w:tab w:val="right" w:leader="dot" w:pos="10082"/>
            </w:tabs>
            <w:rPr>
              <w:noProof/>
            </w:rPr>
          </w:pPr>
          <w:hyperlink w:anchor="_Toc210314924" w:history="1">
            <w:r w:rsidRPr="00E11EC3">
              <w:rPr>
                <w:rStyle w:val="Hyperlink"/>
                <w:noProof/>
                <w:lang w:val="en-IE"/>
              </w:rPr>
              <w:t>Irish War of Independence and the Creamery Attacks</w:t>
            </w:r>
            <w:r>
              <w:rPr>
                <w:noProof/>
                <w:webHidden/>
              </w:rPr>
              <w:tab/>
            </w:r>
            <w:r>
              <w:rPr>
                <w:noProof/>
                <w:webHidden/>
              </w:rPr>
              <w:fldChar w:fldCharType="begin"/>
            </w:r>
            <w:r>
              <w:rPr>
                <w:noProof/>
                <w:webHidden/>
              </w:rPr>
              <w:instrText xml:space="preserve"> PAGEREF _Toc210314924 \h </w:instrText>
            </w:r>
            <w:r>
              <w:rPr>
                <w:noProof/>
                <w:webHidden/>
              </w:rPr>
            </w:r>
            <w:r>
              <w:rPr>
                <w:noProof/>
                <w:webHidden/>
              </w:rPr>
              <w:fldChar w:fldCharType="separate"/>
            </w:r>
            <w:r>
              <w:rPr>
                <w:noProof/>
                <w:webHidden/>
              </w:rPr>
              <w:t>27</w:t>
            </w:r>
            <w:r>
              <w:rPr>
                <w:noProof/>
                <w:webHidden/>
              </w:rPr>
              <w:fldChar w:fldCharType="end"/>
            </w:r>
          </w:hyperlink>
        </w:p>
        <w:p w14:paraId="30FB2C06" w14:textId="4079E0A5" w:rsidR="007C64F1" w:rsidRDefault="007C64F1">
          <w:pPr>
            <w:pStyle w:val="TOC2"/>
            <w:tabs>
              <w:tab w:val="right" w:leader="dot" w:pos="10082"/>
            </w:tabs>
            <w:rPr>
              <w:noProof/>
            </w:rPr>
          </w:pPr>
          <w:hyperlink w:anchor="_Toc210314925" w:history="1">
            <w:r w:rsidRPr="00E11EC3">
              <w:rPr>
                <w:rStyle w:val="Hyperlink"/>
                <w:noProof/>
              </w:rPr>
              <w:t>Effect On the Condensed Milk Company</w:t>
            </w:r>
            <w:r>
              <w:rPr>
                <w:noProof/>
                <w:webHidden/>
              </w:rPr>
              <w:tab/>
            </w:r>
            <w:r>
              <w:rPr>
                <w:noProof/>
                <w:webHidden/>
              </w:rPr>
              <w:fldChar w:fldCharType="begin"/>
            </w:r>
            <w:r>
              <w:rPr>
                <w:noProof/>
                <w:webHidden/>
              </w:rPr>
              <w:instrText xml:space="preserve"> PAGEREF _Toc210314925 \h </w:instrText>
            </w:r>
            <w:r>
              <w:rPr>
                <w:noProof/>
                <w:webHidden/>
              </w:rPr>
            </w:r>
            <w:r>
              <w:rPr>
                <w:noProof/>
                <w:webHidden/>
              </w:rPr>
              <w:fldChar w:fldCharType="separate"/>
            </w:r>
            <w:r>
              <w:rPr>
                <w:noProof/>
                <w:webHidden/>
              </w:rPr>
              <w:t>28</w:t>
            </w:r>
            <w:r>
              <w:rPr>
                <w:noProof/>
                <w:webHidden/>
              </w:rPr>
              <w:fldChar w:fldCharType="end"/>
            </w:r>
          </w:hyperlink>
        </w:p>
        <w:p w14:paraId="2ED4B5F3" w14:textId="46C2452C" w:rsidR="007C64F1" w:rsidRDefault="007C64F1">
          <w:pPr>
            <w:pStyle w:val="TOC1"/>
            <w:tabs>
              <w:tab w:val="right" w:leader="dot" w:pos="10082"/>
            </w:tabs>
            <w:rPr>
              <w:rFonts w:eastAsiaTheme="minorEastAsia"/>
              <w:noProof/>
              <w:kern w:val="2"/>
              <w:sz w:val="24"/>
              <w:szCs w:val="24"/>
              <w:lang w:eastAsia="en-GB"/>
              <w14:ligatures w14:val="standardContextual"/>
            </w:rPr>
          </w:pPr>
          <w:hyperlink w:anchor="_Toc210314926" w:history="1">
            <w:r w:rsidRPr="00E11EC3">
              <w:rPr>
                <w:rStyle w:val="Hyperlink"/>
                <w:noProof/>
                <w:lang w:val="en-IE"/>
              </w:rPr>
              <w:t>Start of Limerick Soviet And its Causes.</w:t>
            </w:r>
            <w:r>
              <w:rPr>
                <w:noProof/>
                <w:webHidden/>
              </w:rPr>
              <w:tab/>
            </w:r>
            <w:r>
              <w:rPr>
                <w:noProof/>
                <w:webHidden/>
              </w:rPr>
              <w:fldChar w:fldCharType="begin"/>
            </w:r>
            <w:r>
              <w:rPr>
                <w:noProof/>
                <w:webHidden/>
              </w:rPr>
              <w:instrText xml:space="preserve"> PAGEREF _Toc210314926 \h </w:instrText>
            </w:r>
            <w:r>
              <w:rPr>
                <w:noProof/>
                <w:webHidden/>
              </w:rPr>
            </w:r>
            <w:r>
              <w:rPr>
                <w:noProof/>
                <w:webHidden/>
              </w:rPr>
              <w:fldChar w:fldCharType="separate"/>
            </w:r>
            <w:r>
              <w:rPr>
                <w:noProof/>
                <w:webHidden/>
              </w:rPr>
              <w:t>29</w:t>
            </w:r>
            <w:r>
              <w:rPr>
                <w:noProof/>
                <w:webHidden/>
              </w:rPr>
              <w:fldChar w:fldCharType="end"/>
            </w:r>
          </w:hyperlink>
        </w:p>
        <w:p w14:paraId="315507F7" w14:textId="49DAB191" w:rsidR="007C64F1" w:rsidRDefault="007C64F1">
          <w:pPr>
            <w:pStyle w:val="TOC2"/>
            <w:tabs>
              <w:tab w:val="right" w:leader="dot" w:pos="10082"/>
            </w:tabs>
            <w:rPr>
              <w:noProof/>
            </w:rPr>
          </w:pPr>
          <w:hyperlink w:anchor="_Toc210314927" w:history="1">
            <w:r w:rsidRPr="00E11EC3">
              <w:rPr>
                <w:rStyle w:val="Hyperlink"/>
                <w:noProof/>
                <w:lang w:val="en-IE"/>
              </w:rPr>
              <w:t>The Limerick Soviet and the Condensed Milk company</w:t>
            </w:r>
            <w:r>
              <w:rPr>
                <w:noProof/>
                <w:webHidden/>
              </w:rPr>
              <w:tab/>
            </w:r>
            <w:r>
              <w:rPr>
                <w:noProof/>
                <w:webHidden/>
              </w:rPr>
              <w:fldChar w:fldCharType="begin"/>
            </w:r>
            <w:r>
              <w:rPr>
                <w:noProof/>
                <w:webHidden/>
              </w:rPr>
              <w:instrText xml:space="preserve"> PAGEREF _Toc210314927 \h </w:instrText>
            </w:r>
            <w:r>
              <w:rPr>
                <w:noProof/>
                <w:webHidden/>
              </w:rPr>
            </w:r>
            <w:r>
              <w:rPr>
                <w:noProof/>
                <w:webHidden/>
              </w:rPr>
              <w:fldChar w:fldCharType="separate"/>
            </w:r>
            <w:r>
              <w:rPr>
                <w:noProof/>
                <w:webHidden/>
              </w:rPr>
              <w:t>30</w:t>
            </w:r>
            <w:r>
              <w:rPr>
                <w:noProof/>
                <w:webHidden/>
              </w:rPr>
              <w:fldChar w:fldCharType="end"/>
            </w:r>
          </w:hyperlink>
        </w:p>
        <w:p w14:paraId="261F5CA8" w14:textId="1910165E" w:rsidR="007C64F1" w:rsidRDefault="007C64F1">
          <w:pPr>
            <w:pStyle w:val="TOC2"/>
            <w:tabs>
              <w:tab w:val="right" w:leader="dot" w:pos="10082"/>
            </w:tabs>
            <w:rPr>
              <w:noProof/>
            </w:rPr>
          </w:pPr>
          <w:hyperlink w:anchor="_Toc210314928" w:history="1">
            <w:r w:rsidRPr="00E11EC3">
              <w:rPr>
                <w:rStyle w:val="Hyperlink"/>
                <w:noProof/>
                <w:lang w:val="en-IE"/>
              </w:rPr>
              <w:t>The Strikes Spread out from Limerick.</w:t>
            </w:r>
            <w:r>
              <w:rPr>
                <w:noProof/>
                <w:webHidden/>
              </w:rPr>
              <w:tab/>
            </w:r>
            <w:r>
              <w:rPr>
                <w:noProof/>
                <w:webHidden/>
              </w:rPr>
              <w:fldChar w:fldCharType="begin"/>
            </w:r>
            <w:r>
              <w:rPr>
                <w:noProof/>
                <w:webHidden/>
              </w:rPr>
              <w:instrText xml:space="preserve"> PAGEREF _Toc210314928 \h </w:instrText>
            </w:r>
            <w:r>
              <w:rPr>
                <w:noProof/>
                <w:webHidden/>
              </w:rPr>
            </w:r>
            <w:r>
              <w:rPr>
                <w:noProof/>
                <w:webHidden/>
              </w:rPr>
              <w:fldChar w:fldCharType="separate"/>
            </w:r>
            <w:r>
              <w:rPr>
                <w:noProof/>
                <w:webHidden/>
              </w:rPr>
              <w:t>32</w:t>
            </w:r>
            <w:r>
              <w:rPr>
                <w:noProof/>
                <w:webHidden/>
              </w:rPr>
              <w:fldChar w:fldCharType="end"/>
            </w:r>
          </w:hyperlink>
        </w:p>
        <w:p w14:paraId="1C326F47" w14:textId="6A076395" w:rsidR="007C64F1" w:rsidRDefault="007C64F1">
          <w:pPr>
            <w:pStyle w:val="TOC1"/>
            <w:tabs>
              <w:tab w:val="right" w:leader="dot" w:pos="10082"/>
            </w:tabs>
            <w:rPr>
              <w:rFonts w:eastAsiaTheme="minorEastAsia"/>
              <w:noProof/>
              <w:kern w:val="2"/>
              <w:sz w:val="24"/>
              <w:szCs w:val="24"/>
              <w:lang w:eastAsia="en-GB"/>
              <w14:ligatures w14:val="standardContextual"/>
            </w:rPr>
          </w:pPr>
          <w:hyperlink w:anchor="_Toc210314929" w:history="1">
            <w:r w:rsidRPr="00E11EC3">
              <w:rPr>
                <w:rStyle w:val="Hyperlink"/>
                <w:noProof/>
                <w:lang w:val="en-IE"/>
              </w:rPr>
              <w:t>The last gasps under Cleeve Ownership.</w:t>
            </w:r>
            <w:r>
              <w:rPr>
                <w:noProof/>
                <w:webHidden/>
              </w:rPr>
              <w:tab/>
            </w:r>
            <w:r>
              <w:rPr>
                <w:noProof/>
                <w:webHidden/>
              </w:rPr>
              <w:fldChar w:fldCharType="begin"/>
            </w:r>
            <w:r>
              <w:rPr>
                <w:noProof/>
                <w:webHidden/>
              </w:rPr>
              <w:instrText xml:space="preserve"> PAGEREF _Toc210314929 \h </w:instrText>
            </w:r>
            <w:r>
              <w:rPr>
                <w:noProof/>
                <w:webHidden/>
              </w:rPr>
            </w:r>
            <w:r>
              <w:rPr>
                <w:noProof/>
                <w:webHidden/>
              </w:rPr>
              <w:fldChar w:fldCharType="separate"/>
            </w:r>
            <w:r>
              <w:rPr>
                <w:noProof/>
                <w:webHidden/>
              </w:rPr>
              <w:t>34</w:t>
            </w:r>
            <w:r>
              <w:rPr>
                <w:noProof/>
                <w:webHidden/>
              </w:rPr>
              <w:fldChar w:fldCharType="end"/>
            </w:r>
          </w:hyperlink>
        </w:p>
        <w:p w14:paraId="55E3ACE4" w14:textId="43203205" w:rsidR="007C64F1" w:rsidRDefault="007C64F1">
          <w:pPr>
            <w:pStyle w:val="TOC1"/>
            <w:tabs>
              <w:tab w:val="right" w:leader="dot" w:pos="10082"/>
            </w:tabs>
            <w:rPr>
              <w:rFonts w:eastAsiaTheme="minorEastAsia"/>
              <w:noProof/>
              <w:kern w:val="2"/>
              <w:sz w:val="24"/>
              <w:szCs w:val="24"/>
              <w:lang w:eastAsia="en-GB"/>
              <w14:ligatures w14:val="standardContextual"/>
            </w:rPr>
          </w:pPr>
          <w:hyperlink w:anchor="_Toc210314930" w:history="1">
            <w:r w:rsidRPr="00E11EC3">
              <w:rPr>
                <w:rStyle w:val="Hyperlink"/>
                <w:noProof/>
                <w:lang w:val="en-IE"/>
              </w:rPr>
              <w:t>The Long strike and the Civil War</w:t>
            </w:r>
            <w:r>
              <w:rPr>
                <w:noProof/>
                <w:webHidden/>
              </w:rPr>
              <w:tab/>
            </w:r>
            <w:r>
              <w:rPr>
                <w:noProof/>
                <w:webHidden/>
              </w:rPr>
              <w:fldChar w:fldCharType="begin"/>
            </w:r>
            <w:r>
              <w:rPr>
                <w:noProof/>
                <w:webHidden/>
              </w:rPr>
              <w:instrText xml:space="preserve"> PAGEREF _Toc210314930 \h </w:instrText>
            </w:r>
            <w:r>
              <w:rPr>
                <w:noProof/>
                <w:webHidden/>
              </w:rPr>
            </w:r>
            <w:r>
              <w:rPr>
                <w:noProof/>
                <w:webHidden/>
              </w:rPr>
              <w:fldChar w:fldCharType="separate"/>
            </w:r>
            <w:r>
              <w:rPr>
                <w:noProof/>
                <w:webHidden/>
              </w:rPr>
              <w:t>35</w:t>
            </w:r>
            <w:r>
              <w:rPr>
                <w:noProof/>
                <w:webHidden/>
              </w:rPr>
              <w:fldChar w:fldCharType="end"/>
            </w:r>
          </w:hyperlink>
        </w:p>
        <w:p w14:paraId="1A6C8637" w14:textId="3C9BC315" w:rsidR="007C64F1" w:rsidRDefault="007C64F1">
          <w:pPr>
            <w:pStyle w:val="TOC2"/>
            <w:tabs>
              <w:tab w:val="right" w:leader="dot" w:pos="10082"/>
            </w:tabs>
            <w:rPr>
              <w:noProof/>
            </w:rPr>
          </w:pPr>
          <w:hyperlink w:anchor="_Toc210314931" w:history="1">
            <w:r w:rsidRPr="00E11EC3">
              <w:rPr>
                <w:rStyle w:val="Hyperlink"/>
                <w:noProof/>
                <w:lang w:val="en-IE"/>
              </w:rPr>
              <w:t>Collapse, Liquidation and New Ownership.</w:t>
            </w:r>
            <w:r>
              <w:rPr>
                <w:noProof/>
                <w:webHidden/>
              </w:rPr>
              <w:tab/>
            </w:r>
            <w:r>
              <w:rPr>
                <w:noProof/>
                <w:webHidden/>
              </w:rPr>
              <w:fldChar w:fldCharType="begin"/>
            </w:r>
            <w:r>
              <w:rPr>
                <w:noProof/>
                <w:webHidden/>
              </w:rPr>
              <w:instrText xml:space="preserve"> PAGEREF _Toc210314931 \h </w:instrText>
            </w:r>
            <w:r>
              <w:rPr>
                <w:noProof/>
                <w:webHidden/>
              </w:rPr>
            </w:r>
            <w:r>
              <w:rPr>
                <w:noProof/>
                <w:webHidden/>
              </w:rPr>
              <w:fldChar w:fldCharType="separate"/>
            </w:r>
            <w:r>
              <w:rPr>
                <w:noProof/>
                <w:webHidden/>
              </w:rPr>
              <w:t>36</w:t>
            </w:r>
            <w:r>
              <w:rPr>
                <w:noProof/>
                <w:webHidden/>
              </w:rPr>
              <w:fldChar w:fldCharType="end"/>
            </w:r>
          </w:hyperlink>
        </w:p>
        <w:p w14:paraId="5065A839" w14:textId="5F486B14" w:rsidR="007C64F1" w:rsidRDefault="007C64F1">
          <w:pPr>
            <w:pStyle w:val="TOC1"/>
            <w:tabs>
              <w:tab w:val="right" w:leader="dot" w:pos="10082"/>
            </w:tabs>
            <w:rPr>
              <w:rFonts w:eastAsiaTheme="minorEastAsia"/>
              <w:noProof/>
              <w:kern w:val="2"/>
              <w:sz w:val="24"/>
              <w:szCs w:val="24"/>
              <w:lang w:eastAsia="en-GB"/>
              <w14:ligatures w14:val="standardContextual"/>
            </w:rPr>
          </w:pPr>
          <w:hyperlink w:anchor="_Toc210314932" w:history="1">
            <w:r w:rsidRPr="00E11EC3">
              <w:rPr>
                <w:rStyle w:val="Hyperlink"/>
                <w:noProof/>
                <w:lang w:val="en-IE"/>
              </w:rPr>
              <w:t>The Condensed Milk Company and the Co-operative price war.</w:t>
            </w:r>
            <w:r>
              <w:rPr>
                <w:noProof/>
                <w:webHidden/>
              </w:rPr>
              <w:tab/>
            </w:r>
            <w:r>
              <w:rPr>
                <w:noProof/>
                <w:webHidden/>
              </w:rPr>
              <w:fldChar w:fldCharType="begin"/>
            </w:r>
            <w:r>
              <w:rPr>
                <w:noProof/>
                <w:webHidden/>
              </w:rPr>
              <w:instrText xml:space="preserve"> PAGEREF _Toc210314932 \h </w:instrText>
            </w:r>
            <w:r>
              <w:rPr>
                <w:noProof/>
                <w:webHidden/>
              </w:rPr>
            </w:r>
            <w:r>
              <w:rPr>
                <w:noProof/>
                <w:webHidden/>
              </w:rPr>
              <w:fldChar w:fldCharType="separate"/>
            </w:r>
            <w:r>
              <w:rPr>
                <w:noProof/>
                <w:webHidden/>
              </w:rPr>
              <w:t>38</w:t>
            </w:r>
            <w:r>
              <w:rPr>
                <w:noProof/>
                <w:webHidden/>
              </w:rPr>
              <w:fldChar w:fldCharType="end"/>
            </w:r>
          </w:hyperlink>
        </w:p>
        <w:p w14:paraId="66F36E0B" w14:textId="68451A10" w:rsidR="007C64F1" w:rsidRDefault="007C64F1">
          <w:pPr>
            <w:pStyle w:val="TOC2"/>
            <w:tabs>
              <w:tab w:val="right" w:leader="dot" w:pos="10082"/>
            </w:tabs>
            <w:rPr>
              <w:noProof/>
            </w:rPr>
          </w:pPr>
          <w:hyperlink w:anchor="_Toc210314933" w:history="1">
            <w:r w:rsidRPr="00E11EC3">
              <w:rPr>
                <w:rStyle w:val="Hyperlink"/>
                <w:noProof/>
                <w:lang w:val="en-IE"/>
              </w:rPr>
              <w:t>Government intervention, Purchase and the Formation of the Dairy Disposal Company</w:t>
            </w:r>
            <w:r>
              <w:rPr>
                <w:noProof/>
                <w:webHidden/>
              </w:rPr>
              <w:tab/>
            </w:r>
            <w:r>
              <w:rPr>
                <w:noProof/>
                <w:webHidden/>
              </w:rPr>
              <w:fldChar w:fldCharType="begin"/>
            </w:r>
            <w:r>
              <w:rPr>
                <w:noProof/>
                <w:webHidden/>
              </w:rPr>
              <w:instrText xml:space="preserve"> PAGEREF _Toc210314933 \h </w:instrText>
            </w:r>
            <w:r>
              <w:rPr>
                <w:noProof/>
                <w:webHidden/>
              </w:rPr>
            </w:r>
            <w:r>
              <w:rPr>
                <w:noProof/>
                <w:webHidden/>
              </w:rPr>
              <w:fldChar w:fldCharType="separate"/>
            </w:r>
            <w:r>
              <w:rPr>
                <w:noProof/>
                <w:webHidden/>
              </w:rPr>
              <w:t>39</w:t>
            </w:r>
            <w:r>
              <w:rPr>
                <w:noProof/>
                <w:webHidden/>
              </w:rPr>
              <w:fldChar w:fldCharType="end"/>
            </w:r>
          </w:hyperlink>
        </w:p>
        <w:p w14:paraId="23D185F2" w14:textId="7CBF16DA" w:rsidR="007C64F1" w:rsidRDefault="007C64F1">
          <w:pPr>
            <w:pStyle w:val="TOC1"/>
            <w:tabs>
              <w:tab w:val="right" w:leader="dot" w:pos="10082"/>
            </w:tabs>
            <w:rPr>
              <w:rFonts w:eastAsiaTheme="minorEastAsia"/>
              <w:noProof/>
              <w:kern w:val="2"/>
              <w:sz w:val="24"/>
              <w:szCs w:val="24"/>
              <w:lang w:eastAsia="en-GB"/>
              <w14:ligatures w14:val="standardContextual"/>
            </w:rPr>
          </w:pPr>
          <w:hyperlink w:anchor="_Toc210314934" w:history="1">
            <w:r w:rsidRPr="00E11EC3">
              <w:rPr>
                <w:rStyle w:val="Hyperlink"/>
                <w:noProof/>
                <w:lang w:val="en-IE"/>
              </w:rPr>
              <w:t>Conclusion</w:t>
            </w:r>
            <w:r>
              <w:rPr>
                <w:noProof/>
                <w:webHidden/>
              </w:rPr>
              <w:tab/>
            </w:r>
            <w:r>
              <w:rPr>
                <w:noProof/>
                <w:webHidden/>
              </w:rPr>
              <w:fldChar w:fldCharType="begin"/>
            </w:r>
            <w:r>
              <w:rPr>
                <w:noProof/>
                <w:webHidden/>
              </w:rPr>
              <w:instrText xml:space="preserve"> PAGEREF _Toc210314934 \h </w:instrText>
            </w:r>
            <w:r>
              <w:rPr>
                <w:noProof/>
                <w:webHidden/>
              </w:rPr>
            </w:r>
            <w:r>
              <w:rPr>
                <w:noProof/>
                <w:webHidden/>
              </w:rPr>
              <w:fldChar w:fldCharType="separate"/>
            </w:r>
            <w:r>
              <w:rPr>
                <w:noProof/>
                <w:webHidden/>
              </w:rPr>
              <w:t>41</w:t>
            </w:r>
            <w:r>
              <w:rPr>
                <w:noProof/>
                <w:webHidden/>
              </w:rPr>
              <w:fldChar w:fldCharType="end"/>
            </w:r>
          </w:hyperlink>
        </w:p>
        <w:p w14:paraId="380C689C" w14:textId="311C42A6" w:rsidR="007C64F1" w:rsidRDefault="007C64F1">
          <w:pPr>
            <w:pStyle w:val="TOC1"/>
            <w:tabs>
              <w:tab w:val="right" w:leader="dot" w:pos="10082"/>
            </w:tabs>
            <w:rPr>
              <w:rFonts w:eastAsiaTheme="minorEastAsia"/>
              <w:noProof/>
              <w:kern w:val="2"/>
              <w:sz w:val="24"/>
              <w:szCs w:val="24"/>
              <w:lang w:eastAsia="en-GB"/>
              <w14:ligatures w14:val="standardContextual"/>
            </w:rPr>
          </w:pPr>
          <w:hyperlink w:anchor="_Toc210314935" w:history="1">
            <w:r w:rsidRPr="00E11EC3">
              <w:rPr>
                <w:rStyle w:val="Hyperlink"/>
                <w:noProof/>
                <w:lang w:val="en-IE"/>
              </w:rPr>
              <w:t>Authors note</w:t>
            </w:r>
            <w:r>
              <w:rPr>
                <w:noProof/>
                <w:webHidden/>
              </w:rPr>
              <w:tab/>
            </w:r>
            <w:r>
              <w:rPr>
                <w:noProof/>
                <w:webHidden/>
              </w:rPr>
              <w:fldChar w:fldCharType="begin"/>
            </w:r>
            <w:r>
              <w:rPr>
                <w:noProof/>
                <w:webHidden/>
              </w:rPr>
              <w:instrText xml:space="preserve"> PAGEREF _Toc210314935 \h </w:instrText>
            </w:r>
            <w:r>
              <w:rPr>
                <w:noProof/>
                <w:webHidden/>
              </w:rPr>
            </w:r>
            <w:r>
              <w:rPr>
                <w:noProof/>
                <w:webHidden/>
              </w:rPr>
              <w:fldChar w:fldCharType="separate"/>
            </w:r>
            <w:r>
              <w:rPr>
                <w:noProof/>
                <w:webHidden/>
              </w:rPr>
              <w:t>42</w:t>
            </w:r>
            <w:r>
              <w:rPr>
                <w:noProof/>
                <w:webHidden/>
              </w:rPr>
              <w:fldChar w:fldCharType="end"/>
            </w:r>
          </w:hyperlink>
        </w:p>
        <w:p w14:paraId="5E339EFB" w14:textId="4F15FE64" w:rsidR="00FC281F" w:rsidRDefault="00FC281F">
          <w:r>
            <w:rPr>
              <w:b/>
              <w:bCs/>
              <w:noProof/>
            </w:rPr>
            <w:fldChar w:fldCharType="end"/>
          </w:r>
        </w:p>
      </w:sdtContent>
    </w:sdt>
    <w:p w14:paraId="648E976D" w14:textId="77777777" w:rsidR="00FC281F" w:rsidRDefault="00FC281F" w:rsidP="00FC281F">
      <w:pPr>
        <w:rPr>
          <w:lang w:val="en-IE"/>
        </w:rPr>
      </w:pPr>
    </w:p>
    <w:p w14:paraId="1DD6D7C0" w14:textId="6C9328BC" w:rsidR="009E1DFF" w:rsidRDefault="00B71227" w:rsidP="00FC281F">
      <w:pPr>
        <w:pStyle w:val="Heading1"/>
        <w:rPr>
          <w:lang w:val="en-IE"/>
        </w:rPr>
      </w:pPr>
      <w:bookmarkStart w:id="1" w:name="_Toc210314904"/>
      <w:r w:rsidRPr="00B517B9">
        <w:rPr>
          <w:lang w:val="en-IE"/>
        </w:rPr>
        <w:lastRenderedPageBreak/>
        <w:t>Introduction</w:t>
      </w:r>
      <w:bookmarkEnd w:id="1"/>
      <w:r w:rsidRPr="00B517B9">
        <w:rPr>
          <w:lang w:val="en-IE"/>
        </w:rPr>
        <w:t xml:space="preserve"> </w:t>
      </w:r>
    </w:p>
    <w:p w14:paraId="3D2BE34F" w14:textId="77777777" w:rsidR="00FC281F" w:rsidRPr="00FC281F" w:rsidRDefault="00FC281F" w:rsidP="00FC281F">
      <w:pPr>
        <w:rPr>
          <w:lang w:val="en-IE"/>
        </w:rPr>
      </w:pPr>
    </w:p>
    <w:p w14:paraId="685B384B" w14:textId="22D946F6" w:rsidR="00AC031A" w:rsidRDefault="003F57BA" w:rsidP="2A414EFD">
      <w:pPr>
        <w:spacing w:line="276" w:lineRule="auto"/>
        <w:rPr>
          <w:rFonts w:ascii="Arial" w:hAnsi="Arial" w:cs="Arial"/>
          <w:sz w:val="24"/>
          <w:szCs w:val="24"/>
          <w:lang w:val="en-IE"/>
        </w:rPr>
      </w:pPr>
      <w:r>
        <w:rPr>
          <w:rFonts w:ascii="Arial" w:hAnsi="Arial" w:cs="Arial"/>
          <w:sz w:val="24"/>
          <w:szCs w:val="24"/>
          <w:lang w:val="en-IE"/>
        </w:rPr>
        <w:t>This dissertation will seek to provide a complete narrative and business history o</w:t>
      </w:r>
      <w:r w:rsidR="00820BB1">
        <w:rPr>
          <w:rFonts w:ascii="Arial" w:hAnsi="Arial" w:cs="Arial"/>
          <w:sz w:val="24"/>
          <w:szCs w:val="24"/>
          <w:lang w:val="en-IE"/>
        </w:rPr>
        <w:t>n the Condensed Milk Company of Ireland</w:t>
      </w:r>
      <w:r w:rsidR="0023018D">
        <w:rPr>
          <w:rFonts w:ascii="Arial" w:hAnsi="Arial" w:cs="Arial"/>
          <w:sz w:val="24"/>
          <w:szCs w:val="24"/>
          <w:lang w:val="en-IE"/>
        </w:rPr>
        <w:t>. This paper will explo</w:t>
      </w:r>
      <w:r w:rsidR="00F0643B">
        <w:rPr>
          <w:rFonts w:ascii="Arial" w:hAnsi="Arial" w:cs="Arial"/>
          <w:sz w:val="24"/>
          <w:szCs w:val="24"/>
          <w:lang w:val="en-IE"/>
        </w:rPr>
        <w:t>re</w:t>
      </w:r>
      <w:r w:rsidR="0023018D">
        <w:rPr>
          <w:rFonts w:ascii="Arial" w:hAnsi="Arial" w:cs="Arial"/>
          <w:sz w:val="24"/>
          <w:szCs w:val="24"/>
          <w:lang w:val="en-IE"/>
        </w:rPr>
        <w:t xml:space="preserve"> the </w:t>
      </w:r>
      <w:r w:rsidR="00AE362A">
        <w:rPr>
          <w:rFonts w:ascii="Arial" w:hAnsi="Arial" w:cs="Arial"/>
          <w:sz w:val="24"/>
          <w:szCs w:val="24"/>
          <w:lang w:val="en-IE"/>
        </w:rPr>
        <w:t xml:space="preserve">history of Limerick </w:t>
      </w:r>
      <w:r w:rsidR="0023018D">
        <w:rPr>
          <w:rFonts w:ascii="Arial" w:hAnsi="Arial" w:cs="Arial"/>
          <w:sz w:val="24"/>
          <w:szCs w:val="24"/>
          <w:lang w:val="en-IE"/>
        </w:rPr>
        <w:t>t</w:t>
      </w:r>
      <w:r w:rsidR="00F0643B">
        <w:rPr>
          <w:rFonts w:ascii="Arial" w:hAnsi="Arial" w:cs="Arial"/>
          <w:sz w:val="24"/>
          <w:szCs w:val="24"/>
          <w:lang w:val="en-IE"/>
        </w:rPr>
        <w:t xml:space="preserve">hat led to the </w:t>
      </w:r>
      <w:r w:rsidR="00335841">
        <w:rPr>
          <w:rFonts w:ascii="Arial" w:hAnsi="Arial" w:cs="Arial"/>
          <w:sz w:val="24"/>
          <w:szCs w:val="24"/>
          <w:lang w:val="en-IE"/>
        </w:rPr>
        <w:t xml:space="preserve">economic </w:t>
      </w:r>
      <w:r w:rsidR="003E247D">
        <w:rPr>
          <w:rFonts w:ascii="Arial" w:hAnsi="Arial" w:cs="Arial"/>
          <w:sz w:val="24"/>
          <w:szCs w:val="24"/>
          <w:lang w:val="en-IE"/>
        </w:rPr>
        <w:t>environment</w:t>
      </w:r>
      <w:r w:rsidR="00335841">
        <w:rPr>
          <w:rFonts w:ascii="Arial" w:hAnsi="Arial" w:cs="Arial"/>
          <w:sz w:val="24"/>
          <w:szCs w:val="24"/>
          <w:lang w:val="en-IE"/>
        </w:rPr>
        <w:t xml:space="preserve"> the company would </w:t>
      </w:r>
      <w:r w:rsidR="007125C9">
        <w:rPr>
          <w:rFonts w:ascii="Arial" w:hAnsi="Arial" w:cs="Arial"/>
          <w:sz w:val="24"/>
          <w:szCs w:val="24"/>
          <w:lang w:val="en-IE"/>
        </w:rPr>
        <w:t>flourish in. A</w:t>
      </w:r>
      <w:r w:rsidR="0085006C">
        <w:rPr>
          <w:rFonts w:ascii="Arial" w:hAnsi="Arial" w:cs="Arial"/>
          <w:sz w:val="24"/>
          <w:szCs w:val="24"/>
          <w:lang w:val="en-IE"/>
        </w:rPr>
        <w:t>n</w:t>
      </w:r>
      <w:r w:rsidR="007125C9">
        <w:rPr>
          <w:rFonts w:ascii="Arial" w:hAnsi="Arial" w:cs="Arial"/>
          <w:sz w:val="24"/>
          <w:szCs w:val="24"/>
          <w:lang w:val="en-IE"/>
        </w:rPr>
        <w:t xml:space="preserve"> introduction </w:t>
      </w:r>
      <w:r w:rsidR="0085006C">
        <w:rPr>
          <w:rFonts w:ascii="Arial" w:hAnsi="Arial" w:cs="Arial"/>
          <w:sz w:val="24"/>
          <w:szCs w:val="24"/>
          <w:lang w:val="en-IE"/>
        </w:rPr>
        <w:t xml:space="preserve">and </w:t>
      </w:r>
      <w:r w:rsidR="00D81231">
        <w:rPr>
          <w:rFonts w:ascii="Arial" w:hAnsi="Arial" w:cs="Arial"/>
          <w:sz w:val="24"/>
          <w:szCs w:val="24"/>
          <w:lang w:val="en-IE"/>
        </w:rPr>
        <w:t>examination</w:t>
      </w:r>
      <w:r w:rsidR="0085006C">
        <w:rPr>
          <w:rFonts w:ascii="Arial" w:hAnsi="Arial" w:cs="Arial"/>
          <w:sz w:val="24"/>
          <w:szCs w:val="24"/>
          <w:lang w:val="en-IE"/>
        </w:rPr>
        <w:t xml:space="preserve"> of</w:t>
      </w:r>
      <w:r w:rsidR="007125C9">
        <w:rPr>
          <w:rFonts w:ascii="Arial" w:hAnsi="Arial" w:cs="Arial"/>
          <w:sz w:val="24"/>
          <w:szCs w:val="24"/>
          <w:lang w:val="en-IE"/>
        </w:rPr>
        <w:t xml:space="preserve"> Thomas Cleeve</w:t>
      </w:r>
      <w:r w:rsidR="0085006C">
        <w:rPr>
          <w:rFonts w:ascii="Arial" w:hAnsi="Arial" w:cs="Arial"/>
          <w:sz w:val="24"/>
          <w:szCs w:val="24"/>
          <w:lang w:val="en-IE"/>
        </w:rPr>
        <w:t>, the leading man behind the firm</w:t>
      </w:r>
      <w:r w:rsidR="00D81231">
        <w:rPr>
          <w:rFonts w:ascii="Arial" w:hAnsi="Arial" w:cs="Arial"/>
          <w:sz w:val="24"/>
          <w:szCs w:val="24"/>
          <w:lang w:val="en-IE"/>
        </w:rPr>
        <w:t xml:space="preserve"> and discussing his actions and impact on the company and Limerick city.</w:t>
      </w:r>
      <w:r w:rsidR="00A1613B">
        <w:rPr>
          <w:rFonts w:ascii="Arial" w:hAnsi="Arial" w:cs="Arial"/>
          <w:sz w:val="24"/>
          <w:szCs w:val="24"/>
          <w:lang w:val="en-IE"/>
        </w:rPr>
        <w:t xml:space="preserve"> </w:t>
      </w:r>
      <w:r w:rsidR="003E247D">
        <w:rPr>
          <w:rFonts w:ascii="Arial" w:hAnsi="Arial" w:cs="Arial"/>
          <w:sz w:val="24"/>
          <w:szCs w:val="24"/>
          <w:lang w:val="en-IE"/>
        </w:rPr>
        <w:t>The main body of the paper will be exploring the economic, social</w:t>
      </w:r>
      <w:r w:rsidR="3B3A5F8A" w:rsidRPr="3B3A5F8A">
        <w:rPr>
          <w:rFonts w:ascii="Arial" w:hAnsi="Arial" w:cs="Arial"/>
          <w:sz w:val="24"/>
          <w:szCs w:val="24"/>
          <w:lang w:val="en-IE"/>
        </w:rPr>
        <w:t>,</w:t>
      </w:r>
      <w:r w:rsidR="003E247D">
        <w:rPr>
          <w:rFonts w:ascii="Arial" w:hAnsi="Arial" w:cs="Arial"/>
          <w:sz w:val="24"/>
          <w:szCs w:val="24"/>
          <w:lang w:val="en-IE"/>
        </w:rPr>
        <w:t xml:space="preserve"> and political </w:t>
      </w:r>
      <w:r w:rsidR="008B4C1F">
        <w:rPr>
          <w:rFonts w:ascii="Arial" w:hAnsi="Arial" w:cs="Arial"/>
          <w:sz w:val="24"/>
          <w:szCs w:val="24"/>
          <w:lang w:val="en-IE"/>
        </w:rPr>
        <w:t xml:space="preserve">history of the Condensed Milk Company, and will try and </w:t>
      </w:r>
      <w:r w:rsidR="00746181">
        <w:rPr>
          <w:rFonts w:ascii="Arial" w:hAnsi="Arial" w:cs="Arial"/>
          <w:sz w:val="24"/>
          <w:szCs w:val="24"/>
          <w:lang w:val="en-IE"/>
        </w:rPr>
        <w:t xml:space="preserve">examine the complex web of events that led to its liquidation and eventual </w:t>
      </w:r>
      <w:r w:rsidR="005067BD">
        <w:rPr>
          <w:rFonts w:ascii="Arial" w:hAnsi="Arial" w:cs="Arial"/>
          <w:sz w:val="24"/>
          <w:szCs w:val="24"/>
          <w:lang w:val="en-IE"/>
        </w:rPr>
        <w:t>Nationalisation</w:t>
      </w:r>
      <w:r w:rsidR="00746181">
        <w:rPr>
          <w:rFonts w:ascii="Arial" w:hAnsi="Arial" w:cs="Arial"/>
          <w:sz w:val="24"/>
          <w:szCs w:val="24"/>
          <w:lang w:val="en-IE"/>
        </w:rPr>
        <w:t xml:space="preserve">. </w:t>
      </w:r>
    </w:p>
    <w:p w14:paraId="6CA20A8A" w14:textId="20E1BCBC" w:rsidR="005067BD" w:rsidRPr="00AC031A" w:rsidRDefault="005067BD" w:rsidP="2A414EFD">
      <w:pPr>
        <w:spacing w:line="276" w:lineRule="auto"/>
        <w:rPr>
          <w:rFonts w:ascii="Arial" w:hAnsi="Arial" w:cs="Arial"/>
          <w:sz w:val="24"/>
          <w:szCs w:val="24"/>
          <w:lang w:val="en-IE"/>
        </w:rPr>
      </w:pPr>
      <w:r>
        <w:rPr>
          <w:rFonts w:ascii="Arial" w:hAnsi="Arial" w:cs="Arial"/>
          <w:sz w:val="24"/>
          <w:szCs w:val="24"/>
          <w:lang w:val="en-IE"/>
        </w:rPr>
        <w:t xml:space="preserve">The </w:t>
      </w:r>
      <w:r w:rsidR="00C11E53">
        <w:rPr>
          <w:rFonts w:ascii="Arial" w:hAnsi="Arial" w:cs="Arial"/>
          <w:sz w:val="24"/>
          <w:szCs w:val="24"/>
          <w:lang w:val="en-IE"/>
        </w:rPr>
        <w:t>period of time covered on this paper will be from Cleeves arrival in Ireland</w:t>
      </w:r>
      <w:r w:rsidR="00E80019">
        <w:rPr>
          <w:rFonts w:ascii="Arial" w:hAnsi="Arial" w:cs="Arial"/>
          <w:sz w:val="24"/>
          <w:szCs w:val="24"/>
          <w:lang w:val="en-IE"/>
        </w:rPr>
        <w:t xml:space="preserve"> in 1860</w:t>
      </w:r>
      <w:r w:rsidR="00C11E53">
        <w:rPr>
          <w:rFonts w:ascii="Arial" w:hAnsi="Arial" w:cs="Arial"/>
          <w:sz w:val="24"/>
          <w:szCs w:val="24"/>
          <w:lang w:val="en-IE"/>
        </w:rPr>
        <w:t xml:space="preserve"> to the Nation</w:t>
      </w:r>
      <w:r w:rsidR="00E80019">
        <w:rPr>
          <w:rFonts w:ascii="Arial" w:hAnsi="Arial" w:cs="Arial"/>
          <w:sz w:val="24"/>
          <w:szCs w:val="24"/>
          <w:lang w:val="en-IE"/>
        </w:rPr>
        <w:t>alisation of the company in 1927.</w:t>
      </w:r>
      <w:r w:rsidR="00D0237F">
        <w:rPr>
          <w:rFonts w:ascii="Arial" w:hAnsi="Arial" w:cs="Arial"/>
          <w:sz w:val="24"/>
          <w:szCs w:val="24"/>
          <w:lang w:val="en-IE"/>
        </w:rPr>
        <w:t xml:space="preserve"> </w:t>
      </w:r>
      <w:r w:rsidR="2A414EFD" w:rsidRPr="2A414EFD">
        <w:rPr>
          <w:rFonts w:ascii="Arial" w:hAnsi="Arial" w:cs="Arial"/>
          <w:sz w:val="24"/>
          <w:szCs w:val="24"/>
          <w:lang w:val="en-IE"/>
        </w:rPr>
        <w:t>There will be an intense</w:t>
      </w:r>
      <w:r w:rsidR="00D0237F">
        <w:rPr>
          <w:rFonts w:ascii="Arial" w:hAnsi="Arial" w:cs="Arial"/>
          <w:sz w:val="24"/>
          <w:szCs w:val="24"/>
          <w:lang w:val="en-IE"/>
        </w:rPr>
        <w:t xml:space="preserve"> focus on the </w:t>
      </w:r>
      <w:r w:rsidR="2A414EFD" w:rsidRPr="2A414EFD">
        <w:rPr>
          <w:rFonts w:ascii="Arial" w:hAnsi="Arial" w:cs="Arial"/>
          <w:sz w:val="24"/>
          <w:szCs w:val="24"/>
          <w:lang w:val="en-IE"/>
        </w:rPr>
        <w:t>company’</w:t>
      </w:r>
      <w:r w:rsidR="00D0237F">
        <w:rPr>
          <w:rFonts w:ascii="Arial" w:hAnsi="Arial" w:cs="Arial"/>
          <w:sz w:val="24"/>
          <w:szCs w:val="24"/>
          <w:lang w:val="en-IE"/>
        </w:rPr>
        <w:t xml:space="preserve"> years in operation from </w:t>
      </w:r>
      <w:r w:rsidR="009F7989">
        <w:rPr>
          <w:rFonts w:ascii="Arial" w:hAnsi="Arial" w:cs="Arial"/>
          <w:sz w:val="24"/>
          <w:szCs w:val="24"/>
          <w:lang w:val="en-IE"/>
        </w:rPr>
        <w:t xml:space="preserve">1885-1927. </w:t>
      </w:r>
    </w:p>
    <w:p w14:paraId="67349717" w14:textId="5624317F" w:rsidR="00FC281F" w:rsidRDefault="00AA42F4" w:rsidP="007C64F1">
      <w:pPr>
        <w:pStyle w:val="Heading2"/>
        <w:rPr>
          <w:lang w:val="en-IE"/>
        </w:rPr>
      </w:pPr>
      <w:bookmarkStart w:id="2" w:name="_Toc210314905"/>
      <w:r>
        <w:rPr>
          <w:lang w:val="en-IE"/>
        </w:rPr>
        <w:t>Limerick</w:t>
      </w:r>
      <w:r w:rsidR="009E1DFF" w:rsidRPr="00B517B9">
        <w:rPr>
          <w:lang w:val="en-IE"/>
        </w:rPr>
        <w:t xml:space="preserve"> and the dairy industry overview.</w:t>
      </w:r>
      <w:bookmarkEnd w:id="2"/>
    </w:p>
    <w:p w14:paraId="4897FFA4" w14:textId="77777777" w:rsidR="007C64F1" w:rsidRPr="007C64F1" w:rsidRDefault="007C64F1" w:rsidP="007C64F1">
      <w:pPr>
        <w:rPr>
          <w:lang w:val="en-IE"/>
        </w:rPr>
      </w:pPr>
    </w:p>
    <w:p w14:paraId="37D6443E" w14:textId="595D1953" w:rsidR="00D7720F" w:rsidRDefault="00D7720F" w:rsidP="00D7720F">
      <w:pPr>
        <w:rPr>
          <w:rFonts w:ascii="Arial" w:hAnsi="Arial" w:cs="Arial"/>
          <w:sz w:val="24"/>
          <w:szCs w:val="24"/>
          <w:lang w:val="en-IE"/>
        </w:rPr>
      </w:pPr>
      <w:r w:rsidRPr="00B517B9">
        <w:rPr>
          <w:rFonts w:ascii="Arial" w:hAnsi="Arial" w:cs="Arial"/>
          <w:sz w:val="24"/>
          <w:szCs w:val="24"/>
          <w:lang w:val="en-IE"/>
        </w:rPr>
        <w:t xml:space="preserve">The was a massive shift in land use after the great famine in Munster. The Irish population was halved, and this meant that the dominant tillage that had been a staple in Munster began to decline. With a lower population density land prices and demand for food fell, and this opened the door for </w:t>
      </w:r>
      <w:r w:rsidR="00AA42F4">
        <w:rPr>
          <w:rFonts w:ascii="Arial" w:hAnsi="Arial" w:cs="Arial"/>
          <w:sz w:val="24"/>
          <w:szCs w:val="24"/>
          <w:lang w:val="en-IE"/>
        </w:rPr>
        <w:t>an increase in</w:t>
      </w:r>
      <w:r w:rsidRPr="00B517B9">
        <w:rPr>
          <w:rFonts w:ascii="Arial" w:hAnsi="Arial" w:cs="Arial"/>
          <w:sz w:val="24"/>
          <w:szCs w:val="24"/>
          <w:lang w:val="en-IE"/>
        </w:rPr>
        <w:t xml:space="preserve"> pastureland and cattle.</w:t>
      </w:r>
      <w:r w:rsidR="00E2353A">
        <w:rPr>
          <w:rFonts w:ascii="Arial" w:hAnsi="Arial" w:cs="Arial"/>
          <w:sz w:val="24"/>
          <w:szCs w:val="24"/>
          <w:lang w:val="en-IE"/>
        </w:rPr>
        <w:t xml:space="preserve"> This was aided by the increase in large farms, which could facilitate large cattle herds.</w:t>
      </w:r>
      <w:r w:rsidRPr="00B517B9">
        <w:rPr>
          <w:rFonts w:ascii="Arial" w:hAnsi="Arial" w:cs="Arial"/>
          <w:sz w:val="24"/>
          <w:szCs w:val="24"/>
          <w:lang w:val="en-IE"/>
        </w:rPr>
        <w:t xml:space="preserve"> </w:t>
      </w:r>
      <w:r w:rsidR="00AA42F4">
        <w:rPr>
          <w:rFonts w:ascii="Arial" w:hAnsi="Arial" w:cs="Arial"/>
          <w:sz w:val="24"/>
          <w:szCs w:val="24"/>
          <w:lang w:val="en-IE"/>
        </w:rPr>
        <w:t>Limerick</w:t>
      </w:r>
      <w:r w:rsidRPr="00B517B9">
        <w:rPr>
          <w:rFonts w:ascii="Arial" w:hAnsi="Arial" w:cs="Arial"/>
          <w:sz w:val="24"/>
          <w:szCs w:val="24"/>
          <w:lang w:val="en-IE"/>
        </w:rPr>
        <w:t xml:space="preserve"> was at the heart of this dairy boom.</w:t>
      </w:r>
      <w:r w:rsidR="00072556">
        <w:rPr>
          <w:rStyle w:val="FootnoteReference"/>
          <w:rFonts w:ascii="Arial" w:hAnsi="Arial" w:cs="Arial"/>
          <w:sz w:val="24"/>
          <w:szCs w:val="24"/>
          <w:lang w:val="en-IE"/>
        </w:rPr>
        <w:footnoteReference w:id="2"/>
      </w:r>
    </w:p>
    <w:p w14:paraId="3204CED9" w14:textId="2E2DAA08" w:rsidR="00D7720F" w:rsidRPr="00B517B9" w:rsidRDefault="00AA42F4" w:rsidP="00D7720F">
      <w:pPr>
        <w:rPr>
          <w:rFonts w:ascii="Arial" w:hAnsi="Arial" w:cs="Arial"/>
          <w:sz w:val="24"/>
          <w:szCs w:val="24"/>
          <w:lang w:val="en-IE"/>
        </w:rPr>
      </w:pPr>
      <w:r>
        <w:rPr>
          <w:rFonts w:ascii="Arial" w:hAnsi="Arial" w:cs="Arial"/>
          <w:sz w:val="24"/>
          <w:szCs w:val="24"/>
          <w:lang w:val="en-IE"/>
        </w:rPr>
        <w:t>Limerick</w:t>
      </w:r>
      <w:r w:rsidR="00D7720F" w:rsidRPr="00B517B9">
        <w:rPr>
          <w:rFonts w:ascii="Arial" w:hAnsi="Arial" w:cs="Arial"/>
          <w:sz w:val="24"/>
          <w:szCs w:val="24"/>
          <w:lang w:val="en-IE"/>
        </w:rPr>
        <w:t xml:space="preserve"> was the northern point of the Irish dairy belt stretching from Kilkenny</w:t>
      </w:r>
      <w:r w:rsidR="574D84F7" w:rsidRPr="574D84F7">
        <w:rPr>
          <w:rFonts w:ascii="Arial" w:hAnsi="Arial" w:cs="Arial"/>
          <w:sz w:val="24"/>
          <w:szCs w:val="24"/>
          <w:lang w:val="en-IE"/>
        </w:rPr>
        <w:t>,</w:t>
      </w:r>
      <w:r w:rsidR="00D7720F" w:rsidRPr="00B517B9">
        <w:rPr>
          <w:rFonts w:ascii="Arial" w:hAnsi="Arial" w:cs="Arial"/>
          <w:sz w:val="24"/>
          <w:szCs w:val="24"/>
          <w:lang w:val="en-IE"/>
        </w:rPr>
        <w:t xml:space="preserve"> Tipperary and reaching northern Cork. This was some of the best dairy land in the United Kingdom and had the Shannon </w:t>
      </w:r>
      <w:r w:rsidR="2A414EFD" w:rsidRPr="2A414EFD">
        <w:rPr>
          <w:rFonts w:ascii="Arial" w:hAnsi="Arial" w:cs="Arial"/>
          <w:sz w:val="24"/>
          <w:szCs w:val="24"/>
          <w:lang w:val="en-IE"/>
        </w:rPr>
        <w:t>River</w:t>
      </w:r>
      <w:r w:rsidR="574D84F7" w:rsidRPr="574D84F7">
        <w:rPr>
          <w:rFonts w:ascii="Arial" w:hAnsi="Arial" w:cs="Arial"/>
          <w:sz w:val="24"/>
          <w:szCs w:val="24"/>
          <w:lang w:val="en-IE"/>
        </w:rPr>
        <w:t xml:space="preserve"> </w:t>
      </w:r>
      <w:r w:rsidR="00D7720F" w:rsidRPr="00B517B9">
        <w:rPr>
          <w:rFonts w:ascii="Arial" w:hAnsi="Arial" w:cs="Arial"/>
          <w:sz w:val="24"/>
          <w:szCs w:val="24"/>
          <w:lang w:val="en-IE"/>
        </w:rPr>
        <w:t xml:space="preserve">connecting much of the area to </w:t>
      </w:r>
      <w:r>
        <w:rPr>
          <w:rFonts w:ascii="Arial" w:hAnsi="Arial" w:cs="Arial"/>
          <w:sz w:val="24"/>
          <w:szCs w:val="24"/>
          <w:lang w:val="en-IE"/>
        </w:rPr>
        <w:t>Limerick</w:t>
      </w:r>
      <w:r w:rsidR="00D7720F" w:rsidRPr="00B517B9">
        <w:rPr>
          <w:rFonts w:ascii="Arial" w:hAnsi="Arial" w:cs="Arial"/>
          <w:sz w:val="24"/>
          <w:szCs w:val="24"/>
          <w:lang w:val="en-IE"/>
        </w:rPr>
        <w:t xml:space="preserve">. From </w:t>
      </w:r>
      <w:r>
        <w:rPr>
          <w:rFonts w:ascii="Arial" w:hAnsi="Arial" w:cs="Arial"/>
          <w:sz w:val="24"/>
          <w:szCs w:val="24"/>
          <w:lang w:val="en-IE"/>
        </w:rPr>
        <w:t>Limerick</w:t>
      </w:r>
      <w:r w:rsidR="00D7720F" w:rsidRPr="00B517B9">
        <w:rPr>
          <w:rFonts w:ascii="Arial" w:hAnsi="Arial" w:cs="Arial"/>
          <w:sz w:val="24"/>
          <w:szCs w:val="24"/>
          <w:lang w:val="en-IE"/>
        </w:rPr>
        <w:t xml:space="preserve"> port the opportunities for trade</w:t>
      </w:r>
      <w:r w:rsidR="539CFF58" w:rsidRPr="539CFF58">
        <w:rPr>
          <w:rFonts w:ascii="Arial" w:hAnsi="Arial" w:cs="Arial"/>
          <w:sz w:val="24"/>
          <w:szCs w:val="24"/>
          <w:lang w:val="en-IE"/>
        </w:rPr>
        <w:t>,</w:t>
      </w:r>
      <w:r w:rsidR="00D7720F" w:rsidRPr="00B517B9">
        <w:rPr>
          <w:rFonts w:ascii="Arial" w:hAnsi="Arial" w:cs="Arial"/>
          <w:sz w:val="24"/>
          <w:szCs w:val="24"/>
          <w:lang w:val="en-IE"/>
        </w:rPr>
        <w:t xml:space="preserve"> both home and abroad</w:t>
      </w:r>
      <w:r w:rsidR="2591F1B7" w:rsidRPr="2591F1B7">
        <w:rPr>
          <w:rFonts w:ascii="Arial" w:hAnsi="Arial" w:cs="Arial"/>
          <w:sz w:val="24"/>
          <w:szCs w:val="24"/>
          <w:lang w:val="en-IE"/>
        </w:rPr>
        <w:t>,</w:t>
      </w:r>
      <w:r w:rsidR="00D7720F" w:rsidRPr="00B517B9">
        <w:rPr>
          <w:rFonts w:ascii="Arial" w:hAnsi="Arial" w:cs="Arial"/>
          <w:sz w:val="24"/>
          <w:szCs w:val="24"/>
          <w:lang w:val="en-IE"/>
        </w:rPr>
        <w:t xml:space="preserve"> allowed for many different industries to flourish. Dairy would be one of those </w:t>
      </w:r>
      <w:r w:rsidR="00E2353A">
        <w:rPr>
          <w:rFonts w:ascii="Arial" w:hAnsi="Arial" w:cs="Arial"/>
          <w:sz w:val="24"/>
          <w:szCs w:val="24"/>
          <w:lang w:val="en-IE"/>
        </w:rPr>
        <w:t>industries to boom.</w:t>
      </w:r>
    </w:p>
    <w:p w14:paraId="7D8029E1" w14:textId="05B2FB25" w:rsidR="00D7720F" w:rsidRPr="00B517B9" w:rsidRDefault="00AA42F4" w:rsidP="00D7720F">
      <w:pPr>
        <w:rPr>
          <w:rFonts w:ascii="Arial" w:hAnsi="Arial" w:cs="Arial"/>
          <w:sz w:val="24"/>
          <w:szCs w:val="24"/>
          <w:lang w:val="en-IE"/>
        </w:rPr>
      </w:pPr>
      <w:r>
        <w:rPr>
          <w:rFonts w:ascii="Arial" w:hAnsi="Arial" w:cs="Arial"/>
          <w:sz w:val="24"/>
          <w:szCs w:val="24"/>
          <w:lang w:val="en-IE"/>
        </w:rPr>
        <w:t>Limerick</w:t>
      </w:r>
      <w:r w:rsidR="00D7720F" w:rsidRPr="00143F44">
        <w:rPr>
          <w:rFonts w:ascii="Arial" w:hAnsi="Arial" w:cs="Arial"/>
          <w:sz w:val="24"/>
          <w:szCs w:val="24"/>
          <w:lang w:val="en-IE"/>
        </w:rPr>
        <w:t xml:space="preserve"> was on the cutting edge of dairy production. As the </w:t>
      </w:r>
      <w:r w:rsidR="1E8CA7E5" w:rsidRPr="1E8CA7E5">
        <w:rPr>
          <w:rFonts w:ascii="Arial" w:hAnsi="Arial" w:cs="Arial"/>
          <w:sz w:val="24"/>
          <w:szCs w:val="24"/>
          <w:lang w:val="en-IE"/>
        </w:rPr>
        <w:t xml:space="preserve">19th century drew to a close </w:t>
      </w:r>
      <w:r>
        <w:rPr>
          <w:rFonts w:ascii="Arial" w:hAnsi="Arial" w:cs="Arial"/>
          <w:sz w:val="24"/>
          <w:szCs w:val="24"/>
          <w:lang w:val="en-IE"/>
        </w:rPr>
        <w:t>C</w:t>
      </w:r>
      <w:r w:rsidR="00D7720F" w:rsidRPr="00143F44">
        <w:rPr>
          <w:rFonts w:ascii="Arial" w:hAnsi="Arial" w:cs="Arial"/>
          <w:sz w:val="24"/>
          <w:szCs w:val="24"/>
          <w:lang w:val="en-IE"/>
        </w:rPr>
        <w:t xml:space="preserve">reameries had sprung up all across the </w:t>
      </w:r>
      <w:r>
        <w:rPr>
          <w:rFonts w:ascii="Arial" w:hAnsi="Arial" w:cs="Arial"/>
          <w:sz w:val="24"/>
          <w:szCs w:val="24"/>
          <w:lang w:val="en-IE"/>
        </w:rPr>
        <w:t>c</w:t>
      </w:r>
      <w:r w:rsidR="00D7720F" w:rsidRPr="00143F44">
        <w:rPr>
          <w:rFonts w:ascii="Arial" w:hAnsi="Arial" w:cs="Arial"/>
          <w:sz w:val="24"/>
          <w:szCs w:val="24"/>
          <w:lang w:val="en-IE"/>
        </w:rPr>
        <w:t>ounty. These creamer</w:t>
      </w:r>
      <w:r>
        <w:rPr>
          <w:rFonts w:ascii="Arial" w:hAnsi="Arial" w:cs="Arial"/>
          <w:sz w:val="24"/>
          <w:szCs w:val="24"/>
          <w:lang w:val="en-IE"/>
        </w:rPr>
        <w:t>ie</w:t>
      </w:r>
      <w:r w:rsidR="00D7720F" w:rsidRPr="00143F44">
        <w:rPr>
          <w:rFonts w:ascii="Arial" w:hAnsi="Arial" w:cs="Arial"/>
          <w:sz w:val="24"/>
          <w:szCs w:val="24"/>
          <w:lang w:val="en-IE"/>
        </w:rPr>
        <w:t xml:space="preserve">s took butter production from the farms and brought them to their own separate factories, the specialisation of </w:t>
      </w:r>
      <w:r>
        <w:rPr>
          <w:rFonts w:ascii="Arial" w:hAnsi="Arial" w:cs="Arial"/>
          <w:sz w:val="24"/>
          <w:szCs w:val="24"/>
          <w:lang w:val="en-IE"/>
        </w:rPr>
        <w:t>labour</w:t>
      </w:r>
      <w:r w:rsidR="00D7720F" w:rsidRPr="00143F44">
        <w:rPr>
          <w:rFonts w:ascii="Arial" w:hAnsi="Arial" w:cs="Arial"/>
          <w:sz w:val="24"/>
          <w:szCs w:val="24"/>
          <w:lang w:val="en-IE"/>
        </w:rPr>
        <w:t xml:space="preserve"> improved the production </w:t>
      </w:r>
      <w:r>
        <w:rPr>
          <w:rFonts w:ascii="Arial" w:hAnsi="Arial" w:cs="Arial"/>
          <w:sz w:val="24"/>
          <w:szCs w:val="24"/>
          <w:lang w:val="en-IE"/>
        </w:rPr>
        <w:t>in</w:t>
      </w:r>
      <w:r w:rsidR="00D7720F" w:rsidRPr="00143F44">
        <w:rPr>
          <w:rFonts w:ascii="Arial" w:hAnsi="Arial" w:cs="Arial"/>
          <w:sz w:val="24"/>
          <w:szCs w:val="24"/>
          <w:lang w:val="en-IE"/>
        </w:rPr>
        <w:t xml:space="preserve"> the </w:t>
      </w:r>
      <w:r>
        <w:rPr>
          <w:rFonts w:ascii="Arial" w:hAnsi="Arial" w:cs="Arial"/>
          <w:sz w:val="24"/>
          <w:szCs w:val="24"/>
          <w:lang w:val="en-IE"/>
        </w:rPr>
        <w:t>c</w:t>
      </w:r>
      <w:r w:rsidR="00D7720F" w:rsidRPr="00143F44">
        <w:rPr>
          <w:rFonts w:ascii="Arial" w:hAnsi="Arial" w:cs="Arial"/>
          <w:sz w:val="24"/>
          <w:szCs w:val="24"/>
          <w:lang w:val="en-IE"/>
        </w:rPr>
        <w:t>ounty</w:t>
      </w:r>
      <w:r>
        <w:rPr>
          <w:rFonts w:ascii="Arial" w:hAnsi="Arial" w:cs="Arial"/>
          <w:sz w:val="24"/>
          <w:szCs w:val="24"/>
          <w:lang w:val="en-IE"/>
        </w:rPr>
        <w:t>.</w:t>
      </w:r>
      <w:r w:rsidR="00072556">
        <w:rPr>
          <w:rStyle w:val="FootnoteReference"/>
          <w:rFonts w:ascii="Arial" w:hAnsi="Arial" w:cs="Arial"/>
          <w:sz w:val="24"/>
          <w:szCs w:val="24"/>
          <w:lang w:val="en-IE"/>
        </w:rPr>
        <w:footnoteReference w:id="3"/>
      </w:r>
    </w:p>
    <w:p w14:paraId="19324E42" w14:textId="20A6F127" w:rsidR="00E2353A" w:rsidRPr="00B517B9" w:rsidRDefault="00D7720F" w:rsidP="00D7720F">
      <w:pPr>
        <w:rPr>
          <w:rFonts w:ascii="Arial" w:hAnsi="Arial" w:cs="Arial"/>
          <w:sz w:val="24"/>
          <w:szCs w:val="24"/>
          <w:lang w:val="en-IE"/>
        </w:rPr>
      </w:pPr>
      <w:r w:rsidRPr="00B517B9">
        <w:rPr>
          <w:rFonts w:ascii="Arial" w:hAnsi="Arial" w:cs="Arial"/>
          <w:sz w:val="24"/>
          <w:szCs w:val="24"/>
          <w:lang w:val="en-IE"/>
        </w:rPr>
        <w:t>In the pre-Creamery era of the Irish dairy industry, a majority of milk was processed at home on the farm. Milk would be skimmed, and butter churned all by hand and then packed into barrels. These barrels</w:t>
      </w:r>
      <w:r w:rsidR="0844B0A7" w:rsidRPr="0844B0A7">
        <w:rPr>
          <w:rFonts w:ascii="Arial" w:hAnsi="Arial" w:cs="Arial"/>
          <w:sz w:val="24"/>
          <w:szCs w:val="24"/>
          <w:lang w:val="en-IE"/>
        </w:rPr>
        <w:t>,</w:t>
      </w:r>
      <w:r w:rsidRPr="00B517B9">
        <w:rPr>
          <w:rFonts w:ascii="Arial" w:hAnsi="Arial" w:cs="Arial"/>
          <w:sz w:val="24"/>
          <w:szCs w:val="24"/>
          <w:lang w:val="en-IE"/>
        </w:rPr>
        <w:t xml:space="preserve"> manufactured in the local area</w:t>
      </w:r>
      <w:r w:rsidR="0844B0A7" w:rsidRPr="0844B0A7">
        <w:rPr>
          <w:rFonts w:ascii="Arial" w:hAnsi="Arial" w:cs="Arial"/>
          <w:sz w:val="24"/>
          <w:szCs w:val="24"/>
          <w:lang w:val="en-IE"/>
        </w:rPr>
        <w:t>,</w:t>
      </w:r>
      <w:r w:rsidRPr="00B517B9">
        <w:rPr>
          <w:rFonts w:ascii="Arial" w:hAnsi="Arial" w:cs="Arial"/>
          <w:sz w:val="24"/>
          <w:szCs w:val="24"/>
          <w:lang w:val="en-IE"/>
        </w:rPr>
        <w:t xml:space="preserve"> were called firkins and could hold 70 pounds. </w:t>
      </w:r>
      <w:r w:rsidR="0844B0A7" w:rsidRPr="0844B0A7">
        <w:rPr>
          <w:rFonts w:ascii="Arial" w:hAnsi="Arial" w:cs="Arial"/>
          <w:sz w:val="24"/>
          <w:szCs w:val="24"/>
          <w:lang w:val="en-IE"/>
        </w:rPr>
        <w:t>Firkins</w:t>
      </w:r>
      <w:r w:rsidRPr="00B517B9">
        <w:rPr>
          <w:rFonts w:ascii="Arial" w:hAnsi="Arial" w:cs="Arial"/>
          <w:sz w:val="24"/>
          <w:szCs w:val="24"/>
          <w:lang w:val="en-IE"/>
        </w:rPr>
        <w:t xml:space="preserve"> would then be sold at the local market.</w:t>
      </w:r>
    </w:p>
    <w:p w14:paraId="11B14581" w14:textId="2B62288A" w:rsidR="00D7720F" w:rsidRPr="00B517B9" w:rsidRDefault="00D7720F" w:rsidP="00D7720F">
      <w:pPr>
        <w:rPr>
          <w:rFonts w:ascii="Arial" w:hAnsi="Arial" w:cs="Arial"/>
          <w:sz w:val="24"/>
          <w:szCs w:val="24"/>
          <w:lang w:val="en-IE"/>
        </w:rPr>
      </w:pPr>
      <w:r w:rsidRPr="00B517B9">
        <w:rPr>
          <w:rFonts w:ascii="Arial" w:hAnsi="Arial" w:cs="Arial"/>
          <w:sz w:val="24"/>
          <w:szCs w:val="24"/>
          <w:lang w:val="en-IE"/>
        </w:rPr>
        <w:t xml:space="preserve">In the 1850s, the industrial revolution began to change the dairy industry across the British Isles. The average family was benefiting from the Victorian Golden age and </w:t>
      </w:r>
      <w:r w:rsidR="00AA42F4">
        <w:rPr>
          <w:rFonts w:ascii="Arial" w:hAnsi="Arial" w:cs="Arial"/>
          <w:sz w:val="24"/>
          <w:szCs w:val="24"/>
          <w:lang w:val="en-IE"/>
        </w:rPr>
        <w:t xml:space="preserve">better </w:t>
      </w:r>
      <w:r w:rsidRPr="00B517B9">
        <w:rPr>
          <w:rFonts w:ascii="Arial" w:hAnsi="Arial" w:cs="Arial"/>
          <w:sz w:val="24"/>
          <w:szCs w:val="24"/>
          <w:lang w:val="en-IE"/>
        </w:rPr>
        <w:t xml:space="preserve">wages saw </w:t>
      </w:r>
      <w:r w:rsidRPr="00B517B9">
        <w:rPr>
          <w:rFonts w:ascii="Arial" w:hAnsi="Arial" w:cs="Arial"/>
          <w:sz w:val="24"/>
          <w:szCs w:val="24"/>
          <w:lang w:val="en-IE"/>
        </w:rPr>
        <w:lastRenderedPageBreak/>
        <w:t>increase in purchasing power. This increased consumer demand for previously luxury products such as dairy.</w:t>
      </w:r>
    </w:p>
    <w:p w14:paraId="58C431C4" w14:textId="53FAC028" w:rsidR="00D7720F" w:rsidRPr="00B517B9" w:rsidRDefault="00D7720F" w:rsidP="00D7720F">
      <w:pPr>
        <w:rPr>
          <w:rFonts w:ascii="Arial" w:hAnsi="Arial" w:cs="Arial"/>
          <w:sz w:val="24"/>
          <w:szCs w:val="24"/>
          <w:lang w:val="en-IE"/>
        </w:rPr>
      </w:pPr>
      <w:r w:rsidRPr="00B517B9">
        <w:rPr>
          <w:rFonts w:ascii="Arial" w:hAnsi="Arial" w:cs="Arial"/>
          <w:sz w:val="24"/>
          <w:szCs w:val="24"/>
          <w:lang w:val="en-IE"/>
        </w:rPr>
        <w:t xml:space="preserve">In the post famine era, butter was exported from Ireland to England in larger amounts. From 1870 to 1875 30,000 tonnes of Irish butter was exported annually. </w:t>
      </w:r>
      <w:r w:rsidR="007820FB">
        <w:rPr>
          <w:rFonts w:ascii="Arial" w:hAnsi="Arial" w:cs="Arial"/>
          <w:sz w:val="24"/>
          <w:szCs w:val="24"/>
          <w:lang w:val="en-IE"/>
        </w:rPr>
        <w:t xml:space="preserve">In </w:t>
      </w:r>
      <w:r w:rsidRPr="00B517B9">
        <w:rPr>
          <w:rFonts w:ascii="Arial" w:hAnsi="Arial" w:cs="Arial"/>
          <w:sz w:val="24"/>
          <w:szCs w:val="24"/>
          <w:lang w:val="en-IE"/>
        </w:rPr>
        <w:t>1860 other European countries began selling dairy to the British market</w:t>
      </w:r>
      <w:r w:rsidR="007820FB">
        <w:rPr>
          <w:rFonts w:ascii="Arial" w:hAnsi="Arial" w:cs="Arial"/>
          <w:sz w:val="24"/>
          <w:szCs w:val="24"/>
          <w:lang w:val="en-IE"/>
        </w:rPr>
        <w:t xml:space="preserve"> so</w:t>
      </w:r>
      <w:r w:rsidR="007820FB" w:rsidRPr="00B517B9">
        <w:rPr>
          <w:rFonts w:ascii="Arial" w:hAnsi="Arial" w:cs="Arial"/>
          <w:sz w:val="24"/>
          <w:szCs w:val="24"/>
          <w:lang w:val="en-IE"/>
        </w:rPr>
        <w:t xml:space="preserve"> Irish dominance did not last long</w:t>
      </w:r>
      <w:r w:rsidR="007820FB">
        <w:rPr>
          <w:rFonts w:ascii="Arial" w:hAnsi="Arial" w:cs="Arial"/>
          <w:sz w:val="24"/>
          <w:szCs w:val="24"/>
          <w:lang w:val="en-IE"/>
        </w:rPr>
        <w:t>.</w:t>
      </w:r>
      <w:r w:rsidR="00A302D5">
        <w:rPr>
          <w:rStyle w:val="FootnoteReference"/>
          <w:rFonts w:ascii="Arial" w:hAnsi="Arial" w:cs="Arial"/>
          <w:sz w:val="24"/>
          <w:szCs w:val="24"/>
          <w:lang w:val="en-IE"/>
        </w:rPr>
        <w:footnoteReference w:id="4"/>
      </w:r>
    </w:p>
    <w:p w14:paraId="79B6061D" w14:textId="1A98795C" w:rsidR="00D7720F" w:rsidRPr="00B517B9" w:rsidRDefault="00D7720F" w:rsidP="00D7720F">
      <w:pPr>
        <w:rPr>
          <w:rFonts w:ascii="Arial" w:hAnsi="Arial" w:cs="Arial"/>
          <w:sz w:val="24"/>
          <w:szCs w:val="24"/>
          <w:lang w:val="en-IE"/>
        </w:rPr>
      </w:pPr>
      <w:r w:rsidRPr="00B517B9">
        <w:rPr>
          <w:rFonts w:ascii="Arial" w:hAnsi="Arial" w:cs="Arial"/>
          <w:sz w:val="24"/>
          <w:szCs w:val="24"/>
          <w:lang w:val="en-IE"/>
        </w:rPr>
        <w:t xml:space="preserve">Innovations from abroad also began to increase the level of competition within the Irish market. In 1879, Dr Gustav De Laval of Sweden </w:t>
      </w:r>
      <w:r w:rsidR="00AA42F4">
        <w:rPr>
          <w:rFonts w:ascii="Arial" w:hAnsi="Arial" w:cs="Arial"/>
          <w:sz w:val="24"/>
          <w:szCs w:val="24"/>
          <w:lang w:val="en-IE"/>
        </w:rPr>
        <w:t>invented</w:t>
      </w:r>
      <w:r w:rsidRPr="00B517B9">
        <w:rPr>
          <w:rFonts w:ascii="Arial" w:hAnsi="Arial" w:cs="Arial"/>
          <w:sz w:val="24"/>
          <w:szCs w:val="24"/>
          <w:lang w:val="en-IE"/>
        </w:rPr>
        <w:t xml:space="preserve"> the continuous cream separator and began to manufacture and sell it. This innovation together with the central fugal separator and the powered driven churn, were enabling technologies for the initial creation of centralised creameries</w:t>
      </w:r>
      <w:r w:rsidR="00A302D5">
        <w:rPr>
          <w:rStyle w:val="FootnoteReference"/>
          <w:rFonts w:ascii="Arial" w:hAnsi="Arial" w:cs="Arial"/>
          <w:sz w:val="24"/>
          <w:szCs w:val="24"/>
          <w:lang w:val="en-IE"/>
        </w:rPr>
        <w:footnoteReference w:id="5"/>
      </w:r>
    </w:p>
    <w:p w14:paraId="5715858A" w14:textId="6B1469D6" w:rsidR="00D7720F" w:rsidRDefault="00D7720F" w:rsidP="00D7720F">
      <w:pPr>
        <w:rPr>
          <w:rFonts w:ascii="Arial" w:hAnsi="Arial" w:cs="Arial"/>
          <w:sz w:val="24"/>
          <w:szCs w:val="24"/>
          <w:lang w:val="en-IE"/>
        </w:rPr>
      </w:pPr>
      <w:r w:rsidRPr="00B517B9">
        <w:rPr>
          <w:rFonts w:ascii="Arial" w:hAnsi="Arial" w:cs="Arial"/>
          <w:sz w:val="24"/>
          <w:szCs w:val="24"/>
          <w:lang w:val="en-IE"/>
        </w:rPr>
        <w:t>All over Western Europe creameries open</w:t>
      </w:r>
      <w:r w:rsidR="00AA42F4">
        <w:rPr>
          <w:rFonts w:ascii="Arial" w:hAnsi="Arial" w:cs="Arial"/>
          <w:sz w:val="24"/>
          <w:szCs w:val="24"/>
          <w:lang w:val="en-IE"/>
        </w:rPr>
        <w:t>ed</w:t>
      </w:r>
      <w:r w:rsidRPr="00B517B9">
        <w:rPr>
          <w:rFonts w:ascii="Arial" w:hAnsi="Arial" w:cs="Arial"/>
          <w:sz w:val="24"/>
          <w:szCs w:val="24"/>
          <w:lang w:val="en-IE"/>
        </w:rPr>
        <w:t xml:space="preserve"> their doors and Denmark lead the way. In 1882 an organisation of cooperative creamer</w:t>
      </w:r>
      <w:r w:rsidR="004138ED">
        <w:rPr>
          <w:rFonts w:ascii="Arial" w:hAnsi="Arial" w:cs="Arial"/>
          <w:sz w:val="24"/>
          <w:szCs w:val="24"/>
          <w:lang w:val="en-IE"/>
        </w:rPr>
        <w:t>ie</w:t>
      </w:r>
      <w:r w:rsidRPr="00B517B9">
        <w:rPr>
          <w:rFonts w:ascii="Arial" w:hAnsi="Arial" w:cs="Arial"/>
          <w:sz w:val="24"/>
          <w:szCs w:val="24"/>
          <w:lang w:val="en-IE"/>
        </w:rPr>
        <w:t>s was created in Denmark and by working together greatly improved the quality and consistency of the butter reaching the British market.</w:t>
      </w:r>
    </w:p>
    <w:p w14:paraId="092D2471" w14:textId="49D0FC3E" w:rsidR="00E2353A" w:rsidRPr="00B517B9" w:rsidRDefault="00E2353A" w:rsidP="00D7720F">
      <w:pPr>
        <w:rPr>
          <w:rFonts w:ascii="Arial" w:hAnsi="Arial" w:cs="Arial"/>
          <w:sz w:val="24"/>
          <w:szCs w:val="24"/>
          <w:lang w:val="en-IE"/>
        </w:rPr>
      </w:pPr>
      <w:r w:rsidRPr="00B517B9">
        <w:rPr>
          <w:rFonts w:ascii="Arial" w:hAnsi="Arial" w:cs="Arial"/>
          <w:sz w:val="24"/>
          <w:szCs w:val="24"/>
          <w:lang w:val="en-IE"/>
        </w:rPr>
        <w:t xml:space="preserve">The first cooperative society that established a Creamery was in Drumcollogher, Co. </w:t>
      </w:r>
      <w:r>
        <w:rPr>
          <w:rFonts w:ascii="Arial" w:hAnsi="Arial" w:cs="Arial"/>
          <w:sz w:val="24"/>
          <w:szCs w:val="24"/>
          <w:lang w:val="en-IE"/>
        </w:rPr>
        <w:t>Limerick in 1889</w:t>
      </w:r>
      <w:r w:rsidRPr="00B517B9">
        <w:rPr>
          <w:rFonts w:ascii="Arial" w:hAnsi="Arial" w:cs="Arial"/>
          <w:sz w:val="24"/>
          <w:szCs w:val="24"/>
          <w:lang w:val="en-IE"/>
        </w:rPr>
        <w:t>, its creation was negotiated by Horace Plunkett</w:t>
      </w:r>
      <w:r>
        <w:rPr>
          <w:rFonts w:ascii="Arial" w:hAnsi="Arial" w:cs="Arial"/>
          <w:sz w:val="24"/>
          <w:szCs w:val="24"/>
          <w:lang w:val="en-IE"/>
        </w:rPr>
        <w:t>,</w:t>
      </w:r>
      <w:r w:rsidRPr="00B517B9">
        <w:rPr>
          <w:rFonts w:ascii="Arial" w:hAnsi="Arial" w:cs="Arial"/>
          <w:sz w:val="24"/>
          <w:szCs w:val="24"/>
          <w:lang w:val="en-IE"/>
        </w:rPr>
        <w:t xml:space="preserve"> </w:t>
      </w:r>
      <w:r>
        <w:rPr>
          <w:rFonts w:ascii="Arial" w:hAnsi="Arial" w:cs="Arial"/>
          <w:sz w:val="24"/>
          <w:szCs w:val="24"/>
          <w:lang w:val="en-IE"/>
        </w:rPr>
        <w:t>th</w:t>
      </w:r>
      <w:r w:rsidRPr="00B517B9">
        <w:rPr>
          <w:rFonts w:ascii="Arial" w:hAnsi="Arial" w:cs="Arial"/>
          <w:sz w:val="24"/>
          <w:szCs w:val="24"/>
          <w:lang w:val="en-IE"/>
        </w:rPr>
        <w:t xml:space="preserve">anks to his connections with </w:t>
      </w:r>
      <w:r>
        <w:rPr>
          <w:rFonts w:ascii="Arial" w:hAnsi="Arial" w:cs="Arial"/>
          <w:sz w:val="24"/>
          <w:szCs w:val="24"/>
          <w:lang w:val="en-IE"/>
        </w:rPr>
        <w:t>Limerick</w:t>
      </w:r>
      <w:r w:rsidRPr="00B517B9">
        <w:rPr>
          <w:rFonts w:ascii="Arial" w:hAnsi="Arial" w:cs="Arial"/>
          <w:sz w:val="24"/>
          <w:szCs w:val="24"/>
          <w:lang w:val="en-IE"/>
        </w:rPr>
        <w:t>’s Lord Monteagle.</w:t>
      </w:r>
      <w:r>
        <w:rPr>
          <w:rStyle w:val="FootnoteReference"/>
          <w:rFonts w:ascii="Arial" w:hAnsi="Arial" w:cs="Arial"/>
          <w:sz w:val="24"/>
          <w:szCs w:val="24"/>
          <w:lang w:val="en-IE"/>
        </w:rPr>
        <w:footnoteReference w:id="6"/>
      </w:r>
    </w:p>
    <w:p w14:paraId="1E4A709F" w14:textId="7169BC20" w:rsidR="00AA42F4" w:rsidRPr="00B517B9" w:rsidRDefault="00D7720F" w:rsidP="00D7720F">
      <w:pPr>
        <w:rPr>
          <w:rFonts w:ascii="Arial" w:hAnsi="Arial" w:cs="Arial"/>
          <w:sz w:val="24"/>
          <w:szCs w:val="24"/>
          <w:lang w:val="en-IE"/>
        </w:rPr>
      </w:pPr>
      <w:r w:rsidRPr="00B517B9">
        <w:rPr>
          <w:rFonts w:ascii="Arial" w:hAnsi="Arial" w:cs="Arial"/>
          <w:sz w:val="24"/>
          <w:szCs w:val="24"/>
          <w:lang w:val="en-IE"/>
        </w:rPr>
        <w:t xml:space="preserve">Other European dairy exports to the British market grew and in some cases were of higher quality than Irish supply. Irish suppliers had become complacent with their relative monopoly </w:t>
      </w:r>
      <w:r w:rsidR="00AA42F4">
        <w:rPr>
          <w:rFonts w:ascii="Arial" w:hAnsi="Arial" w:cs="Arial"/>
          <w:sz w:val="24"/>
          <w:szCs w:val="24"/>
          <w:lang w:val="en-IE"/>
        </w:rPr>
        <w:t>i</w:t>
      </w:r>
      <w:r w:rsidRPr="00B517B9">
        <w:rPr>
          <w:rFonts w:ascii="Arial" w:hAnsi="Arial" w:cs="Arial"/>
          <w:sz w:val="24"/>
          <w:szCs w:val="24"/>
          <w:lang w:val="en-IE"/>
        </w:rPr>
        <w:t>n the British market. Between 1877 to 1879 there was a collapse in the Irish butter prices that caught many farmers off guard.</w:t>
      </w:r>
      <w:r w:rsidR="00A302D5">
        <w:rPr>
          <w:rFonts w:ascii="Arial" w:hAnsi="Arial" w:cs="Arial"/>
          <w:sz w:val="24"/>
          <w:szCs w:val="24"/>
          <w:lang w:val="en-IE"/>
        </w:rPr>
        <w:t xml:space="preserve"> </w:t>
      </w:r>
      <w:r w:rsidRPr="00B517B9">
        <w:rPr>
          <w:rFonts w:ascii="Arial" w:hAnsi="Arial" w:cs="Arial"/>
          <w:sz w:val="24"/>
          <w:szCs w:val="24"/>
          <w:lang w:val="en-IE"/>
        </w:rPr>
        <w:t>The seven-month average price of Cork butter tumbled from 137 shillings per CWT in 1876 to only 100 shillings in 1879. This was a massive 29% price drop.</w:t>
      </w:r>
      <w:r w:rsidR="00A302D5">
        <w:rPr>
          <w:rStyle w:val="FootnoteReference"/>
          <w:rFonts w:ascii="Arial" w:hAnsi="Arial" w:cs="Arial"/>
          <w:sz w:val="24"/>
          <w:szCs w:val="24"/>
          <w:lang w:val="en-IE"/>
        </w:rPr>
        <w:footnoteReference w:id="7"/>
      </w:r>
    </w:p>
    <w:p w14:paraId="72432510" w14:textId="2B56C0CC" w:rsidR="006B12F0" w:rsidRDefault="00B71227" w:rsidP="007C64F1">
      <w:pPr>
        <w:pStyle w:val="Heading2"/>
        <w:rPr>
          <w:lang w:val="en-IE"/>
        </w:rPr>
      </w:pPr>
      <w:bookmarkStart w:id="4" w:name="_Hlk72780917"/>
      <w:bookmarkStart w:id="5" w:name="_Toc210314906"/>
      <w:r w:rsidRPr="00FC281F">
        <w:rPr>
          <w:lang w:val="en-IE"/>
        </w:rPr>
        <w:t>Cleeve’s Arrival in Ireland</w:t>
      </w:r>
      <w:r w:rsidR="006B12F0" w:rsidRPr="00FC281F">
        <w:rPr>
          <w:lang w:val="en-IE"/>
        </w:rPr>
        <w:t xml:space="preserve"> and early life</w:t>
      </w:r>
      <w:bookmarkEnd w:id="5"/>
    </w:p>
    <w:p w14:paraId="3606A038" w14:textId="77777777" w:rsidR="007C64F1" w:rsidRPr="007C64F1" w:rsidRDefault="007C64F1" w:rsidP="007C64F1">
      <w:pPr>
        <w:rPr>
          <w:lang w:val="en-IE"/>
        </w:rPr>
      </w:pPr>
    </w:p>
    <w:p w14:paraId="2DD91C6D" w14:textId="2EFFC92F" w:rsidR="003B0859" w:rsidRPr="00B517B9" w:rsidRDefault="003B0859" w:rsidP="003B0859">
      <w:pPr>
        <w:rPr>
          <w:rFonts w:ascii="Arial" w:hAnsi="Arial" w:cs="Arial"/>
          <w:sz w:val="24"/>
          <w:szCs w:val="24"/>
        </w:rPr>
      </w:pPr>
      <w:bookmarkStart w:id="6" w:name="_Hlk72761451"/>
      <w:r w:rsidRPr="00B517B9">
        <w:rPr>
          <w:rFonts w:ascii="Arial" w:hAnsi="Arial" w:cs="Arial"/>
          <w:sz w:val="24"/>
          <w:szCs w:val="24"/>
        </w:rPr>
        <w:t xml:space="preserve">Thomas Cleeve was born in Quebec in 1844. Quebec was a popular destination for Irish emigres </w:t>
      </w:r>
      <w:r w:rsidR="004138ED">
        <w:rPr>
          <w:rFonts w:ascii="Arial" w:hAnsi="Arial" w:cs="Arial"/>
          <w:sz w:val="24"/>
          <w:szCs w:val="24"/>
        </w:rPr>
        <w:t>as there were many</w:t>
      </w:r>
      <w:r w:rsidRPr="00B517B9">
        <w:rPr>
          <w:rFonts w:ascii="Arial" w:hAnsi="Arial" w:cs="Arial"/>
          <w:sz w:val="24"/>
          <w:szCs w:val="24"/>
        </w:rPr>
        <w:t xml:space="preserve"> Catholics compared to the other British North American colonies </w:t>
      </w:r>
      <w:r w:rsidR="00953468" w:rsidRPr="00B517B9">
        <w:rPr>
          <w:rFonts w:ascii="Arial" w:hAnsi="Arial" w:cs="Arial"/>
          <w:sz w:val="24"/>
          <w:szCs w:val="24"/>
        </w:rPr>
        <w:t xml:space="preserve">as it had been originally </w:t>
      </w:r>
      <w:r w:rsidRPr="00B517B9">
        <w:rPr>
          <w:rFonts w:ascii="Arial" w:hAnsi="Arial" w:cs="Arial"/>
          <w:sz w:val="24"/>
          <w:szCs w:val="24"/>
        </w:rPr>
        <w:t xml:space="preserve">colonised by the French. His mother, </w:t>
      </w:r>
      <w:r w:rsidR="39C72BF5" w:rsidRPr="39C72BF5">
        <w:rPr>
          <w:rFonts w:ascii="Arial" w:hAnsi="Arial" w:cs="Arial"/>
          <w:sz w:val="24"/>
          <w:szCs w:val="24"/>
        </w:rPr>
        <w:t>Sophia Journeaux,</w:t>
      </w:r>
      <w:r w:rsidRPr="00B517B9">
        <w:rPr>
          <w:rFonts w:ascii="Arial" w:hAnsi="Arial" w:cs="Arial"/>
          <w:sz w:val="24"/>
          <w:szCs w:val="24"/>
        </w:rPr>
        <w:t xml:space="preserve"> was of Irish descent, and </w:t>
      </w:r>
      <w:r w:rsidR="00953468" w:rsidRPr="00B517B9">
        <w:rPr>
          <w:rFonts w:ascii="Arial" w:hAnsi="Arial" w:cs="Arial"/>
          <w:sz w:val="24"/>
          <w:szCs w:val="24"/>
        </w:rPr>
        <w:t>was from a French Huguenot (Protestant) family</w:t>
      </w:r>
      <w:r w:rsidRPr="00B517B9">
        <w:rPr>
          <w:rFonts w:ascii="Arial" w:hAnsi="Arial" w:cs="Arial"/>
          <w:sz w:val="24"/>
          <w:szCs w:val="24"/>
        </w:rPr>
        <w:t xml:space="preserve">. Thomas’s father, </w:t>
      </w:r>
      <w:r w:rsidR="74529D52" w:rsidRPr="74529D52">
        <w:rPr>
          <w:rFonts w:ascii="Arial" w:hAnsi="Arial" w:cs="Arial"/>
          <w:sz w:val="24"/>
          <w:szCs w:val="24"/>
        </w:rPr>
        <w:t>Edward Elmes Cleeve,</w:t>
      </w:r>
      <w:r w:rsidRPr="00B517B9">
        <w:rPr>
          <w:rFonts w:ascii="Arial" w:hAnsi="Arial" w:cs="Arial"/>
          <w:sz w:val="24"/>
          <w:szCs w:val="24"/>
        </w:rPr>
        <w:t xml:space="preserve"> was an English immigrant to Quebec</w:t>
      </w:r>
      <w:r w:rsidR="004138ED">
        <w:rPr>
          <w:rFonts w:ascii="Arial" w:hAnsi="Arial" w:cs="Arial"/>
          <w:sz w:val="24"/>
          <w:szCs w:val="24"/>
        </w:rPr>
        <w:t>, they were an Anglican family</w:t>
      </w:r>
      <w:r w:rsidRPr="00B517B9">
        <w:rPr>
          <w:rFonts w:ascii="Arial" w:hAnsi="Arial" w:cs="Arial"/>
          <w:sz w:val="24"/>
          <w:szCs w:val="24"/>
        </w:rPr>
        <w:t>. Thomas Henry Cleeve was the eldest amongst six sons and one daughter.</w:t>
      </w:r>
      <w:r w:rsidR="00A302D5">
        <w:rPr>
          <w:rStyle w:val="FootnoteReference"/>
          <w:rFonts w:ascii="Arial" w:hAnsi="Arial" w:cs="Arial"/>
          <w:sz w:val="24"/>
          <w:szCs w:val="24"/>
        </w:rPr>
        <w:footnoteReference w:id="8"/>
      </w:r>
    </w:p>
    <w:p w14:paraId="2FD80854" w14:textId="333EC028" w:rsidR="00972680" w:rsidRPr="00B517B9" w:rsidRDefault="003B0859" w:rsidP="003B0859">
      <w:pPr>
        <w:rPr>
          <w:rFonts w:ascii="Arial" w:hAnsi="Arial" w:cs="Arial"/>
          <w:sz w:val="24"/>
          <w:szCs w:val="24"/>
        </w:rPr>
      </w:pPr>
      <w:r w:rsidRPr="00B517B9">
        <w:rPr>
          <w:rFonts w:ascii="Arial" w:hAnsi="Arial" w:cs="Arial"/>
          <w:sz w:val="24"/>
          <w:szCs w:val="24"/>
        </w:rPr>
        <w:t>Cle</w:t>
      </w:r>
      <w:r w:rsidR="00072B3D" w:rsidRPr="00B517B9">
        <w:rPr>
          <w:rFonts w:ascii="Arial" w:hAnsi="Arial" w:cs="Arial"/>
          <w:sz w:val="24"/>
          <w:szCs w:val="24"/>
        </w:rPr>
        <w:t>e</w:t>
      </w:r>
      <w:r w:rsidRPr="00B517B9">
        <w:rPr>
          <w:rFonts w:ascii="Arial" w:hAnsi="Arial" w:cs="Arial"/>
          <w:sz w:val="24"/>
          <w:szCs w:val="24"/>
        </w:rPr>
        <w:t xml:space="preserve">ve was educated in Canada and left for Ireland at the age of 16. Cleeve initially lived with his mother’s family in </w:t>
      </w:r>
      <w:r w:rsidR="00AA42F4">
        <w:rPr>
          <w:rFonts w:ascii="Arial" w:hAnsi="Arial" w:cs="Arial"/>
          <w:sz w:val="24"/>
          <w:szCs w:val="24"/>
        </w:rPr>
        <w:t>Limerick</w:t>
      </w:r>
      <w:r w:rsidRPr="00B517B9">
        <w:rPr>
          <w:rFonts w:ascii="Arial" w:hAnsi="Arial" w:cs="Arial"/>
          <w:sz w:val="24"/>
          <w:szCs w:val="24"/>
        </w:rPr>
        <w:t xml:space="preserve"> together with his brother Fredrick. </w:t>
      </w:r>
      <w:r w:rsidR="00072B3D" w:rsidRPr="00B517B9">
        <w:rPr>
          <w:rFonts w:ascii="Arial" w:hAnsi="Arial" w:cs="Arial"/>
          <w:sz w:val="24"/>
          <w:szCs w:val="24"/>
        </w:rPr>
        <w:t>T</w:t>
      </w:r>
      <w:r w:rsidRPr="00B517B9">
        <w:rPr>
          <w:rFonts w:ascii="Arial" w:hAnsi="Arial" w:cs="Arial"/>
          <w:sz w:val="24"/>
          <w:szCs w:val="24"/>
        </w:rPr>
        <w:t xml:space="preserve">hey travelled to Ireland </w:t>
      </w:r>
      <w:r w:rsidR="00072B3D" w:rsidRPr="00B517B9">
        <w:rPr>
          <w:rFonts w:ascii="Arial" w:hAnsi="Arial" w:cs="Arial"/>
          <w:sz w:val="24"/>
          <w:szCs w:val="24"/>
        </w:rPr>
        <w:t>to be</w:t>
      </w:r>
      <w:r w:rsidRPr="00B517B9">
        <w:rPr>
          <w:rFonts w:ascii="Arial" w:hAnsi="Arial" w:cs="Arial"/>
          <w:sz w:val="24"/>
          <w:szCs w:val="24"/>
        </w:rPr>
        <w:t xml:space="preserve"> apprentice</w:t>
      </w:r>
      <w:r w:rsidR="00072B3D" w:rsidRPr="00B517B9">
        <w:rPr>
          <w:rFonts w:ascii="Arial" w:hAnsi="Arial" w:cs="Arial"/>
          <w:sz w:val="24"/>
          <w:szCs w:val="24"/>
        </w:rPr>
        <w:t>s</w:t>
      </w:r>
      <w:r w:rsidRPr="00B517B9">
        <w:rPr>
          <w:rFonts w:ascii="Arial" w:hAnsi="Arial" w:cs="Arial"/>
          <w:sz w:val="24"/>
          <w:szCs w:val="24"/>
        </w:rPr>
        <w:t xml:space="preserve"> for </w:t>
      </w:r>
      <w:r w:rsidR="00072B3D" w:rsidRPr="00B517B9">
        <w:rPr>
          <w:rFonts w:ascii="Arial" w:hAnsi="Arial" w:cs="Arial"/>
          <w:sz w:val="24"/>
          <w:szCs w:val="24"/>
        </w:rPr>
        <w:t xml:space="preserve">a </w:t>
      </w:r>
      <w:r w:rsidR="004B7BD1">
        <w:rPr>
          <w:rFonts w:ascii="Arial" w:hAnsi="Arial" w:cs="Arial"/>
          <w:sz w:val="24"/>
          <w:szCs w:val="24"/>
        </w:rPr>
        <w:t xml:space="preserve">trading concern </w:t>
      </w:r>
      <w:r w:rsidRPr="00B517B9">
        <w:rPr>
          <w:rFonts w:ascii="Arial" w:hAnsi="Arial" w:cs="Arial"/>
          <w:sz w:val="24"/>
          <w:szCs w:val="24"/>
        </w:rPr>
        <w:t xml:space="preserve">called J.P. Evans &amp; Company. The Cleeve’s uncle on their mothers’ side, Mr Ben Journeaux, had ran the business for many years and was happy to take </w:t>
      </w:r>
      <w:r w:rsidRPr="00B517B9">
        <w:rPr>
          <w:rFonts w:ascii="Arial" w:hAnsi="Arial" w:cs="Arial"/>
          <w:sz w:val="24"/>
          <w:szCs w:val="24"/>
        </w:rPr>
        <w:lastRenderedPageBreak/>
        <w:t>his nephews on board.</w:t>
      </w:r>
      <w:r w:rsidR="00CF320C">
        <w:rPr>
          <w:rStyle w:val="FootnoteReference"/>
          <w:rFonts w:ascii="Arial" w:hAnsi="Arial" w:cs="Arial"/>
          <w:sz w:val="24"/>
          <w:szCs w:val="24"/>
        </w:rPr>
        <w:footnoteReference w:id="9"/>
      </w:r>
      <w:r w:rsidRPr="00B517B9">
        <w:rPr>
          <w:rFonts w:ascii="Arial" w:hAnsi="Arial" w:cs="Arial"/>
          <w:sz w:val="24"/>
          <w:szCs w:val="24"/>
        </w:rPr>
        <w:t xml:space="preserve"> It is likely Mr Journeaux had no children of his own</w:t>
      </w:r>
      <w:r w:rsidR="00CA6EAA">
        <w:rPr>
          <w:rFonts w:ascii="Arial" w:hAnsi="Arial" w:cs="Arial"/>
          <w:sz w:val="24"/>
          <w:szCs w:val="24"/>
        </w:rPr>
        <w:t>, non</w:t>
      </w:r>
      <w:r w:rsidR="00A24F7A">
        <w:rPr>
          <w:rFonts w:ascii="Arial" w:hAnsi="Arial" w:cs="Arial"/>
          <w:sz w:val="24"/>
          <w:szCs w:val="24"/>
        </w:rPr>
        <w:t>e</w:t>
      </w:r>
      <w:r w:rsidR="00CA6EAA">
        <w:rPr>
          <w:rFonts w:ascii="Arial" w:hAnsi="Arial" w:cs="Arial"/>
          <w:sz w:val="24"/>
          <w:szCs w:val="24"/>
        </w:rPr>
        <w:t xml:space="preserve"> were found in a search of the </w:t>
      </w:r>
      <w:r w:rsidR="00A24F7A">
        <w:rPr>
          <w:rFonts w:ascii="Arial" w:hAnsi="Arial" w:cs="Arial"/>
          <w:sz w:val="24"/>
          <w:szCs w:val="24"/>
        </w:rPr>
        <w:t>national archives,</w:t>
      </w:r>
      <w:r w:rsidRPr="00B517B9">
        <w:rPr>
          <w:rFonts w:ascii="Arial" w:hAnsi="Arial" w:cs="Arial"/>
          <w:sz w:val="24"/>
          <w:szCs w:val="24"/>
        </w:rPr>
        <w:t xml:space="preserve"> as the Cleeves brothers would ultimately gain control of J.P. Evans &amp; Company. In addition, there is no record of any cousins during this time</w:t>
      </w:r>
      <w:r w:rsidR="00CF320C">
        <w:rPr>
          <w:rFonts w:ascii="Arial" w:hAnsi="Arial" w:cs="Arial"/>
          <w:sz w:val="24"/>
          <w:szCs w:val="24"/>
        </w:rPr>
        <w:t>.</w:t>
      </w:r>
    </w:p>
    <w:p w14:paraId="5225CE54" w14:textId="4048086E" w:rsidR="00FC281F" w:rsidRPr="00FC281F" w:rsidRDefault="00972680" w:rsidP="007C64F1">
      <w:pPr>
        <w:pStyle w:val="Heading1"/>
      </w:pPr>
      <w:bookmarkStart w:id="7" w:name="_Toc210314907"/>
      <w:r w:rsidRPr="007C64F1">
        <w:t>Cleeve in J.P Evans and introduction to Dairy</w:t>
      </w:r>
      <w:bookmarkEnd w:id="7"/>
    </w:p>
    <w:p w14:paraId="76369078" w14:textId="58005F7B" w:rsidR="003B0859" w:rsidRPr="00B517B9" w:rsidRDefault="003B0859" w:rsidP="003B0859">
      <w:pPr>
        <w:rPr>
          <w:rFonts w:ascii="Arial" w:hAnsi="Arial" w:cs="Arial"/>
          <w:sz w:val="24"/>
          <w:szCs w:val="24"/>
        </w:rPr>
      </w:pPr>
      <w:r w:rsidRPr="00B517B9">
        <w:rPr>
          <w:rFonts w:ascii="Arial" w:hAnsi="Arial" w:cs="Arial"/>
          <w:sz w:val="24"/>
          <w:szCs w:val="24"/>
        </w:rPr>
        <w:t xml:space="preserve">J.P. Evans &amp; Company was </w:t>
      </w:r>
      <w:r w:rsidR="1F8B19EA" w:rsidRPr="1F8B19EA">
        <w:rPr>
          <w:rFonts w:ascii="Arial" w:hAnsi="Arial" w:cs="Arial"/>
          <w:sz w:val="24"/>
          <w:szCs w:val="24"/>
        </w:rPr>
        <w:t>a mercantile house</w:t>
      </w:r>
      <w:r w:rsidRPr="00B517B9">
        <w:rPr>
          <w:rFonts w:ascii="Arial" w:hAnsi="Arial" w:cs="Arial"/>
          <w:sz w:val="24"/>
          <w:szCs w:val="24"/>
        </w:rPr>
        <w:t xml:space="preserve"> based in </w:t>
      </w:r>
      <w:r w:rsidR="00AA42F4">
        <w:rPr>
          <w:rFonts w:ascii="Arial" w:hAnsi="Arial" w:cs="Arial"/>
          <w:sz w:val="24"/>
          <w:szCs w:val="24"/>
        </w:rPr>
        <w:t>Limerick</w:t>
      </w:r>
      <w:r w:rsidRPr="00B517B9">
        <w:rPr>
          <w:rFonts w:ascii="Arial" w:hAnsi="Arial" w:cs="Arial"/>
          <w:sz w:val="24"/>
          <w:szCs w:val="24"/>
        </w:rPr>
        <w:t xml:space="preserve"> that operated as a distributer of </w:t>
      </w:r>
      <w:r w:rsidR="004138ED">
        <w:rPr>
          <w:rFonts w:ascii="Arial" w:hAnsi="Arial" w:cs="Arial"/>
          <w:sz w:val="24"/>
          <w:szCs w:val="24"/>
        </w:rPr>
        <w:t xml:space="preserve">a variety of </w:t>
      </w:r>
      <w:r w:rsidRPr="00B517B9">
        <w:rPr>
          <w:rFonts w:ascii="Arial" w:hAnsi="Arial" w:cs="Arial"/>
          <w:sz w:val="24"/>
          <w:szCs w:val="24"/>
        </w:rPr>
        <w:t xml:space="preserve">goods. The brothers worked in the firm </w:t>
      </w:r>
      <w:r w:rsidR="00F85815">
        <w:rPr>
          <w:rFonts w:ascii="Arial" w:hAnsi="Arial" w:cs="Arial"/>
          <w:sz w:val="24"/>
          <w:szCs w:val="24"/>
        </w:rPr>
        <w:t xml:space="preserve">with their uncle </w:t>
      </w:r>
      <w:r w:rsidRPr="00B517B9">
        <w:rPr>
          <w:rFonts w:ascii="Arial" w:hAnsi="Arial" w:cs="Arial"/>
          <w:sz w:val="24"/>
          <w:szCs w:val="24"/>
        </w:rPr>
        <w:t>for many years</w:t>
      </w:r>
      <w:r w:rsidR="005E09EE">
        <w:rPr>
          <w:rFonts w:ascii="Arial" w:hAnsi="Arial" w:cs="Arial"/>
          <w:sz w:val="24"/>
          <w:szCs w:val="24"/>
        </w:rPr>
        <w:t xml:space="preserve">. </w:t>
      </w:r>
      <w:r w:rsidR="00A302D5">
        <w:rPr>
          <w:rStyle w:val="FootnoteReference"/>
          <w:rFonts w:ascii="Arial" w:hAnsi="Arial" w:cs="Arial"/>
          <w:sz w:val="24"/>
          <w:szCs w:val="24"/>
        </w:rPr>
        <w:footnoteReference w:id="10"/>
      </w:r>
    </w:p>
    <w:p w14:paraId="52D70760" w14:textId="77777777" w:rsidR="00A14F74" w:rsidRDefault="003B0859" w:rsidP="003B0859">
      <w:pPr>
        <w:rPr>
          <w:rFonts w:ascii="Arial" w:hAnsi="Arial" w:cs="Arial"/>
          <w:sz w:val="24"/>
          <w:szCs w:val="24"/>
        </w:rPr>
      </w:pPr>
      <w:r w:rsidRPr="00B517B9">
        <w:rPr>
          <w:rFonts w:ascii="Arial" w:hAnsi="Arial" w:cs="Arial"/>
          <w:sz w:val="24"/>
          <w:szCs w:val="24"/>
        </w:rPr>
        <w:t xml:space="preserve">Upon the </w:t>
      </w:r>
      <w:r w:rsidR="007C29CD">
        <w:rPr>
          <w:rFonts w:ascii="Arial" w:hAnsi="Arial" w:cs="Arial"/>
          <w:sz w:val="24"/>
          <w:szCs w:val="24"/>
        </w:rPr>
        <w:t xml:space="preserve">departure </w:t>
      </w:r>
      <w:r w:rsidRPr="00B517B9">
        <w:rPr>
          <w:rFonts w:ascii="Arial" w:hAnsi="Arial" w:cs="Arial"/>
          <w:sz w:val="24"/>
          <w:szCs w:val="24"/>
        </w:rPr>
        <w:t>of Mr Journeaux,</w:t>
      </w:r>
      <w:r w:rsidR="007C29CD">
        <w:rPr>
          <w:rFonts w:ascii="Arial" w:hAnsi="Arial" w:cs="Arial"/>
          <w:sz w:val="24"/>
          <w:szCs w:val="24"/>
        </w:rPr>
        <w:t xml:space="preserve"> who retired in </w:t>
      </w:r>
      <w:r w:rsidR="00A147F6">
        <w:rPr>
          <w:rFonts w:ascii="Arial" w:hAnsi="Arial" w:cs="Arial"/>
          <w:sz w:val="24"/>
          <w:szCs w:val="24"/>
        </w:rPr>
        <w:t>D</w:t>
      </w:r>
      <w:r w:rsidR="007C29CD">
        <w:rPr>
          <w:rFonts w:ascii="Arial" w:hAnsi="Arial" w:cs="Arial"/>
          <w:sz w:val="24"/>
          <w:szCs w:val="24"/>
        </w:rPr>
        <w:t>ublin</w:t>
      </w:r>
      <w:r w:rsidR="007C29CD">
        <w:rPr>
          <w:rStyle w:val="FootnoteReference"/>
          <w:rFonts w:ascii="Arial" w:hAnsi="Arial" w:cs="Arial"/>
          <w:sz w:val="24"/>
          <w:szCs w:val="24"/>
        </w:rPr>
        <w:footnoteReference w:id="11"/>
      </w:r>
      <w:r w:rsidRPr="00B517B9">
        <w:rPr>
          <w:rFonts w:ascii="Arial" w:hAnsi="Arial" w:cs="Arial"/>
          <w:sz w:val="24"/>
          <w:szCs w:val="24"/>
        </w:rPr>
        <w:t xml:space="preserve">, </w:t>
      </w:r>
      <w:r w:rsidR="00072B3D" w:rsidRPr="00B517B9">
        <w:rPr>
          <w:rFonts w:ascii="Arial" w:hAnsi="Arial" w:cs="Arial"/>
          <w:sz w:val="24"/>
          <w:szCs w:val="24"/>
        </w:rPr>
        <w:t>as</w:t>
      </w:r>
      <w:r w:rsidRPr="00B517B9">
        <w:rPr>
          <w:rFonts w:ascii="Arial" w:hAnsi="Arial" w:cs="Arial"/>
          <w:sz w:val="24"/>
          <w:szCs w:val="24"/>
        </w:rPr>
        <w:t xml:space="preserve"> the older brother and the most experienced, Thomas Cleeve took control of the firm. When Cleeve took over the firm, he began baling hay for military contracts with the British Army, starting with the local </w:t>
      </w:r>
      <w:r w:rsidR="00AA42F4">
        <w:rPr>
          <w:rFonts w:ascii="Arial" w:hAnsi="Arial" w:cs="Arial"/>
          <w:sz w:val="24"/>
          <w:szCs w:val="24"/>
        </w:rPr>
        <w:t>Limerick</w:t>
      </w:r>
      <w:r w:rsidRPr="00B517B9">
        <w:rPr>
          <w:rFonts w:ascii="Arial" w:hAnsi="Arial" w:cs="Arial"/>
          <w:sz w:val="24"/>
          <w:szCs w:val="24"/>
        </w:rPr>
        <w:t xml:space="preserve"> Garrison. He eventually made his big break through by supplying hay for the British army during the Anglo-Zulu war in 1879.</w:t>
      </w:r>
      <w:r w:rsidR="00104835">
        <w:rPr>
          <w:rStyle w:val="FootnoteReference"/>
          <w:rFonts w:ascii="Arial" w:hAnsi="Arial" w:cs="Arial"/>
          <w:sz w:val="24"/>
          <w:szCs w:val="24"/>
        </w:rPr>
        <w:footnoteReference w:id="12"/>
      </w:r>
      <w:r w:rsidR="00104835">
        <w:rPr>
          <w:rFonts w:ascii="Arial" w:hAnsi="Arial" w:cs="Arial"/>
          <w:sz w:val="24"/>
          <w:szCs w:val="24"/>
        </w:rPr>
        <w:t xml:space="preserve"> </w:t>
      </w:r>
    </w:p>
    <w:p w14:paraId="798166A6" w14:textId="49260693" w:rsidR="003B0859" w:rsidRPr="00B517B9" w:rsidRDefault="003B0859" w:rsidP="003B0859">
      <w:pPr>
        <w:rPr>
          <w:rFonts w:ascii="Arial" w:hAnsi="Arial" w:cs="Arial"/>
          <w:sz w:val="24"/>
          <w:szCs w:val="24"/>
        </w:rPr>
      </w:pPr>
      <w:r w:rsidRPr="00B517B9">
        <w:rPr>
          <w:rFonts w:ascii="Arial" w:hAnsi="Arial" w:cs="Arial"/>
          <w:sz w:val="24"/>
          <w:szCs w:val="24"/>
        </w:rPr>
        <w:t xml:space="preserve">This early experience in international </w:t>
      </w:r>
      <w:r w:rsidR="00072B3D" w:rsidRPr="00B517B9">
        <w:rPr>
          <w:rFonts w:ascii="Arial" w:hAnsi="Arial" w:cs="Arial"/>
          <w:sz w:val="24"/>
          <w:szCs w:val="24"/>
        </w:rPr>
        <w:t xml:space="preserve">trade </w:t>
      </w:r>
      <w:r w:rsidRPr="00B517B9">
        <w:rPr>
          <w:rFonts w:ascii="Arial" w:hAnsi="Arial" w:cs="Arial"/>
          <w:sz w:val="24"/>
          <w:szCs w:val="24"/>
        </w:rPr>
        <w:t>would be valuable when running the Condensed Milk Company of Ireland.</w:t>
      </w:r>
      <w:r w:rsidR="002F0867" w:rsidRPr="00B517B9">
        <w:rPr>
          <w:rFonts w:ascii="Arial" w:hAnsi="Arial" w:cs="Arial"/>
          <w:sz w:val="24"/>
          <w:szCs w:val="24"/>
        </w:rPr>
        <w:t xml:space="preserve"> </w:t>
      </w:r>
      <w:r w:rsidRPr="00B517B9">
        <w:rPr>
          <w:rFonts w:ascii="Arial" w:hAnsi="Arial" w:cs="Arial"/>
          <w:sz w:val="24"/>
          <w:szCs w:val="24"/>
        </w:rPr>
        <w:t xml:space="preserve">Cleeve owned </w:t>
      </w:r>
      <w:r w:rsidR="002F0867">
        <w:rPr>
          <w:rFonts w:ascii="Arial" w:hAnsi="Arial" w:cs="Arial"/>
          <w:sz w:val="24"/>
          <w:szCs w:val="24"/>
        </w:rPr>
        <w:t>a</w:t>
      </w:r>
      <w:r w:rsidRPr="00B517B9">
        <w:rPr>
          <w:rFonts w:ascii="Arial" w:hAnsi="Arial" w:cs="Arial"/>
          <w:sz w:val="24"/>
          <w:szCs w:val="24"/>
        </w:rPr>
        <w:t xml:space="preserve"> </w:t>
      </w:r>
      <w:r w:rsidR="002F0867" w:rsidRPr="00B517B9">
        <w:rPr>
          <w:rFonts w:ascii="Arial" w:hAnsi="Arial" w:cs="Arial"/>
          <w:sz w:val="24"/>
          <w:szCs w:val="24"/>
        </w:rPr>
        <w:t>premise</w:t>
      </w:r>
      <w:r w:rsidRPr="00B517B9">
        <w:rPr>
          <w:rFonts w:ascii="Arial" w:hAnsi="Arial" w:cs="Arial"/>
          <w:sz w:val="24"/>
          <w:szCs w:val="24"/>
        </w:rPr>
        <w:t xml:space="preserve"> in </w:t>
      </w:r>
      <w:r w:rsidR="00AA42F4">
        <w:rPr>
          <w:rFonts w:ascii="Arial" w:hAnsi="Arial" w:cs="Arial"/>
          <w:sz w:val="24"/>
          <w:szCs w:val="24"/>
        </w:rPr>
        <w:t>Limerick</w:t>
      </w:r>
      <w:r w:rsidRPr="00B517B9">
        <w:rPr>
          <w:rFonts w:ascii="Arial" w:hAnsi="Arial" w:cs="Arial"/>
          <w:sz w:val="24"/>
          <w:szCs w:val="24"/>
        </w:rPr>
        <w:t xml:space="preserve"> which pressed the hay for them, this </w:t>
      </w:r>
      <w:r w:rsidR="004138ED">
        <w:rPr>
          <w:rFonts w:ascii="Arial" w:hAnsi="Arial" w:cs="Arial"/>
          <w:sz w:val="24"/>
          <w:szCs w:val="24"/>
        </w:rPr>
        <w:t>wa</w:t>
      </w:r>
      <w:r w:rsidRPr="00B517B9">
        <w:rPr>
          <w:rFonts w:ascii="Arial" w:hAnsi="Arial" w:cs="Arial"/>
          <w:sz w:val="24"/>
          <w:szCs w:val="24"/>
        </w:rPr>
        <w:t xml:space="preserve">s located in Howley’s quay, and was eventually taken over by the Bedford Motor Company. From </w:t>
      </w:r>
      <w:r w:rsidR="00AA42F4">
        <w:rPr>
          <w:rFonts w:ascii="Arial" w:hAnsi="Arial" w:cs="Arial"/>
          <w:sz w:val="24"/>
          <w:szCs w:val="24"/>
        </w:rPr>
        <w:t>Limerick</w:t>
      </w:r>
      <w:r w:rsidRPr="00B517B9">
        <w:rPr>
          <w:rFonts w:ascii="Arial" w:hAnsi="Arial" w:cs="Arial"/>
          <w:sz w:val="24"/>
          <w:szCs w:val="24"/>
        </w:rPr>
        <w:t xml:space="preserve"> port they shipped baled hay directly to England - mostly on military contracts. </w:t>
      </w:r>
      <w:r w:rsidR="00072B3D" w:rsidRPr="00B517B9">
        <w:rPr>
          <w:rFonts w:ascii="Arial" w:hAnsi="Arial" w:cs="Arial"/>
          <w:sz w:val="24"/>
          <w:szCs w:val="24"/>
        </w:rPr>
        <w:t>T</w:t>
      </w:r>
      <w:r w:rsidRPr="00B517B9">
        <w:rPr>
          <w:rFonts w:ascii="Arial" w:hAnsi="Arial" w:cs="Arial"/>
          <w:sz w:val="24"/>
          <w:szCs w:val="24"/>
        </w:rPr>
        <w:t xml:space="preserve">he </w:t>
      </w:r>
      <w:r w:rsidR="007820FB">
        <w:rPr>
          <w:rFonts w:ascii="Arial" w:hAnsi="Arial" w:cs="Arial"/>
          <w:sz w:val="24"/>
          <w:szCs w:val="24"/>
        </w:rPr>
        <w:t>Cleeve</w:t>
      </w:r>
      <w:r w:rsidRPr="00B517B9">
        <w:rPr>
          <w:rFonts w:ascii="Arial" w:hAnsi="Arial" w:cs="Arial"/>
          <w:sz w:val="24"/>
          <w:szCs w:val="24"/>
        </w:rPr>
        <w:t xml:space="preserve"> brothers also owned a steamer called” Fanny” that transport</w:t>
      </w:r>
      <w:r w:rsidR="00072B3D" w:rsidRPr="00B517B9">
        <w:rPr>
          <w:rFonts w:ascii="Arial" w:hAnsi="Arial" w:cs="Arial"/>
          <w:sz w:val="24"/>
          <w:szCs w:val="24"/>
        </w:rPr>
        <w:t>ed</w:t>
      </w:r>
      <w:r w:rsidRPr="00B517B9">
        <w:rPr>
          <w:rFonts w:ascii="Arial" w:hAnsi="Arial" w:cs="Arial"/>
          <w:sz w:val="24"/>
          <w:szCs w:val="24"/>
        </w:rPr>
        <w:t xml:space="preserve"> their bailed hay.</w:t>
      </w:r>
      <w:r w:rsidR="00A302D5">
        <w:rPr>
          <w:rStyle w:val="FootnoteReference"/>
          <w:rFonts w:ascii="Arial" w:hAnsi="Arial" w:cs="Arial"/>
          <w:sz w:val="24"/>
          <w:szCs w:val="24"/>
        </w:rPr>
        <w:footnoteReference w:id="13"/>
      </w:r>
    </w:p>
    <w:p w14:paraId="5BD88A0D" w14:textId="35DF670D" w:rsidR="007820FB" w:rsidRDefault="003B0859" w:rsidP="003B0859">
      <w:pPr>
        <w:rPr>
          <w:rFonts w:ascii="Arial" w:hAnsi="Arial" w:cs="Arial"/>
          <w:sz w:val="24"/>
          <w:szCs w:val="24"/>
        </w:rPr>
      </w:pPr>
      <w:r w:rsidRPr="00B517B9">
        <w:rPr>
          <w:rFonts w:ascii="Arial" w:hAnsi="Arial" w:cs="Arial"/>
          <w:sz w:val="24"/>
          <w:szCs w:val="24"/>
        </w:rPr>
        <w:t>JP Evans and Co expanded in the following years and began selling agricultural tools and seeds as their staple products. Thanks to his pre-existing family ties in the region and his hay bailing connections with farmers,</w:t>
      </w:r>
      <w:r w:rsidR="00CF320C">
        <w:rPr>
          <w:rFonts w:ascii="Arial" w:hAnsi="Arial" w:cs="Arial"/>
          <w:sz w:val="24"/>
          <w:szCs w:val="24"/>
        </w:rPr>
        <w:t xml:space="preserve"> </w:t>
      </w:r>
      <w:r w:rsidRPr="00B517B9">
        <w:rPr>
          <w:rFonts w:ascii="Arial" w:hAnsi="Arial" w:cs="Arial"/>
          <w:sz w:val="24"/>
          <w:szCs w:val="24"/>
        </w:rPr>
        <w:t xml:space="preserve">Thomas </w:t>
      </w:r>
      <w:r w:rsidR="007820FB">
        <w:rPr>
          <w:rFonts w:ascii="Arial" w:hAnsi="Arial" w:cs="Arial"/>
          <w:sz w:val="24"/>
          <w:szCs w:val="24"/>
        </w:rPr>
        <w:t>Cleeve</w:t>
      </w:r>
      <w:r w:rsidRPr="00B517B9">
        <w:rPr>
          <w:rFonts w:ascii="Arial" w:hAnsi="Arial" w:cs="Arial"/>
          <w:sz w:val="24"/>
          <w:szCs w:val="24"/>
        </w:rPr>
        <w:t xml:space="preserve"> built up a network of farmers </w:t>
      </w:r>
      <w:r w:rsidR="007820FB">
        <w:rPr>
          <w:rFonts w:ascii="Arial" w:hAnsi="Arial" w:cs="Arial"/>
          <w:sz w:val="24"/>
          <w:szCs w:val="24"/>
        </w:rPr>
        <w:t xml:space="preserve">that </w:t>
      </w:r>
      <w:r w:rsidRPr="00B517B9">
        <w:rPr>
          <w:rFonts w:ascii="Arial" w:hAnsi="Arial" w:cs="Arial"/>
          <w:sz w:val="24"/>
          <w:szCs w:val="24"/>
        </w:rPr>
        <w:t xml:space="preserve">he </w:t>
      </w:r>
      <w:r w:rsidR="00072B3D" w:rsidRPr="00B517B9">
        <w:rPr>
          <w:rFonts w:ascii="Arial" w:hAnsi="Arial" w:cs="Arial"/>
          <w:sz w:val="24"/>
          <w:szCs w:val="24"/>
        </w:rPr>
        <w:t xml:space="preserve">sold </w:t>
      </w:r>
      <w:r w:rsidRPr="00B517B9">
        <w:rPr>
          <w:rFonts w:ascii="Arial" w:hAnsi="Arial" w:cs="Arial"/>
          <w:sz w:val="24"/>
          <w:szCs w:val="24"/>
        </w:rPr>
        <w:t>farming and cultivating tools.</w:t>
      </w:r>
      <w:r w:rsidR="007820FB">
        <w:rPr>
          <w:rFonts w:ascii="Arial" w:hAnsi="Arial" w:cs="Arial"/>
          <w:sz w:val="24"/>
          <w:szCs w:val="24"/>
        </w:rPr>
        <w:t xml:space="preserve"> </w:t>
      </w:r>
      <w:r w:rsidRPr="00B517B9">
        <w:rPr>
          <w:rFonts w:ascii="Arial" w:hAnsi="Arial" w:cs="Arial"/>
          <w:sz w:val="24"/>
          <w:szCs w:val="24"/>
        </w:rPr>
        <w:t>These relationships</w:t>
      </w:r>
      <w:r w:rsidR="185D3251" w:rsidRPr="185D3251">
        <w:rPr>
          <w:rFonts w:ascii="Arial" w:hAnsi="Arial" w:cs="Arial"/>
          <w:sz w:val="24"/>
          <w:szCs w:val="24"/>
        </w:rPr>
        <w:t>,</w:t>
      </w:r>
      <w:r w:rsidRPr="00B517B9">
        <w:rPr>
          <w:rFonts w:ascii="Arial" w:hAnsi="Arial" w:cs="Arial"/>
          <w:sz w:val="24"/>
          <w:szCs w:val="24"/>
        </w:rPr>
        <w:t xml:space="preserve"> with the largest </w:t>
      </w:r>
      <w:r w:rsidR="185D3251" w:rsidRPr="185D3251">
        <w:rPr>
          <w:rFonts w:ascii="Arial" w:hAnsi="Arial" w:cs="Arial"/>
          <w:sz w:val="24"/>
          <w:szCs w:val="24"/>
        </w:rPr>
        <w:t>stakeholders</w:t>
      </w:r>
      <w:r w:rsidRPr="00B517B9">
        <w:rPr>
          <w:rFonts w:ascii="Arial" w:hAnsi="Arial" w:cs="Arial"/>
          <w:sz w:val="24"/>
          <w:szCs w:val="24"/>
        </w:rPr>
        <w:t xml:space="preserve"> in the Irish milk production industry</w:t>
      </w:r>
      <w:r w:rsidR="185D3251" w:rsidRPr="185D3251">
        <w:rPr>
          <w:rFonts w:ascii="Arial" w:hAnsi="Arial" w:cs="Arial"/>
          <w:sz w:val="24"/>
          <w:szCs w:val="24"/>
        </w:rPr>
        <w:t>,</w:t>
      </w:r>
      <w:r w:rsidRPr="00B517B9">
        <w:rPr>
          <w:rFonts w:ascii="Arial" w:hAnsi="Arial" w:cs="Arial"/>
          <w:sz w:val="24"/>
          <w:szCs w:val="24"/>
        </w:rPr>
        <w:t xml:space="preserve"> would later benefit him when creating the Condensed Milk Company of Ireland. </w:t>
      </w:r>
    </w:p>
    <w:p w14:paraId="1388099B" w14:textId="6957AFDB" w:rsidR="003B0859" w:rsidRPr="00B517B9" w:rsidRDefault="003B0859" w:rsidP="003B0859">
      <w:pPr>
        <w:rPr>
          <w:rFonts w:ascii="Arial" w:hAnsi="Arial" w:cs="Arial"/>
          <w:sz w:val="24"/>
          <w:szCs w:val="24"/>
        </w:rPr>
      </w:pPr>
      <w:r w:rsidRPr="00B517B9">
        <w:rPr>
          <w:rFonts w:ascii="Arial" w:hAnsi="Arial" w:cs="Arial"/>
          <w:sz w:val="24"/>
          <w:szCs w:val="24"/>
        </w:rPr>
        <w:t xml:space="preserve">In 1882 while at an agricultural show in Clonmel, Thomas </w:t>
      </w:r>
      <w:r w:rsidR="00072B3D" w:rsidRPr="00B517B9">
        <w:rPr>
          <w:rFonts w:ascii="Arial" w:hAnsi="Arial" w:cs="Arial"/>
          <w:sz w:val="24"/>
          <w:szCs w:val="24"/>
        </w:rPr>
        <w:t>Cleev</w:t>
      </w:r>
      <w:r w:rsidRPr="00B517B9">
        <w:rPr>
          <w:rFonts w:ascii="Arial" w:hAnsi="Arial" w:cs="Arial"/>
          <w:sz w:val="24"/>
          <w:szCs w:val="24"/>
        </w:rPr>
        <w:t>e watched a demonstration, by a Danish firm, of a machine separating cream from milk and immediately realised its potential. Denmark was leading the way in dairy production at the time and had made significant inroads into the British dairy market. Centralised creameries were popping up all over Denmark and Cleeve realised that such a system could work in Munster.</w:t>
      </w:r>
      <w:r w:rsidR="00A302D5">
        <w:rPr>
          <w:rStyle w:val="FootnoteReference"/>
          <w:rFonts w:ascii="Arial" w:hAnsi="Arial" w:cs="Arial"/>
          <w:sz w:val="24"/>
          <w:szCs w:val="24"/>
        </w:rPr>
        <w:footnoteReference w:id="14"/>
      </w:r>
    </w:p>
    <w:p w14:paraId="64E535EE" w14:textId="06A392E5" w:rsidR="003B0859" w:rsidRPr="00B517B9" w:rsidRDefault="007820FB" w:rsidP="003B0859">
      <w:pPr>
        <w:rPr>
          <w:rFonts w:ascii="Arial" w:hAnsi="Arial" w:cs="Arial"/>
          <w:sz w:val="24"/>
          <w:szCs w:val="24"/>
        </w:rPr>
      </w:pPr>
      <w:r>
        <w:rPr>
          <w:rFonts w:ascii="Arial" w:hAnsi="Arial" w:cs="Arial"/>
          <w:sz w:val="24"/>
          <w:szCs w:val="24"/>
        </w:rPr>
        <w:t>Cleeve</w:t>
      </w:r>
      <w:r w:rsidR="003B0859" w:rsidRPr="00B517B9">
        <w:rPr>
          <w:rFonts w:ascii="Arial" w:hAnsi="Arial" w:cs="Arial"/>
          <w:sz w:val="24"/>
          <w:szCs w:val="24"/>
        </w:rPr>
        <w:t xml:space="preserve"> saw a niche in the growing industry of Dairy Production. </w:t>
      </w:r>
      <w:r>
        <w:rPr>
          <w:rFonts w:ascii="Arial" w:hAnsi="Arial" w:cs="Arial"/>
          <w:sz w:val="24"/>
          <w:szCs w:val="24"/>
        </w:rPr>
        <w:t>M</w:t>
      </w:r>
      <w:r w:rsidR="003B0859" w:rsidRPr="00B517B9">
        <w:rPr>
          <w:rFonts w:ascii="Arial" w:hAnsi="Arial" w:cs="Arial"/>
          <w:sz w:val="24"/>
          <w:szCs w:val="24"/>
        </w:rPr>
        <w:t xml:space="preserve">ilk and Dairy products were becoming easier to produce as new methods of farming and revolutionary technology emerged in the latter part of the 19th century. As managing director of JP Evans and Company, he </w:t>
      </w:r>
      <w:r w:rsidR="003B0859" w:rsidRPr="00B517B9">
        <w:rPr>
          <w:rFonts w:ascii="Arial" w:hAnsi="Arial" w:cs="Arial"/>
          <w:sz w:val="24"/>
          <w:szCs w:val="24"/>
        </w:rPr>
        <w:lastRenderedPageBreak/>
        <w:t>combined his business connections and intimate knowledge of Munster’s dairy market to create a business proposition.</w:t>
      </w:r>
      <w:r w:rsidR="00A302D5">
        <w:rPr>
          <w:rStyle w:val="FootnoteReference"/>
          <w:rFonts w:ascii="Arial" w:hAnsi="Arial" w:cs="Arial"/>
          <w:sz w:val="24"/>
          <w:szCs w:val="24"/>
        </w:rPr>
        <w:footnoteReference w:id="15"/>
      </w:r>
    </w:p>
    <w:p w14:paraId="0DA7F2CC" w14:textId="409CFC63" w:rsidR="00FC281F" w:rsidRPr="00FC281F" w:rsidRDefault="00D7720F" w:rsidP="007C64F1">
      <w:pPr>
        <w:pStyle w:val="Heading2"/>
        <w:rPr>
          <w:lang w:val="en-IE"/>
        </w:rPr>
      </w:pPr>
      <w:bookmarkStart w:id="8" w:name="_Toc210314908"/>
      <w:r w:rsidRPr="00B517B9">
        <w:rPr>
          <w:lang w:val="en-IE"/>
        </w:rPr>
        <w:t xml:space="preserve">Why </w:t>
      </w:r>
      <w:r w:rsidR="00FC281F">
        <w:rPr>
          <w:lang w:val="en-IE"/>
        </w:rPr>
        <w:t xml:space="preserve">pick </w:t>
      </w:r>
      <w:r w:rsidRPr="00B517B9">
        <w:rPr>
          <w:lang w:val="en-IE"/>
        </w:rPr>
        <w:t>condensed milk</w:t>
      </w:r>
      <w:r w:rsidR="00D90DEF" w:rsidRPr="00B517B9">
        <w:rPr>
          <w:lang w:val="en-IE"/>
        </w:rPr>
        <w:t xml:space="preserve"> as a product</w:t>
      </w:r>
      <w:r w:rsidR="00FC281F">
        <w:rPr>
          <w:lang w:val="en-IE"/>
        </w:rPr>
        <w:t>?</w:t>
      </w:r>
      <w:bookmarkEnd w:id="8"/>
    </w:p>
    <w:p w14:paraId="13E939FC" w14:textId="090D4E5D" w:rsidR="00D7720F" w:rsidRPr="00B517B9" w:rsidRDefault="00D7720F" w:rsidP="00D7720F">
      <w:pPr>
        <w:tabs>
          <w:tab w:val="left" w:pos="4986"/>
        </w:tabs>
        <w:spacing w:line="276" w:lineRule="auto"/>
        <w:rPr>
          <w:rFonts w:ascii="Arial" w:hAnsi="Arial" w:cs="Arial"/>
          <w:sz w:val="24"/>
          <w:szCs w:val="24"/>
          <w:lang w:val="en-IE"/>
        </w:rPr>
      </w:pPr>
      <w:r w:rsidRPr="00B517B9">
        <w:rPr>
          <w:rFonts w:ascii="Arial" w:hAnsi="Arial" w:cs="Arial"/>
          <w:sz w:val="24"/>
          <w:szCs w:val="24"/>
          <w:lang w:val="en-IE"/>
        </w:rPr>
        <w:t>The titular product sold by the Condensed Milk Company was condensed milk. It was not a new product at the time, being first produced at a small scale in France in the 1820’s. The first large boom in condensed milk production was in the United States. The distances between the urban and dairy producing regions in the U.S proved a large obstacle for farmers. America was plagued by illnesses derived from poor quality milk, soured over long journeys to consumers.</w:t>
      </w:r>
      <w:r w:rsidR="00A302D5">
        <w:rPr>
          <w:rStyle w:val="FootnoteReference"/>
          <w:rFonts w:ascii="Arial" w:hAnsi="Arial" w:cs="Arial"/>
          <w:sz w:val="24"/>
          <w:szCs w:val="24"/>
          <w:lang w:val="en-IE"/>
        </w:rPr>
        <w:footnoteReference w:id="16"/>
      </w:r>
    </w:p>
    <w:p w14:paraId="75623FA7" w14:textId="7954C732" w:rsidR="00D7720F" w:rsidRPr="00B517B9" w:rsidRDefault="00D7720F" w:rsidP="00D7720F">
      <w:pPr>
        <w:tabs>
          <w:tab w:val="left" w:pos="4986"/>
        </w:tabs>
        <w:spacing w:line="276" w:lineRule="auto"/>
        <w:rPr>
          <w:rFonts w:ascii="Arial" w:hAnsi="Arial" w:cs="Arial"/>
          <w:sz w:val="24"/>
          <w:szCs w:val="24"/>
          <w:lang w:val="en-IE"/>
        </w:rPr>
      </w:pPr>
      <w:r w:rsidRPr="00B517B9">
        <w:rPr>
          <w:rFonts w:ascii="Arial" w:hAnsi="Arial" w:cs="Arial"/>
          <w:sz w:val="24"/>
          <w:szCs w:val="24"/>
          <w:lang w:val="en-IE"/>
        </w:rPr>
        <w:t xml:space="preserve">Gail Borden combined condensed milk with new innovations in canning to make the product that Cleeve would sell. The canning innovations, </w:t>
      </w:r>
      <w:r w:rsidR="00F1361F">
        <w:rPr>
          <w:rFonts w:ascii="Arial" w:hAnsi="Arial" w:cs="Arial"/>
          <w:sz w:val="24"/>
          <w:szCs w:val="24"/>
          <w:lang w:val="en-IE"/>
        </w:rPr>
        <w:t xml:space="preserve">like the vacuum can, </w:t>
      </w:r>
      <w:r w:rsidRPr="00B517B9">
        <w:rPr>
          <w:rFonts w:ascii="Arial" w:hAnsi="Arial" w:cs="Arial"/>
          <w:sz w:val="24"/>
          <w:szCs w:val="24"/>
          <w:lang w:val="en-IE"/>
        </w:rPr>
        <w:t>created a consistent vacuum, which allowed food to be preserved for much longer.</w:t>
      </w:r>
      <w:r w:rsidR="00A302D5">
        <w:rPr>
          <w:rStyle w:val="FootnoteReference"/>
          <w:rFonts w:ascii="Arial" w:hAnsi="Arial" w:cs="Arial"/>
          <w:sz w:val="24"/>
          <w:szCs w:val="24"/>
          <w:lang w:val="en-IE"/>
        </w:rPr>
        <w:footnoteReference w:id="17"/>
      </w:r>
    </w:p>
    <w:p w14:paraId="5530D1F8" w14:textId="77777777" w:rsidR="00D7720F" w:rsidRPr="00B517B9" w:rsidRDefault="00D7720F" w:rsidP="00D7720F">
      <w:pPr>
        <w:tabs>
          <w:tab w:val="left" w:pos="4986"/>
        </w:tabs>
        <w:spacing w:line="276" w:lineRule="auto"/>
        <w:rPr>
          <w:rFonts w:ascii="Arial" w:hAnsi="Arial" w:cs="Arial"/>
          <w:sz w:val="24"/>
          <w:szCs w:val="24"/>
          <w:lang w:val="en-IE"/>
        </w:rPr>
      </w:pPr>
      <w:r w:rsidRPr="00B517B9">
        <w:rPr>
          <w:rFonts w:ascii="Arial" w:hAnsi="Arial" w:cs="Arial"/>
          <w:sz w:val="24"/>
          <w:szCs w:val="24"/>
          <w:lang w:val="en-IE"/>
        </w:rPr>
        <w:t xml:space="preserve">Condensed milk stored in cans made its big break during the American Civil War. The U.S civil war, beginning in 1858 created a very large demand for preservable food and condensed milk became a staple on both sides of the conflict. </w:t>
      </w:r>
    </w:p>
    <w:p w14:paraId="67EC4D69" w14:textId="77777777" w:rsidR="00A14F74" w:rsidRDefault="00D7720F" w:rsidP="00B517B9">
      <w:pPr>
        <w:tabs>
          <w:tab w:val="left" w:pos="4986"/>
        </w:tabs>
        <w:spacing w:line="276" w:lineRule="auto"/>
        <w:rPr>
          <w:rFonts w:ascii="Arial" w:hAnsi="Arial" w:cs="Arial"/>
          <w:sz w:val="24"/>
          <w:szCs w:val="24"/>
          <w:lang w:val="en-IE"/>
        </w:rPr>
      </w:pPr>
      <w:r w:rsidRPr="00B517B9">
        <w:rPr>
          <w:rFonts w:ascii="Arial" w:hAnsi="Arial" w:cs="Arial"/>
          <w:sz w:val="24"/>
          <w:szCs w:val="24"/>
          <w:lang w:val="en-IE"/>
        </w:rPr>
        <w:t>In the 1860s, mass mobilisation and trench warfare tactics required far more complicated supply logistics to feed so many men. Militaries at the time became more reliant on non-perishable goods to supply frontline</w:t>
      </w:r>
      <w:r w:rsidR="00A14F74">
        <w:rPr>
          <w:rFonts w:ascii="Arial" w:hAnsi="Arial" w:cs="Arial"/>
          <w:sz w:val="24"/>
          <w:szCs w:val="24"/>
          <w:lang w:val="en-IE"/>
        </w:rPr>
        <w:t xml:space="preserve"> soldiers</w:t>
      </w:r>
      <w:r w:rsidRPr="00B517B9">
        <w:rPr>
          <w:rFonts w:ascii="Arial" w:hAnsi="Arial" w:cs="Arial"/>
          <w:sz w:val="24"/>
          <w:szCs w:val="24"/>
          <w:lang w:val="en-IE"/>
        </w:rPr>
        <w:t>.</w:t>
      </w:r>
    </w:p>
    <w:p w14:paraId="560C97ED" w14:textId="6F629E1E" w:rsidR="00D7720F" w:rsidRPr="00B517B9" w:rsidRDefault="00D7720F" w:rsidP="00B517B9">
      <w:pPr>
        <w:tabs>
          <w:tab w:val="left" w:pos="4986"/>
        </w:tabs>
        <w:spacing w:line="276" w:lineRule="auto"/>
        <w:rPr>
          <w:rFonts w:ascii="Arial" w:hAnsi="Arial" w:cs="Arial"/>
          <w:sz w:val="24"/>
          <w:szCs w:val="24"/>
          <w:lang w:val="en-IE"/>
        </w:rPr>
      </w:pPr>
      <w:r w:rsidRPr="00B517B9">
        <w:rPr>
          <w:rFonts w:ascii="Arial" w:hAnsi="Arial" w:cs="Arial"/>
          <w:sz w:val="24"/>
          <w:szCs w:val="24"/>
          <w:lang w:val="en-IE"/>
        </w:rPr>
        <w:t xml:space="preserve">Troops returning home at the end of the </w:t>
      </w:r>
      <w:r w:rsidR="007820FB" w:rsidRPr="00B517B9">
        <w:rPr>
          <w:rFonts w:ascii="Arial" w:hAnsi="Arial" w:cs="Arial"/>
          <w:sz w:val="24"/>
          <w:szCs w:val="24"/>
          <w:lang w:val="en-IE"/>
        </w:rPr>
        <w:t xml:space="preserve">Civil War </w:t>
      </w:r>
      <w:r w:rsidRPr="00B517B9">
        <w:rPr>
          <w:rFonts w:ascii="Arial" w:hAnsi="Arial" w:cs="Arial"/>
          <w:sz w:val="24"/>
          <w:szCs w:val="24"/>
          <w:lang w:val="en-IE"/>
        </w:rPr>
        <w:t>remembered and adored condensed milk and its popularity boomed in the US. Decades l</w:t>
      </w:r>
      <w:r w:rsidR="007820FB">
        <w:rPr>
          <w:rFonts w:ascii="Arial" w:hAnsi="Arial" w:cs="Arial"/>
          <w:sz w:val="24"/>
          <w:szCs w:val="24"/>
          <w:lang w:val="en-IE"/>
        </w:rPr>
        <w:t>ater w</w:t>
      </w:r>
      <w:r w:rsidRPr="00B517B9">
        <w:rPr>
          <w:rFonts w:ascii="Arial" w:hAnsi="Arial" w:cs="Arial"/>
          <w:sz w:val="24"/>
          <w:szCs w:val="24"/>
          <w:lang w:val="en-IE"/>
        </w:rPr>
        <w:t>hen World War One commenced, military contractors in the British Empire turned to condense milk as a key part of its food supply for the frontline troops.</w:t>
      </w:r>
      <w:r w:rsidR="00CF320C">
        <w:rPr>
          <w:rStyle w:val="FootnoteReference"/>
          <w:rFonts w:ascii="Arial" w:hAnsi="Arial" w:cs="Arial"/>
          <w:sz w:val="24"/>
          <w:szCs w:val="24"/>
          <w:lang w:val="en-IE"/>
        </w:rPr>
        <w:footnoteReference w:id="18"/>
      </w:r>
    </w:p>
    <w:p w14:paraId="50B620EE" w14:textId="4787E1A8" w:rsidR="00FC281F" w:rsidRPr="00FC281F" w:rsidRDefault="00972680" w:rsidP="007C64F1">
      <w:pPr>
        <w:pStyle w:val="Heading2"/>
        <w:rPr>
          <w:lang w:val="en-IE"/>
        </w:rPr>
      </w:pPr>
      <w:bookmarkStart w:id="9" w:name="_Hlk73015825"/>
      <w:bookmarkStart w:id="10" w:name="_Toc210314909"/>
      <w:bookmarkEnd w:id="6"/>
      <w:r w:rsidRPr="00B517B9">
        <w:rPr>
          <w:lang w:val="en-IE"/>
        </w:rPr>
        <w:t>C</w:t>
      </w:r>
      <w:r w:rsidR="003B0859" w:rsidRPr="00B517B9">
        <w:rPr>
          <w:lang w:val="en-IE"/>
        </w:rPr>
        <w:t xml:space="preserve">leeve </w:t>
      </w:r>
      <w:r w:rsidRPr="00B517B9">
        <w:rPr>
          <w:lang w:val="en-IE"/>
        </w:rPr>
        <w:t>first dairy factory</w:t>
      </w:r>
      <w:bookmarkEnd w:id="10"/>
    </w:p>
    <w:p w14:paraId="7EB37427" w14:textId="29E5E9B2"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The first factory the Cleeve brothers establish</w:t>
      </w:r>
      <w:r w:rsidR="00072B3D" w:rsidRPr="00B517B9">
        <w:rPr>
          <w:rFonts w:ascii="Arial" w:hAnsi="Arial" w:cs="Arial"/>
          <w:sz w:val="24"/>
          <w:szCs w:val="24"/>
          <w:lang w:val="en-IE"/>
        </w:rPr>
        <w:t>ed</w:t>
      </w:r>
      <w:r w:rsidRPr="00B517B9">
        <w:rPr>
          <w:rFonts w:ascii="Arial" w:hAnsi="Arial" w:cs="Arial"/>
          <w:sz w:val="24"/>
          <w:szCs w:val="24"/>
          <w:lang w:val="en-IE"/>
        </w:rPr>
        <w:t xml:space="preserve"> </w:t>
      </w:r>
      <w:r w:rsidR="00072B3D" w:rsidRPr="00B517B9">
        <w:rPr>
          <w:rFonts w:ascii="Arial" w:hAnsi="Arial" w:cs="Arial"/>
          <w:sz w:val="24"/>
          <w:szCs w:val="24"/>
          <w:lang w:val="en-IE"/>
        </w:rPr>
        <w:t>was</w:t>
      </w:r>
      <w:r w:rsidRPr="00B517B9">
        <w:rPr>
          <w:rFonts w:ascii="Arial" w:hAnsi="Arial" w:cs="Arial"/>
          <w:sz w:val="24"/>
          <w:szCs w:val="24"/>
          <w:lang w:val="en-IE"/>
        </w:rPr>
        <w:t xml:space="preserve"> for the manufacturing of prepared coffee in 1881.</w:t>
      </w:r>
      <w:r w:rsidR="00CF320C">
        <w:rPr>
          <w:rStyle w:val="FootnoteReference"/>
          <w:rFonts w:ascii="Arial" w:hAnsi="Arial" w:cs="Arial"/>
          <w:sz w:val="24"/>
          <w:szCs w:val="24"/>
          <w:lang w:val="en-IE"/>
        </w:rPr>
        <w:footnoteReference w:id="19"/>
      </w:r>
      <w:r w:rsidR="00072B3D" w:rsidRPr="00B517B9">
        <w:rPr>
          <w:rFonts w:ascii="Arial" w:hAnsi="Arial" w:cs="Arial"/>
          <w:sz w:val="24"/>
          <w:szCs w:val="24"/>
          <w:lang w:val="en-IE"/>
        </w:rPr>
        <w:t xml:space="preserve"> </w:t>
      </w:r>
      <w:r w:rsidRPr="00B517B9">
        <w:rPr>
          <w:rFonts w:ascii="Arial" w:hAnsi="Arial" w:cs="Arial"/>
          <w:sz w:val="24"/>
          <w:szCs w:val="24"/>
          <w:lang w:val="en-IE"/>
        </w:rPr>
        <w:t xml:space="preserve">This factory was in the Lansdowne area of </w:t>
      </w:r>
      <w:r w:rsidR="00AA42F4">
        <w:rPr>
          <w:rFonts w:ascii="Arial" w:hAnsi="Arial" w:cs="Arial"/>
          <w:sz w:val="24"/>
          <w:szCs w:val="24"/>
          <w:lang w:val="en-IE"/>
        </w:rPr>
        <w:t>Limerick</w:t>
      </w:r>
      <w:r w:rsidRPr="00B517B9">
        <w:rPr>
          <w:rFonts w:ascii="Arial" w:hAnsi="Arial" w:cs="Arial"/>
          <w:sz w:val="24"/>
          <w:szCs w:val="24"/>
          <w:lang w:val="en-IE"/>
        </w:rPr>
        <w:t xml:space="preserve"> by the old shipyard, opposite the present Condensed Milk Companies </w:t>
      </w:r>
      <w:r w:rsidR="00072B3D" w:rsidRPr="00B517B9">
        <w:rPr>
          <w:rFonts w:ascii="Arial" w:hAnsi="Arial" w:cs="Arial"/>
          <w:sz w:val="24"/>
          <w:szCs w:val="24"/>
          <w:lang w:val="en-IE"/>
        </w:rPr>
        <w:t xml:space="preserve">Lansdowne factory </w:t>
      </w:r>
      <w:r w:rsidRPr="00B517B9">
        <w:rPr>
          <w:rFonts w:ascii="Arial" w:hAnsi="Arial" w:cs="Arial"/>
          <w:sz w:val="24"/>
          <w:szCs w:val="24"/>
          <w:lang w:val="en-IE"/>
        </w:rPr>
        <w:t xml:space="preserve">in </w:t>
      </w:r>
      <w:r w:rsidR="00AA42F4">
        <w:rPr>
          <w:rFonts w:ascii="Arial" w:hAnsi="Arial" w:cs="Arial"/>
          <w:sz w:val="24"/>
          <w:szCs w:val="24"/>
          <w:lang w:val="en-IE"/>
        </w:rPr>
        <w:t>Limerick</w:t>
      </w:r>
      <w:r w:rsidRPr="00B517B9">
        <w:rPr>
          <w:rFonts w:ascii="Arial" w:hAnsi="Arial" w:cs="Arial"/>
          <w:sz w:val="24"/>
          <w:szCs w:val="24"/>
          <w:lang w:val="en-IE"/>
        </w:rPr>
        <w:t>.</w:t>
      </w:r>
    </w:p>
    <w:p w14:paraId="457BE85D" w14:textId="4E5DA376"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After the initial success of this business, Cleeve was still adamant about his ideas for a centralised milk manufacturing facility and wrote a pamphlet setting out his plans. He documented his goal to create a business focusing on dairy production, especially condensed milk, in Leinster and had it sent to many major farmers</w:t>
      </w:r>
      <w:r w:rsidR="00A302D5">
        <w:rPr>
          <w:rFonts w:ascii="Arial" w:hAnsi="Arial" w:cs="Arial"/>
          <w:sz w:val="24"/>
          <w:szCs w:val="24"/>
          <w:lang w:val="en-IE"/>
        </w:rPr>
        <w:t xml:space="preserve"> and </w:t>
      </w:r>
      <w:r w:rsidR="00CF320C">
        <w:rPr>
          <w:rFonts w:ascii="Arial" w:hAnsi="Arial" w:cs="Arial"/>
          <w:sz w:val="24"/>
          <w:szCs w:val="24"/>
          <w:lang w:val="en-IE"/>
        </w:rPr>
        <w:t>businessmen</w:t>
      </w:r>
      <w:r w:rsidRPr="00B517B9">
        <w:rPr>
          <w:rFonts w:ascii="Arial" w:hAnsi="Arial" w:cs="Arial"/>
          <w:sz w:val="24"/>
          <w:szCs w:val="24"/>
          <w:lang w:val="en-IE"/>
        </w:rPr>
        <w:t xml:space="preserve"> around </w:t>
      </w:r>
      <w:r w:rsidR="00AA42F4">
        <w:rPr>
          <w:rFonts w:ascii="Arial" w:hAnsi="Arial" w:cs="Arial"/>
          <w:sz w:val="24"/>
          <w:szCs w:val="24"/>
          <w:lang w:val="en-IE"/>
        </w:rPr>
        <w:t>Limerick</w:t>
      </w:r>
      <w:r w:rsidRPr="00B517B9">
        <w:rPr>
          <w:rFonts w:ascii="Arial" w:hAnsi="Arial" w:cs="Arial"/>
          <w:sz w:val="24"/>
          <w:szCs w:val="24"/>
          <w:lang w:val="en-IE"/>
        </w:rPr>
        <w:t xml:space="preserve"> city.</w:t>
      </w:r>
      <w:r w:rsidR="00A302D5">
        <w:rPr>
          <w:rStyle w:val="FootnoteReference"/>
          <w:rFonts w:ascii="Arial" w:hAnsi="Arial" w:cs="Arial"/>
          <w:sz w:val="24"/>
          <w:szCs w:val="24"/>
          <w:lang w:val="en-IE"/>
        </w:rPr>
        <w:footnoteReference w:id="20"/>
      </w:r>
    </w:p>
    <w:p w14:paraId="0FF065A9" w14:textId="0A75792E" w:rsidR="00CB3362" w:rsidRPr="00B517B9" w:rsidRDefault="00072B3D" w:rsidP="00CB3362">
      <w:pPr>
        <w:spacing w:line="276" w:lineRule="auto"/>
        <w:rPr>
          <w:rFonts w:ascii="Arial" w:hAnsi="Arial" w:cs="Arial"/>
          <w:sz w:val="24"/>
          <w:szCs w:val="24"/>
          <w:lang w:val="en-IE"/>
        </w:rPr>
      </w:pPr>
      <w:r w:rsidRPr="00B517B9">
        <w:rPr>
          <w:rFonts w:ascii="Arial" w:hAnsi="Arial" w:cs="Arial"/>
          <w:sz w:val="24"/>
          <w:szCs w:val="24"/>
          <w:lang w:val="en-IE"/>
        </w:rPr>
        <w:lastRenderedPageBreak/>
        <w:t>I</w:t>
      </w:r>
      <w:r w:rsidR="00CB3362" w:rsidRPr="00B517B9">
        <w:rPr>
          <w:rFonts w:ascii="Arial" w:hAnsi="Arial" w:cs="Arial"/>
          <w:sz w:val="24"/>
          <w:szCs w:val="24"/>
          <w:lang w:val="en-IE"/>
        </w:rPr>
        <w:t xml:space="preserve">n </w:t>
      </w:r>
      <w:r w:rsidR="00AA42F4">
        <w:rPr>
          <w:rFonts w:ascii="Arial" w:hAnsi="Arial" w:cs="Arial"/>
          <w:sz w:val="24"/>
          <w:szCs w:val="24"/>
          <w:lang w:val="en-IE"/>
        </w:rPr>
        <w:t>Limerick</w:t>
      </w:r>
      <w:r w:rsidR="00CB3362" w:rsidRPr="00B517B9">
        <w:rPr>
          <w:rFonts w:ascii="Arial" w:hAnsi="Arial" w:cs="Arial"/>
          <w:sz w:val="24"/>
          <w:szCs w:val="24"/>
          <w:lang w:val="en-IE"/>
        </w:rPr>
        <w:t xml:space="preserve"> at the time</w:t>
      </w:r>
      <w:r w:rsidRPr="00B517B9">
        <w:rPr>
          <w:rFonts w:ascii="Arial" w:hAnsi="Arial" w:cs="Arial"/>
          <w:sz w:val="24"/>
          <w:szCs w:val="24"/>
          <w:lang w:val="en-IE"/>
        </w:rPr>
        <w:t>,</w:t>
      </w:r>
      <w:r w:rsidR="00CB3362" w:rsidRPr="00B517B9">
        <w:rPr>
          <w:rFonts w:ascii="Arial" w:hAnsi="Arial" w:cs="Arial"/>
          <w:sz w:val="24"/>
          <w:szCs w:val="24"/>
          <w:lang w:val="en-IE"/>
        </w:rPr>
        <w:t xml:space="preserve"> there were few conglomerated </w:t>
      </w:r>
      <w:r w:rsidR="00557F35">
        <w:rPr>
          <w:rFonts w:ascii="Arial" w:hAnsi="Arial" w:cs="Arial"/>
          <w:sz w:val="24"/>
          <w:szCs w:val="24"/>
          <w:lang w:val="en-IE"/>
        </w:rPr>
        <w:t xml:space="preserve">dairy </w:t>
      </w:r>
      <w:r w:rsidR="00CB3362" w:rsidRPr="00B517B9">
        <w:rPr>
          <w:rFonts w:ascii="Arial" w:hAnsi="Arial" w:cs="Arial"/>
          <w:sz w:val="24"/>
          <w:szCs w:val="24"/>
          <w:lang w:val="en-IE"/>
        </w:rPr>
        <w:t>firms, instead many individual farms had small scale manufacturing operations on site, but these were not very productive. Cleeve's believed that centralised production</w:t>
      </w:r>
      <w:r w:rsidRPr="00B517B9">
        <w:rPr>
          <w:rFonts w:ascii="Arial" w:hAnsi="Arial" w:cs="Arial"/>
          <w:sz w:val="24"/>
          <w:szCs w:val="24"/>
          <w:lang w:val="en-IE"/>
        </w:rPr>
        <w:t xml:space="preserve"> would</w:t>
      </w:r>
      <w:r w:rsidR="00CB3362" w:rsidRPr="00B517B9">
        <w:rPr>
          <w:rFonts w:ascii="Arial" w:hAnsi="Arial" w:cs="Arial"/>
          <w:sz w:val="24"/>
          <w:szCs w:val="24"/>
          <w:lang w:val="en-IE"/>
        </w:rPr>
        <w:t xml:space="preserve"> reduce costs and boost overall production compared to the individual farmers. </w:t>
      </w:r>
    </w:p>
    <w:p w14:paraId="1478BB52" w14:textId="4F741034"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 xml:space="preserve">Cleeve worked for many years after the publishing of his pamphlet to persuade farmers across </w:t>
      </w:r>
      <w:r w:rsidR="007820FB">
        <w:rPr>
          <w:rFonts w:ascii="Arial" w:hAnsi="Arial" w:cs="Arial"/>
          <w:sz w:val="24"/>
          <w:szCs w:val="24"/>
          <w:lang w:val="en-IE"/>
        </w:rPr>
        <w:t>Mu</w:t>
      </w:r>
      <w:r w:rsidRPr="00B517B9">
        <w:rPr>
          <w:rFonts w:ascii="Arial" w:hAnsi="Arial" w:cs="Arial"/>
          <w:sz w:val="24"/>
          <w:szCs w:val="24"/>
          <w:lang w:val="en-IE"/>
        </w:rPr>
        <w:t>nster to work with him on his idea. Cle</w:t>
      </w:r>
      <w:r w:rsidR="00F36907">
        <w:rPr>
          <w:rFonts w:ascii="Arial" w:hAnsi="Arial" w:cs="Arial"/>
          <w:sz w:val="24"/>
          <w:szCs w:val="24"/>
          <w:lang w:val="en-IE"/>
        </w:rPr>
        <w:t>e</w:t>
      </w:r>
      <w:r w:rsidRPr="00B517B9">
        <w:rPr>
          <w:rFonts w:ascii="Arial" w:hAnsi="Arial" w:cs="Arial"/>
          <w:sz w:val="24"/>
          <w:szCs w:val="24"/>
          <w:lang w:val="en-IE"/>
        </w:rPr>
        <w:t>ve start</w:t>
      </w:r>
      <w:r w:rsidR="007820FB">
        <w:rPr>
          <w:rFonts w:ascii="Arial" w:hAnsi="Arial" w:cs="Arial"/>
          <w:sz w:val="24"/>
          <w:szCs w:val="24"/>
          <w:lang w:val="en-IE"/>
        </w:rPr>
        <w:t>ed</w:t>
      </w:r>
      <w:r w:rsidRPr="00B517B9">
        <w:rPr>
          <w:rFonts w:ascii="Arial" w:hAnsi="Arial" w:cs="Arial"/>
          <w:sz w:val="24"/>
          <w:szCs w:val="24"/>
          <w:lang w:val="en-IE"/>
        </w:rPr>
        <w:t xml:space="preserve"> small</w:t>
      </w:r>
      <w:r w:rsidR="007820FB">
        <w:rPr>
          <w:rFonts w:ascii="Arial" w:hAnsi="Arial" w:cs="Arial"/>
          <w:sz w:val="24"/>
          <w:szCs w:val="24"/>
          <w:lang w:val="en-IE"/>
        </w:rPr>
        <w:t>,</w:t>
      </w:r>
      <w:r w:rsidRPr="00B517B9">
        <w:rPr>
          <w:rFonts w:ascii="Arial" w:hAnsi="Arial" w:cs="Arial"/>
          <w:sz w:val="24"/>
          <w:szCs w:val="24"/>
          <w:lang w:val="en-IE"/>
        </w:rPr>
        <w:t xml:space="preserve"> producing condensed milk and butter on a </w:t>
      </w:r>
      <w:r w:rsidR="352B6766" w:rsidRPr="352B6766">
        <w:rPr>
          <w:rFonts w:ascii="Arial" w:hAnsi="Arial" w:cs="Arial"/>
          <w:sz w:val="24"/>
          <w:szCs w:val="24"/>
          <w:lang w:val="en-IE"/>
        </w:rPr>
        <w:t>modest</w:t>
      </w:r>
      <w:r w:rsidRPr="00B517B9">
        <w:rPr>
          <w:rFonts w:ascii="Arial" w:hAnsi="Arial" w:cs="Arial"/>
          <w:sz w:val="24"/>
          <w:szCs w:val="24"/>
          <w:lang w:val="en-IE"/>
        </w:rPr>
        <w:t xml:space="preserve"> scale to find the optimal production process and create a streamlined system for when his business scaled in size</w:t>
      </w:r>
      <w:r w:rsidR="00557F35">
        <w:rPr>
          <w:rFonts w:ascii="Arial" w:hAnsi="Arial" w:cs="Arial"/>
          <w:sz w:val="24"/>
          <w:szCs w:val="24"/>
          <w:lang w:val="en-IE"/>
        </w:rPr>
        <w:t xml:space="preserve">. He did this in his factory </w:t>
      </w:r>
      <w:r w:rsidR="0099155E">
        <w:rPr>
          <w:rFonts w:ascii="Arial" w:hAnsi="Arial" w:cs="Arial"/>
          <w:sz w:val="24"/>
          <w:szCs w:val="24"/>
          <w:lang w:val="en-IE"/>
        </w:rPr>
        <w:t xml:space="preserve">by the shipyard, </w:t>
      </w:r>
      <w:r w:rsidR="58ABA9DF" w:rsidRPr="58ABA9DF">
        <w:rPr>
          <w:rFonts w:ascii="Arial" w:hAnsi="Arial" w:cs="Arial"/>
          <w:sz w:val="24"/>
          <w:szCs w:val="24"/>
          <w:lang w:val="en-IE"/>
        </w:rPr>
        <w:t xml:space="preserve">gradually </w:t>
      </w:r>
      <w:r w:rsidR="0099155E">
        <w:rPr>
          <w:rFonts w:ascii="Arial" w:hAnsi="Arial" w:cs="Arial"/>
          <w:sz w:val="24"/>
          <w:szCs w:val="24"/>
          <w:lang w:val="en-IE"/>
        </w:rPr>
        <w:t>replacing his coffee business.</w:t>
      </w:r>
    </w:p>
    <w:p w14:paraId="636494EF" w14:textId="042675FB"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 xml:space="preserve">They embarked on the small-scale manufacture of their dairy products in the coffee plant. After proving the feasibility of their operations, they began to scale up their factory and the opportunities this industry provided were quickly observed by prominent </w:t>
      </w:r>
      <w:r w:rsidR="00AA42F4">
        <w:rPr>
          <w:rFonts w:ascii="Arial" w:hAnsi="Arial" w:cs="Arial"/>
          <w:sz w:val="24"/>
          <w:szCs w:val="24"/>
          <w:lang w:val="en-IE"/>
        </w:rPr>
        <w:t>Limerick</w:t>
      </w:r>
      <w:r w:rsidRPr="00B517B9">
        <w:rPr>
          <w:rFonts w:ascii="Arial" w:hAnsi="Arial" w:cs="Arial"/>
          <w:sz w:val="24"/>
          <w:szCs w:val="24"/>
          <w:lang w:val="en-IE"/>
        </w:rPr>
        <w:t xml:space="preserve"> busine</w:t>
      </w:r>
      <w:r w:rsidR="00A14F74">
        <w:rPr>
          <w:rFonts w:ascii="Arial" w:hAnsi="Arial" w:cs="Arial"/>
          <w:sz w:val="24"/>
          <w:szCs w:val="24"/>
          <w:lang w:val="en-IE"/>
        </w:rPr>
        <w:t>ss</w:t>
      </w:r>
      <w:r w:rsidRPr="00B517B9">
        <w:rPr>
          <w:rFonts w:ascii="Arial" w:hAnsi="Arial" w:cs="Arial"/>
          <w:sz w:val="24"/>
          <w:szCs w:val="24"/>
          <w:lang w:val="en-IE"/>
        </w:rPr>
        <w:t>men looking to join with the brothers.</w:t>
      </w:r>
      <w:r w:rsidR="00A302D5">
        <w:rPr>
          <w:rStyle w:val="FootnoteReference"/>
          <w:rFonts w:ascii="Arial" w:hAnsi="Arial" w:cs="Arial"/>
          <w:sz w:val="24"/>
          <w:szCs w:val="24"/>
          <w:lang w:val="en-IE"/>
        </w:rPr>
        <w:footnoteReference w:id="21"/>
      </w:r>
    </w:p>
    <w:p w14:paraId="7BF58E86" w14:textId="42E8C9DD" w:rsidR="00FC281F" w:rsidRPr="00FC281F" w:rsidRDefault="00972680" w:rsidP="007C64F1">
      <w:pPr>
        <w:pStyle w:val="Heading1"/>
        <w:rPr>
          <w:lang w:val="en-IE"/>
        </w:rPr>
      </w:pPr>
      <w:bookmarkStart w:id="11" w:name="_Toc210314910"/>
      <w:r w:rsidRPr="00B517B9">
        <w:rPr>
          <w:lang w:val="en-IE"/>
        </w:rPr>
        <w:t>Formation of the Condensed Milk Company</w:t>
      </w:r>
      <w:bookmarkEnd w:id="11"/>
    </w:p>
    <w:p w14:paraId="5C527641" w14:textId="329E7628" w:rsidR="00340A59"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Cleeve enter</w:t>
      </w:r>
      <w:r w:rsidR="007820FB">
        <w:rPr>
          <w:rFonts w:ascii="Arial" w:hAnsi="Arial" w:cs="Arial"/>
          <w:sz w:val="24"/>
          <w:szCs w:val="24"/>
          <w:lang w:val="en-IE"/>
        </w:rPr>
        <w:t>ed</w:t>
      </w:r>
      <w:r w:rsidRPr="00B517B9">
        <w:rPr>
          <w:rFonts w:ascii="Arial" w:hAnsi="Arial" w:cs="Arial"/>
          <w:sz w:val="24"/>
          <w:szCs w:val="24"/>
          <w:lang w:val="en-IE"/>
        </w:rPr>
        <w:t xml:space="preserve"> into business with Edmund </w:t>
      </w:r>
      <w:r w:rsidR="00072556">
        <w:rPr>
          <w:rFonts w:ascii="Arial" w:hAnsi="Arial" w:cs="Arial"/>
          <w:sz w:val="24"/>
          <w:szCs w:val="24"/>
          <w:lang w:val="en-IE"/>
        </w:rPr>
        <w:t>Russell</w:t>
      </w:r>
      <w:r w:rsidRPr="00B517B9">
        <w:rPr>
          <w:rFonts w:ascii="Arial" w:hAnsi="Arial" w:cs="Arial"/>
          <w:sz w:val="24"/>
          <w:szCs w:val="24"/>
          <w:lang w:val="en-IE"/>
        </w:rPr>
        <w:t xml:space="preserve"> and William Beauchamp</w:t>
      </w:r>
      <w:r w:rsidR="0099155E">
        <w:rPr>
          <w:rFonts w:ascii="Arial" w:hAnsi="Arial" w:cs="Arial"/>
          <w:sz w:val="24"/>
          <w:szCs w:val="24"/>
          <w:lang w:val="en-IE"/>
        </w:rPr>
        <w:t xml:space="preserve"> in </w:t>
      </w:r>
      <w:r w:rsidR="002B36E9">
        <w:rPr>
          <w:rFonts w:ascii="Arial" w:hAnsi="Arial" w:cs="Arial"/>
          <w:sz w:val="24"/>
          <w:szCs w:val="24"/>
          <w:lang w:val="en-IE"/>
        </w:rPr>
        <w:t>1883.</w:t>
      </w:r>
      <w:r w:rsidRPr="00B517B9">
        <w:rPr>
          <w:rFonts w:ascii="Arial" w:hAnsi="Arial" w:cs="Arial"/>
          <w:sz w:val="24"/>
          <w:szCs w:val="24"/>
          <w:lang w:val="en-IE"/>
        </w:rPr>
        <w:t xml:space="preserve"> These three men brought a diverse set of skills and experience which allow</w:t>
      </w:r>
      <w:r w:rsidR="007820FB">
        <w:rPr>
          <w:rFonts w:ascii="Arial" w:hAnsi="Arial" w:cs="Arial"/>
          <w:sz w:val="24"/>
          <w:szCs w:val="24"/>
          <w:lang w:val="en-IE"/>
        </w:rPr>
        <w:t>ed</w:t>
      </w:r>
      <w:r w:rsidRPr="00B517B9">
        <w:rPr>
          <w:rFonts w:ascii="Arial" w:hAnsi="Arial" w:cs="Arial"/>
          <w:sz w:val="24"/>
          <w:szCs w:val="24"/>
          <w:lang w:val="en-IE"/>
        </w:rPr>
        <w:t xml:space="preserve"> them to work together to create a successful business. Edmund </w:t>
      </w:r>
      <w:r w:rsidR="007820FB">
        <w:rPr>
          <w:rFonts w:ascii="Arial" w:hAnsi="Arial" w:cs="Arial"/>
          <w:sz w:val="24"/>
          <w:szCs w:val="24"/>
          <w:lang w:val="en-IE"/>
        </w:rPr>
        <w:t>Russell</w:t>
      </w:r>
      <w:r w:rsidRPr="00B517B9">
        <w:rPr>
          <w:rFonts w:ascii="Arial" w:hAnsi="Arial" w:cs="Arial"/>
          <w:sz w:val="24"/>
          <w:szCs w:val="24"/>
          <w:lang w:val="en-IE"/>
        </w:rPr>
        <w:t xml:space="preserve"> a milling and shipbuilding magnate from the influential </w:t>
      </w:r>
      <w:r w:rsidR="007820FB">
        <w:rPr>
          <w:rFonts w:ascii="Arial" w:hAnsi="Arial" w:cs="Arial"/>
          <w:sz w:val="24"/>
          <w:szCs w:val="24"/>
          <w:lang w:val="en-IE"/>
        </w:rPr>
        <w:t>Russell</w:t>
      </w:r>
      <w:r w:rsidRPr="00B517B9">
        <w:rPr>
          <w:rFonts w:ascii="Arial" w:hAnsi="Arial" w:cs="Arial"/>
          <w:sz w:val="24"/>
          <w:szCs w:val="24"/>
          <w:lang w:val="en-IE"/>
        </w:rPr>
        <w:t xml:space="preserve"> Family in </w:t>
      </w:r>
      <w:r w:rsidR="00AA42F4">
        <w:rPr>
          <w:rFonts w:ascii="Arial" w:hAnsi="Arial" w:cs="Arial"/>
          <w:sz w:val="24"/>
          <w:szCs w:val="24"/>
          <w:lang w:val="en-IE"/>
        </w:rPr>
        <w:t>Limerick</w:t>
      </w:r>
      <w:r w:rsidRPr="00B517B9">
        <w:rPr>
          <w:rFonts w:ascii="Arial" w:hAnsi="Arial" w:cs="Arial"/>
          <w:sz w:val="24"/>
          <w:szCs w:val="24"/>
          <w:lang w:val="en-IE"/>
        </w:rPr>
        <w:t>, owned the factory in Lansdowne that would become home for the Condensed Milk Company of Ireland.</w:t>
      </w:r>
      <w:r w:rsidR="00A302D5">
        <w:rPr>
          <w:rStyle w:val="FootnoteReference"/>
          <w:rFonts w:ascii="Arial" w:hAnsi="Arial" w:cs="Arial"/>
          <w:sz w:val="24"/>
          <w:szCs w:val="24"/>
          <w:lang w:val="en-IE"/>
        </w:rPr>
        <w:footnoteReference w:id="22"/>
      </w:r>
    </w:p>
    <w:p w14:paraId="015E620C" w14:textId="0457EF12" w:rsidR="00CB3362" w:rsidRPr="00B517B9" w:rsidRDefault="007820FB" w:rsidP="00CB3362">
      <w:pPr>
        <w:spacing w:line="276" w:lineRule="auto"/>
        <w:rPr>
          <w:rFonts w:ascii="Arial" w:hAnsi="Arial" w:cs="Arial"/>
          <w:sz w:val="24"/>
          <w:szCs w:val="24"/>
          <w:lang w:val="en-IE"/>
        </w:rPr>
      </w:pPr>
      <w:r>
        <w:rPr>
          <w:rFonts w:ascii="Arial" w:hAnsi="Arial" w:cs="Arial"/>
          <w:sz w:val="24"/>
          <w:szCs w:val="24"/>
          <w:lang w:val="en-IE"/>
        </w:rPr>
        <w:t>Russell</w:t>
      </w:r>
      <w:r w:rsidR="00A03102" w:rsidRPr="00B517B9">
        <w:rPr>
          <w:rFonts w:ascii="Arial" w:hAnsi="Arial" w:cs="Arial"/>
          <w:sz w:val="24"/>
          <w:szCs w:val="24"/>
          <w:lang w:val="en-IE"/>
        </w:rPr>
        <w:t xml:space="preserve"> was a descendant of John </w:t>
      </w:r>
      <w:r>
        <w:rPr>
          <w:rFonts w:ascii="Arial" w:hAnsi="Arial" w:cs="Arial"/>
          <w:sz w:val="24"/>
          <w:szCs w:val="24"/>
          <w:lang w:val="en-IE"/>
        </w:rPr>
        <w:t>Russell,</w:t>
      </w:r>
      <w:r w:rsidR="00A03102" w:rsidRPr="00B517B9">
        <w:rPr>
          <w:rFonts w:ascii="Arial" w:hAnsi="Arial" w:cs="Arial"/>
          <w:sz w:val="24"/>
          <w:szCs w:val="24"/>
          <w:lang w:val="en-IE"/>
        </w:rPr>
        <w:t xml:space="preserve"> the </w:t>
      </w:r>
      <w:r>
        <w:rPr>
          <w:rFonts w:ascii="Arial" w:hAnsi="Arial" w:cs="Arial"/>
          <w:sz w:val="24"/>
          <w:szCs w:val="24"/>
          <w:lang w:val="en-IE"/>
        </w:rPr>
        <w:t>Russell</w:t>
      </w:r>
      <w:r w:rsidR="00A03102" w:rsidRPr="00B517B9">
        <w:rPr>
          <w:rFonts w:ascii="Arial" w:hAnsi="Arial" w:cs="Arial"/>
          <w:sz w:val="24"/>
          <w:szCs w:val="24"/>
          <w:lang w:val="en-IE"/>
        </w:rPr>
        <w:t xml:space="preserve"> family patriarch.</w:t>
      </w:r>
      <w:r w:rsidR="00CB3362" w:rsidRPr="00B517B9">
        <w:rPr>
          <w:rFonts w:ascii="Arial" w:hAnsi="Arial" w:cs="Arial"/>
          <w:sz w:val="24"/>
          <w:szCs w:val="24"/>
          <w:lang w:val="en-IE"/>
        </w:rPr>
        <w:t xml:space="preserve"> Beauchamp was an influential lawyer who later on his life would become a Clerk of the Crown and Peace. With this local support, especially by one of the most powerful men in </w:t>
      </w:r>
      <w:r w:rsidR="00AA42F4">
        <w:rPr>
          <w:rFonts w:ascii="Arial" w:hAnsi="Arial" w:cs="Arial"/>
          <w:sz w:val="24"/>
          <w:szCs w:val="24"/>
          <w:lang w:val="en-IE"/>
        </w:rPr>
        <w:t>Limerick</w:t>
      </w:r>
      <w:r w:rsidR="00CB3362" w:rsidRPr="00B517B9">
        <w:rPr>
          <w:rFonts w:ascii="Arial" w:hAnsi="Arial" w:cs="Arial"/>
          <w:sz w:val="24"/>
          <w:szCs w:val="24"/>
          <w:lang w:val="en-IE"/>
        </w:rPr>
        <w:t xml:space="preserve">, </w:t>
      </w:r>
      <w:r w:rsidR="00D67B26">
        <w:rPr>
          <w:rFonts w:ascii="Arial" w:hAnsi="Arial" w:cs="Arial"/>
          <w:sz w:val="24"/>
          <w:szCs w:val="24"/>
          <w:lang w:val="en-IE"/>
        </w:rPr>
        <w:t>t</w:t>
      </w:r>
      <w:r w:rsidR="00CB3362" w:rsidRPr="00B517B9">
        <w:rPr>
          <w:rFonts w:ascii="Arial" w:hAnsi="Arial" w:cs="Arial"/>
          <w:sz w:val="24"/>
          <w:szCs w:val="24"/>
          <w:lang w:val="en-IE"/>
        </w:rPr>
        <w:t>he Condensed Milk Company of Ireland began operation.</w:t>
      </w:r>
      <w:r w:rsidR="00D67B26" w:rsidRPr="00B517B9">
        <w:rPr>
          <w:rFonts w:ascii="Arial" w:hAnsi="Arial" w:cs="Arial"/>
          <w:sz w:val="24"/>
          <w:szCs w:val="24"/>
          <w:lang w:val="en-IE"/>
        </w:rPr>
        <w:t xml:space="preserve"> </w:t>
      </w:r>
      <w:r w:rsidR="00CB3362" w:rsidRPr="00B517B9">
        <w:rPr>
          <w:rFonts w:ascii="Arial" w:hAnsi="Arial" w:cs="Arial"/>
          <w:sz w:val="24"/>
          <w:szCs w:val="24"/>
          <w:lang w:val="en-IE"/>
        </w:rPr>
        <w:t xml:space="preserve">Upon the formation of this new partnership the company began a massive renovation project </w:t>
      </w:r>
      <w:r w:rsidR="00D67B26">
        <w:rPr>
          <w:rFonts w:ascii="Arial" w:hAnsi="Arial" w:cs="Arial"/>
          <w:sz w:val="24"/>
          <w:szCs w:val="24"/>
          <w:lang w:val="en-IE"/>
        </w:rPr>
        <w:t xml:space="preserve">on the adjected </w:t>
      </w:r>
      <w:r w:rsidR="00D67B26" w:rsidRPr="00B517B9">
        <w:rPr>
          <w:rFonts w:ascii="Arial" w:hAnsi="Arial" w:cs="Arial"/>
          <w:sz w:val="24"/>
          <w:szCs w:val="24"/>
          <w:lang w:val="en-IE"/>
        </w:rPr>
        <w:t>Lansdowne Rd factory</w:t>
      </w:r>
      <w:r w:rsidR="00D67B26">
        <w:rPr>
          <w:rFonts w:ascii="Arial" w:hAnsi="Arial" w:cs="Arial"/>
          <w:sz w:val="24"/>
          <w:szCs w:val="24"/>
          <w:lang w:val="en-IE"/>
        </w:rPr>
        <w:t>. They would lead to a new</w:t>
      </w:r>
      <w:r w:rsidR="00D67B26" w:rsidRPr="00B517B9">
        <w:rPr>
          <w:rFonts w:ascii="Arial" w:hAnsi="Arial" w:cs="Arial"/>
          <w:sz w:val="24"/>
          <w:szCs w:val="24"/>
          <w:lang w:val="en-IE"/>
        </w:rPr>
        <w:t xml:space="preserve"> factory in 1889</w:t>
      </w:r>
      <w:r w:rsidR="00D67B26">
        <w:rPr>
          <w:rFonts w:ascii="Arial" w:hAnsi="Arial" w:cs="Arial"/>
          <w:sz w:val="24"/>
          <w:szCs w:val="24"/>
          <w:lang w:val="en-IE"/>
        </w:rPr>
        <w:t>.</w:t>
      </w:r>
      <w:r w:rsidR="00D67B26">
        <w:rPr>
          <w:rStyle w:val="FootnoteReference"/>
          <w:rFonts w:ascii="Arial" w:hAnsi="Arial" w:cs="Arial"/>
          <w:sz w:val="24"/>
          <w:szCs w:val="24"/>
          <w:lang w:val="en-IE"/>
        </w:rPr>
        <w:footnoteReference w:id="23"/>
      </w:r>
    </w:p>
    <w:p w14:paraId="1CE40468" w14:textId="37A31161"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 xml:space="preserve">The </w:t>
      </w:r>
      <w:r w:rsidR="007820FB">
        <w:rPr>
          <w:rFonts w:ascii="Arial" w:hAnsi="Arial" w:cs="Arial"/>
          <w:sz w:val="24"/>
          <w:szCs w:val="24"/>
          <w:lang w:val="en-IE"/>
        </w:rPr>
        <w:t xml:space="preserve">Russell </w:t>
      </w:r>
      <w:r w:rsidRPr="00B517B9">
        <w:rPr>
          <w:rFonts w:ascii="Arial" w:hAnsi="Arial" w:cs="Arial"/>
          <w:sz w:val="24"/>
          <w:szCs w:val="24"/>
          <w:lang w:val="en-IE"/>
        </w:rPr>
        <w:t>mill</w:t>
      </w:r>
      <w:r w:rsidR="214F8717" w:rsidRPr="214F8717">
        <w:rPr>
          <w:rFonts w:ascii="Arial" w:hAnsi="Arial" w:cs="Arial"/>
          <w:sz w:val="24"/>
          <w:szCs w:val="24"/>
          <w:lang w:val="en-IE"/>
        </w:rPr>
        <w:t>,</w:t>
      </w:r>
      <w:r w:rsidRPr="00B517B9">
        <w:rPr>
          <w:rFonts w:ascii="Arial" w:hAnsi="Arial" w:cs="Arial"/>
          <w:sz w:val="24"/>
          <w:szCs w:val="24"/>
          <w:lang w:val="en-IE"/>
        </w:rPr>
        <w:t xml:space="preserve"> purchased by Thomas </w:t>
      </w:r>
      <w:r w:rsidR="007820FB">
        <w:rPr>
          <w:rFonts w:ascii="Arial" w:hAnsi="Arial" w:cs="Arial"/>
          <w:sz w:val="24"/>
          <w:szCs w:val="24"/>
          <w:lang w:val="en-IE"/>
        </w:rPr>
        <w:t>Cleeve</w:t>
      </w:r>
      <w:r w:rsidR="214F8717" w:rsidRPr="214F8717">
        <w:rPr>
          <w:rFonts w:ascii="Arial" w:hAnsi="Arial" w:cs="Arial"/>
          <w:sz w:val="24"/>
          <w:szCs w:val="24"/>
          <w:lang w:val="en-IE"/>
        </w:rPr>
        <w:t>,</w:t>
      </w:r>
      <w:r w:rsidRPr="00B517B9">
        <w:rPr>
          <w:rFonts w:ascii="Arial" w:hAnsi="Arial" w:cs="Arial"/>
          <w:sz w:val="24"/>
          <w:szCs w:val="24"/>
          <w:lang w:val="en-IE"/>
        </w:rPr>
        <w:t xml:space="preserve"> was originally built to be used for textile production, but at the time of purchase it had been redesigned as a flour mill. Cleeve quickly transformed it into a factory specialising in the manufacture of </w:t>
      </w:r>
      <w:r w:rsidR="00972680" w:rsidRPr="00B517B9">
        <w:rPr>
          <w:rFonts w:ascii="Arial" w:hAnsi="Arial" w:cs="Arial"/>
          <w:sz w:val="24"/>
          <w:szCs w:val="24"/>
          <w:lang w:val="en-IE"/>
        </w:rPr>
        <w:t xml:space="preserve">Condensed Milk </w:t>
      </w:r>
      <w:r w:rsidRPr="00B517B9">
        <w:rPr>
          <w:rFonts w:ascii="Arial" w:hAnsi="Arial" w:cs="Arial"/>
          <w:sz w:val="24"/>
          <w:szCs w:val="24"/>
          <w:lang w:val="en-IE"/>
        </w:rPr>
        <w:t>and other dairy products. The factory will be explored in depth later in this document.</w:t>
      </w:r>
    </w:p>
    <w:p w14:paraId="4D8D8624" w14:textId="1C448D11" w:rsidR="00FC281F" w:rsidRPr="00FC281F" w:rsidRDefault="00972680" w:rsidP="007C64F1">
      <w:pPr>
        <w:pStyle w:val="Heading2"/>
        <w:rPr>
          <w:lang w:val="en-IE"/>
        </w:rPr>
      </w:pPr>
      <w:bookmarkStart w:id="12" w:name="_Toc210314911"/>
      <w:r w:rsidRPr="00B517B9">
        <w:rPr>
          <w:lang w:val="en-IE"/>
        </w:rPr>
        <w:t>Early expansion of the Condensed Milk Company</w:t>
      </w:r>
      <w:bookmarkEnd w:id="12"/>
    </w:p>
    <w:p w14:paraId="2DFF92AC" w14:textId="384182F6"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 xml:space="preserve">After the initial success of the business, three more of Thomas’s brothers would arrive from Canada to assist their brother, with a fourth brother arriving several years later. The arrival of his brothers was a great help to Cleeve who gave each of his brothers a division of his </w:t>
      </w:r>
      <w:r w:rsidRPr="00B517B9">
        <w:rPr>
          <w:rFonts w:ascii="Arial" w:hAnsi="Arial" w:cs="Arial"/>
          <w:sz w:val="24"/>
          <w:szCs w:val="24"/>
          <w:lang w:val="en-IE"/>
        </w:rPr>
        <w:lastRenderedPageBreak/>
        <w:t xml:space="preserve">enterprise to manage. They developed a network of smaller factories and creameries </w:t>
      </w:r>
      <w:r w:rsidR="004766BD">
        <w:rPr>
          <w:rFonts w:ascii="Arial" w:hAnsi="Arial" w:cs="Arial"/>
          <w:sz w:val="24"/>
          <w:szCs w:val="24"/>
          <w:lang w:val="en-IE"/>
        </w:rPr>
        <w:t xml:space="preserve">that ran </w:t>
      </w:r>
      <w:r w:rsidRPr="00B517B9">
        <w:rPr>
          <w:rFonts w:ascii="Arial" w:hAnsi="Arial" w:cs="Arial"/>
          <w:sz w:val="24"/>
          <w:szCs w:val="24"/>
          <w:lang w:val="en-IE"/>
        </w:rPr>
        <w:t xml:space="preserve">efficiently and autonomously. </w:t>
      </w:r>
      <w:r w:rsidR="00A302D5">
        <w:rPr>
          <w:rStyle w:val="FootnoteReference"/>
          <w:rFonts w:ascii="Arial" w:hAnsi="Arial" w:cs="Arial"/>
          <w:sz w:val="24"/>
          <w:szCs w:val="24"/>
          <w:lang w:val="en-IE"/>
        </w:rPr>
        <w:footnoteReference w:id="24"/>
      </w:r>
    </w:p>
    <w:p w14:paraId="40AA8F0D" w14:textId="45DC8181"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 xml:space="preserve">The arrival of Thomas’s brothers to Ireland benefited him. Trust was a cornerstone of business during this time and due to the high risk of fraud by financial partners, having </w:t>
      </w:r>
      <w:r w:rsidR="688C1953" w:rsidRPr="688C1953">
        <w:rPr>
          <w:rFonts w:ascii="Arial" w:hAnsi="Arial" w:cs="Arial"/>
          <w:sz w:val="24"/>
          <w:szCs w:val="24"/>
          <w:lang w:val="en-IE"/>
        </w:rPr>
        <w:t xml:space="preserve">close </w:t>
      </w:r>
      <w:r w:rsidR="6A918BF8" w:rsidRPr="6A918BF8">
        <w:rPr>
          <w:rFonts w:ascii="Arial" w:hAnsi="Arial" w:cs="Arial"/>
          <w:sz w:val="24"/>
          <w:szCs w:val="24"/>
          <w:lang w:val="en-IE"/>
        </w:rPr>
        <w:t>family</w:t>
      </w:r>
      <w:r w:rsidRPr="00B517B9">
        <w:rPr>
          <w:rFonts w:ascii="Arial" w:hAnsi="Arial" w:cs="Arial"/>
          <w:sz w:val="24"/>
          <w:szCs w:val="24"/>
          <w:lang w:val="en-IE"/>
        </w:rPr>
        <w:t xml:space="preserve"> </w:t>
      </w:r>
      <w:r w:rsidR="004766BD">
        <w:rPr>
          <w:rFonts w:ascii="Arial" w:hAnsi="Arial" w:cs="Arial"/>
          <w:sz w:val="24"/>
          <w:szCs w:val="24"/>
          <w:lang w:val="en-IE"/>
        </w:rPr>
        <w:t>relatives</w:t>
      </w:r>
      <w:r w:rsidRPr="00B517B9">
        <w:rPr>
          <w:rFonts w:ascii="Arial" w:hAnsi="Arial" w:cs="Arial"/>
          <w:sz w:val="24"/>
          <w:szCs w:val="24"/>
          <w:lang w:val="en-IE"/>
        </w:rPr>
        <w:t xml:space="preserve"> assist you in operations meant </w:t>
      </w:r>
      <w:r w:rsidR="6A918BF8" w:rsidRPr="6A918BF8">
        <w:rPr>
          <w:rFonts w:ascii="Arial" w:hAnsi="Arial" w:cs="Arial"/>
          <w:sz w:val="24"/>
          <w:szCs w:val="24"/>
          <w:lang w:val="en-IE"/>
        </w:rPr>
        <w:t>that</w:t>
      </w:r>
      <w:r w:rsidRPr="00B517B9">
        <w:rPr>
          <w:rFonts w:ascii="Arial" w:hAnsi="Arial" w:cs="Arial"/>
          <w:sz w:val="24"/>
          <w:szCs w:val="24"/>
          <w:lang w:val="en-IE"/>
        </w:rPr>
        <w:t xml:space="preserve"> </w:t>
      </w:r>
      <w:r w:rsidR="007820FB">
        <w:rPr>
          <w:rFonts w:ascii="Arial" w:hAnsi="Arial" w:cs="Arial"/>
          <w:sz w:val="24"/>
          <w:szCs w:val="24"/>
          <w:lang w:val="en-IE"/>
        </w:rPr>
        <w:t>Cleeve</w:t>
      </w:r>
      <w:r w:rsidRPr="00B517B9">
        <w:rPr>
          <w:rFonts w:ascii="Arial" w:hAnsi="Arial" w:cs="Arial"/>
          <w:sz w:val="24"/>
          <w:szCs w:val="24"/>
          <w:lang w:val="en-IE"/>
        </w:rPr>
        <w:t xml:space="preserve"> had people he could </w:t>
      </w:r>
      <w:r w:rsidR="6A918BF8" w:rsidRPr="6A918BF8">
        <w:rPr>
          <w:rFonts w:ascii="Arial" w:hAnsi="Arial" w:cs="Arial"/>
          <w:sz w:val="24"/>
          <w:szCs w:val="24"/>
          <w:lang w:val="en-IE"/>
        </w:rPr>
        <w:t xml:space="preserve">fully </w:t>
      </w:r>
      <w:r w:rsidRPr="00B517B9">
        <w:rPr>
          <w:rFonts w:ascii="Arial" w:hAnsi="Arial" w:cs="Arial"/>
          <w:sz w:val="24"/>
          <w:szCs w:val="24"/>
          <w:lang w:val="en-IE"/>
        </w:rPr>
        <w:t>trust. Cleeve was still an outsider to many in Munster and having so much family support was reassuring to Thomas. He could afford to give his brothers a small measure of autonomy and they were independently able to spread out across the County of Munster</w:t>
      </w:r>
      <w:r w:rsidR="00CF320C">
        <w:rPr>
          <w:rFonts w:ascii="Arial" w:hAnsi="Arial" w:cs="Arial"/>
          <w:sz w:val="24"/>
          <w:szCs w:val="24"/>
          <w:lang w:val="en-IE"/>
        </w:rPr>
        <w:t>,</w:t>
      </w:r>
      <w:r w:rsidRPr="00B517B9">
        <w:rPr>
          <w:rFonts w:ascii="Arial" w:hAnsi="Arial" w:cs="Arial"/>
          <w:sz w:val="24"/>
          <w:szCs w:val="24"/>
          <w:lang w:val="en-IE"/>
        </w:rPr>
        <w:t xml:space="preserve"> establishing a number of creameries to support the factory. </w:t>
      </w:r>
    </w:p>
    <w:p w14:paraId="6A3EB2E6" w14:textId="6A90315D"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 xml:space="preserve">This arrangement proved lucrative and </w:t>
      </w:r>
      <w:r w:rsidR="004766BD">
        <w:rPr>
          <w:rFonts w:ascii="Arial" w:hAnsi="Arial" w:cs="Arial"/>
          <w:sz w:val="24"/>
          <w:szCs w:val="24"/>
          <w:lang w:val="en-IE"/>
        </w:rPr>
        <w:t xml:space="preserve">it </w:t>
      </w:r>
      <w:r w:rsidRPr="00B517B9">
        <w:rPr>
          <w:rFonts w:ascii="Arial" w:hAnsi="Arial" w:cs="Arial"/>
          <w:sz w:val="24"/>
          <w:szCs w:val="24"/>
          <w:lang w:val="en-IE"/>
        </w:rPr>
        <w:t>was deemed advisable to expand the company rapidly. The company embarked on creating a chain of creamer</w:t>
      </w:r>
      <w:r w:rsidR="004766BD">
        <w:rPr>
          <w:rFonts w:ascii="Arial" w:hAnsi="Arial" w:cs="Arial"/>
          <w:sz w:val="24"/>
          <w:szCs w:val="24"/>
          <w:lang w:val="en-IE"/>
        </w:rPr>
        <w:t>ie</w:t>
      </w:r>
      <w:r w:rsidRPr="00B517B9">
        <w:rPr>
          <w:rFonts w:ascii="Arial" w:hAnsi="Arial" w:cs="Arial"/>
          <w:sz w:val="24"/>
          <w:szCs w:val="24"/>
          <w:lang w:val="en-IE"/>
        </w:rPr>
        <w:t>s and condensing stations throughout Munster. The hotspot areas for condensed milk company expansion were in Tipperary, Knocklong, Kanfurk, Clonmel, Carrick On Suir and Bruree in these early years.</w:t>
      </w:r>
      <w:r w:rsidR="00CF320C">
        <w:rPr>
          <w:rStyle w:val="FootnoteReference"/>
          <w:rFonts w:ascii="Arial" w:hAnsi="Arial" w:cs="Arial"/>
          <w:sz w:val="24"/>
          <w:szCs w:val="24"/>
          <w:lang w:val="en-IE"/>
        </w:rPr>
        <w:footnoteReference w:id="25"/>
      </w:r>
    </w:p>
    <w:p w14:paraId="137E533A" w14:textId="7D7F97FB" w:rsidR="00972680"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 xml:space="preserve">Farmers who hadn't signed up initially with </w:t>
      </w:r>
      <w:r w:rsidR="007820FB">
        <w:rPr>
          <w:rFonts w:ascii="Arial" w:hAnsi="Arial" w:cs="Arial"/>
          <w:sz w:val="24"/>
          <w:szCs w:val="24"/>
          <w:lang w:val="en-IE"/>
        </w:rPr>
        <w:t>Cleeve</w:t>
      </w:r>
      <w:r w:rsidRPr="00B517B9">
        <w:rPr>
          <w:rFonts w:ascii="Arial" w:hAnsi="Arial" w:cs="Arial"/>
          <w:sz w:val="24"/>
          <w:szCs w:val="24"/>
          <w:lang w:val="en-IE"/>
        </w:rPr>
        <w:t xml:space="preserve"> noted their compatriots who had were able to sell more milk at a higher price. </w:t>
      </w:r>
      <w:r w:rsidR="56340FF8" w:rsidRPr="56340FF8">
        <w:rPr>
          <w:rFonts w:ascii="Arial" w:hAnsi="Arial" w:cs="Arial"/>
          <w:sz w:val="24"/>
          <w:szCs w:val="24"/>
          <w:lang w:val="en-IE"/>
        </w:rPr>
        <w:t>This</w:t>
      </w:r>
      <w:r w:rsidRPr="00B517B9">
        <w:rPr>
          <w:rFonts w:ascii="Arial" w:hAnsi="Arial" w:cs="Arial"/>
          <w:sz w:val="24"/>
          <w:szCs w:val="24"/>
          <w:lang w:val="en-IE"/>
        </w:rPr>
        <w:t xml:space="preserve"> began a cascade effect </w:t>
      </w:r>
      <w:r w:rsidR="56340FF8" w:rsidRPr="56340FF8">
        <w:rPr>
          <w:rFonts w:ascii="Arial" w:hAnsi="Arial" w:cs="Arial"/>
          <w:sz w:val="24"/>
          <w:szCs w:val="24"/>
          <w:lang w:val="en-IE"/>
        </w:rPr>
        <w:t>with</w:t>
      </w:r>
      <w:r w:rsidRPr="00B517B9">
        <w:rPr>
          <w:rFonts w:ascii="Arial" w:hAnsi="Arial" w:cs="Arial"/>
          <w:sz w:val="24"/>
          <w:szCs w:val="24"/>
          <w:lang w:val="en-IE"/>
        </w:rPr>
        <w:t xml:space="preserve"> many farmers throughout the Munster region attempting to join up with Cleeve, creating a lot of interest in the company. </w:t>
      </w:r>
    </w:p>
    <w:p w14:paraId="655E8725" w14:textId="6E58D644"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This led to very fast initial growth and by 1892 the factory was using the milk of more than 10,000 cows to produce butter for home and export markets and 60,000 tins a day on average. Cleeve produced more than enough for the Irish market, so set up offices in London and Liverpool to aid in the export of his products.</w:t>
      </w:r>
      <w:r w:rsidR="00CF320C">
        <w:rPr>
          <w:rStyle w:val="FootnoteReference"/>
          <w:rFonts w:ascii="Arial" w:hAnsi="Arial" w:cs="Arial"/>
          <w:sz w:val="24"/>
          <w:szCs w:val="24"/>
          <w:lang w:val="en-IE"/>
        </w:rPr>
        <w:footnoteReference w:id="26"/>
      </w:r>
    </w:p>
    <w:p w14:paraId="76738CE4" w14:textId="128A680B"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Finding themselves now with a surplus in Dairy a large chocolate manufactory was constructed adjacent to the Lansdowne factory. The Chocolate Factory only operated for a short period of time and eventually was replaced by toffee and other confectionery plants.</w:t>
      </w:r>
      <w:r w:rsidR="00E2353A">
        <w:rPr>
          <w:rFonts w:ascii="Arial" w:hAnsi="Arial" w:cs="Arial"/>
          <w:sz w:val="24"/>
          <w:szCs w:val="24"/>
          <w:lang w:val="en-IE"/>
        </w:rPr>
        <w:t xml:space="preserve"> This factory was located in Charlotte Quay.</w:t>
      </w:r>
      <w:r w:rsidRPr="00B517B9">
        <w:rPr>
          <w:rFonts w:ascii="Arial" w:hAnsi="Arial" w:cs="Arial"/>
          <w:sz w:val="24"/>
          <w:szCs w:val="24"/>
          <w:lang w:val="en-IE"/>
        </w:rPr>
        <w:t xml:space="preserve"> Toffee proved to be far more lucrative and Cleeves toffee flourished as an enterprise.</w:t>
      </w:r>
      <w:r w:rsidR="00CF320C">
        <w:rPr>
          <w:rStyle w:val="FootnoteReference"/>
          <w:rFonts w:ascii="Arial" w:hAnsi="Arial" w:cs="Arial"/>
          <w:sz w:val="24"/>
          <w:szCs w:val="24"/>
          <w:lang w:val="en-IE"/>
        </w:rPr>
        <w:footnoteReference w:id="27"/>
      </w:r>
    </w:p>
    <w:p w14:paraId="3D5CFE73" w14:textId="6638BB9E"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 xml:space="preserve">The growth of the </w:t>
      </w:r>
      <w:r w:rsidR="004766BD" w:rsidRPr="00B517B9">
        <w:rPr>
          <w:rFonts w:ascii="Arial" w:hAnsi="Arial" w:cs="Arial"/>
          <w:sz w:val="24"/>
          <w:szCs w:val="24"/>
          <w:lang w:val="en-IE"/>
        </w:rPr>
        <w:t xml:space="preserve">Condensed Milk Company </w:t>
      </w:r>
      <w:r w:rsidRPr="00B517B9">
        <w:rPr>
          <w:rFonts w:ascii="Arial" w:hAnsi="Arial" w:cs="Arial"/>
          <w:sz w:val="24"/>
          <w:szCs w:val="24"/>
          <w:lang w:val="en-IE"/>
        </w:rPr>
        <w:t xml:space="preserve">of Ireland was both </w:t>
      </w:r>
      <w:r w:rsidR="004766BD">
        <w:rPr>
          <w:rFonts w:ascii="Arial" w:hAnsi="Arial" w:cs="Arial"/>
          <w:sz w:val="24"/>
          <w:szCs w:val="24"/>
          <w:lang w:val="en-IE"/>
        </w:rPr>
        <w:t xml:space="preserve">notable and </w:t>
      </w:r>
      <w:r w:rsidRPr="00B517B9">
        <w:rPr>
          <w:rFonts w:ascii="Arial" w:hAnsi="Arial" w:cs="Arial"/>
          <w:sz w:val="24"/>
          <w:szCs w:val="24"/>
          <w:lang w:val="en-IE"/>
        </w:rPr>
        <w:t>phenomenal for its time. They had broken the mould of previously failed companies who were unable to create a foothold in the dairy production industry</w:t>
      </w:r>
      <w:r w:rsidR="00644B39">
        <w:rPr>
          <w:rFonts w:ascii="Arial" w:hAnsi="Arial" w:cs="Arial"/>
          <w:sz w:val="24"/>
          <w:szCs w:val="24"/>
          <w:lang w:val="en-IE"/>
        </w:rPr>
        <w:t xml:space="preserve"> like the Irish Condensed Milk Company, not to be confused with the Condensed Milk Company of Ireland. </w:t>
      </w:r>
      <w:r w:rsidR="00644B39">
        <w:rPr>
          <w:rStyle w:val="FootnoteReference"/>
          <w:rFonts w:ascii="Arial" w:hAnsi="Arial" w:cs="Arial"/>
          <w:sz w:val="24"/>
          <w:szCs w:val="24"/>
          <w:lang w:val="en-IE"/>
        </w:rPr>
        <w:footnoteReference w:id="28"/>
      </w:r>
    </w:p>
    <w:p w14:paraId="339A68BB" w14:textId="2112E073"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The company was aided by one of the finest waterways in Ireland</w:t>
      </w:r>
      <w:r w:rsidR="7A81D57D" w:rsidRPr="7A81D57D">
        <w:rPr>
          <w:rFonts w:ascii="Arial" w:hAnsi="Arial" w:cs="Arial"/>
          <w:sz w:val="24"/>
          <w:szCs w:val="24"/>
          <w:lang w:val="en-IE"/>
        </w:rPr>
        <w:t xml:space="preserve"> -</w:t>
      </w:r>
      <w:r w:rsidRPr="00B517B9">
        <w:rPr>
          <w:rFonts w:ascii="Arial" w:hAnsi="Arial" w:cs="Arial"/>
          <w:sz w:val="24"/>
          <w:szCs w:val="24"/>
          <w:lang w:val="en-IE"/>
        </w:rPr>
        <w:t xml:space="preserve"> the Shannon. Having such a large port made the export of the dairy products very feasible and cost effective. One difference between this condensed milk product and previous other failures, was the material quality of the cans that stored the milk. New machinery and expertise steadily overcame </w:t>
      </w:r>
      <w:r w:rsidRPr="00B517B9">
        <w:rPr>
          <w:rFonts w:ascii="Arial" w:hAnsi="Arial" w:cs="Arial"/>
          <w:sz w:val="24"/>
          <w:szCs w:val="24"/>
          <w:lang w:val="en-IE"/>
        </w:rPr>
        <w:lastRenderedPageBreak/>
        <w:t xml:space="preserve">previous engineering hurdles and allowed for the condensed milk to be preserved for an indefinite period while maintaining the highest quality. </w:t>
      </w:r>
    </w:p>
    <w:p w14:paraId="428F62E1" w14:textId="694757D4" w:rsidR="00C95494"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 xml:space="preserve">Due to how many farmers wished to work with the Cleeve brothers. Cleeve was able to </w:t>
      </w:r>
      <w:r w:rsidR="2CAE92E6" w:rsidRPr="2CAE92E6">
        <w:rPr>
          <w:rFonts w:ascii="Arial" w:hAnsi="Arial" w:cs="Arial"/>
          <w:sz w:val="24"/>
          <w:szCs w:val="24"/>
          <w:lang w:val="en-IE"/>
        </w:rPr>
        <w:t>impose</w:t>
      </w:r>
      <w:r w:rsidRPr="00B517B9">
        <w:rPr>
          <w:rFonts w:ascii="Arial" w:hAnsi="Arial" w:cs="Arial"/>
          <w:sz w:val="24"/>
          <w:szCs w:val="24"/>
          <w:lang w:val="en-IE"/>
        </w:rPr>
        <w:t xml:space="preserve"> very strict quality </w:t>
      </w:r>
      <w:r w:rsidR="77BBF65B" w:rsidRPr="77BBF65B">
        <w:rPr>
          <w:rFonts w:ascii="Arial" w:hAnsi="Arial" w:cs="Arial"/>
          <w:sz w:val="24"/>
          <w:szCs w:val="24"/>
          <w:lang w:val="en-IE"/>
        </w:rPr>
        <w:t xml:space="preserve">standard for the </w:t>
      </w:r>
      <w:r w:rsidRPr="00B517B9">
        <w:rPr>
          <w:rFonts w:ascii="Arial" w:hAnsi="Arial" w:cs="Arial"/>
          <w:sz w:val="24"/>
          <w:szCs w:val="24"/>
          <w:lang w:val="en-IE"/>
        </w:rPr>
        <w:t xml:space="preserve">milk the factory accepted. Farmers had to change their miking and transport methods to adhere to </w:t>
      </w:r>
      <w:r w:rsidR="77BBF65B" w:rsidRPr="77BBF65B">
        <w:rPr>
          <w:rFonts w:ascii="Arial" w:hAnsi="Arial" w:cs="Arial"/>
          <w:sz w:val="24"/>
          <w:szCs w:val="24"/>
          <w:lang w:val="en-IE"/>
        </w:rPr>
        <w:t xml:space="preserve">these </w:t>
      </w:r>
      <w:r w:rsidRPr="00B517B9">
        <w:rPr>
          <w:rFonts w:ascii="Arial" w:hAnsi="Arial" w:cs="Arial"/>
          <w:sz w:val="24"/>
          <w:szCs w:val="24"/>
          <w:lang w:val="en-IE"/>
        </w:rPr>
        <w:t xml:space="preserve">high </w:t>
      </w:r>
      <w:r w:rsidR="4012BD48" w:rsidRPr="4012BD48">
        <w:rPr>
          <w:rFonts w:ascii="Arial" w:hAnsi="Arial" w:cs="Arial"/>
          <w:sz w:val="24"/>
          <w:szCs w:val="24"/>
          <w:lang w:val="en-IE"/>
        </w:rPr>
        <w:t>standards</w:t>
      </w:r>
      <w:r w:rsidRPr="00B517B9">
        <w:rPr>
          <w:rFonts w:ascii="Arial" w:hAnsi="Arial" w:cs="Arial"/>
          <w:sz w:val="24"/>
          <w:szCs w:val="24"/>
          <w:lang w:val="en-IE"/>
        </w:rPr>
        <w:t xml:space="preserve"> of cleanliness in the handling of the milk. Overall</w:t>
      </w:r>
      <w:r w:rsidR="5BE575B0" w:rsidRPr="5BE575B0">
        <w:rPr>
          <w:rFonts w:ascii="Arial" w:hAnsi="Arial" w:cs="Arial"/>
          <w:sz w:val="24"/>
          <w:szCs w:val="24"/>
          <w:lang w:val="en-IE"/>
        </w:rPr>
        <w:t>, this created</w:t>
      </w:r>
      <w:r w:rsidRPr="00B517B9">
        <w:rPr>
          <w:rFonts w:ascii="Arial" w:hAnsi="Arial" w:cs="Arial"/>
          <w:sz w:val="24"/>
          <w:szCs w:val="24"/>
          <w:lang w:val="en-IE"/>
        </w:rPr>
        <w:t xml:space="preserve"> a higher quality of dairy produce compared to smaller operations. When the business expanded to its new factory it was one of the best in Europe. The Lansdown</w:t>
      </w:r>
      <w:r w:rsidR="004766BD">
        <w:rPr>
          <w:rFonts w:ascii="Arial" w:hAnsi="Arial" w:cs="Arial"/>
          <w:sz w:val="24"/>
          <w:szCs w:val="24"/>
          <w:lang w:val="en-IE"/>
        </w:rPr>
        <w:t>e</w:t>
      </w:r>
      <w:r w:rsidRPr="00B517B9">
        <w:rPr>
          <w:rFonts w:ascii="Arial" w:hAnsi="Arial" w:cs="Arial"/>
          <w:sz w:val="24"/>
          <w:szCs w:val="24"/>
          <w:lang w:val="en-IE"/>
        </w:rPr>
        <w:t xml:space="preserve"> factory was said to have attracted the eye of everyone who sailed on the Shannon as a magnificent pile of ashlar masonry</w:t>
      </w:r>
      <w:r w:rsidR="00EB6801">
        <w:rPr>
          <w:rFonts w:ascii="Arial" w:hAnsi="Arial" w:cs="Arial"/>
          <w:sz w:val="24"/>
          <w:szCs w:val="24"/>
          <w:lang w:val="en-IE"/>
        </w:rPr>
        <w:t>.</w:t>
      </w:r>
    </w:p>
    <w:p w14:paraId="20FDD276" w14:textId="551104EB" w:rsidR="00FC281F" w:rsidRPr="00FC281F" w:rsidRDefault="00972680" w:rsidP="007C64F1">
      <w:pPr>
        <w:pStyle w:val="Heading2"/>
        <w:rPr>
          <w:lang w:val="en-IE"/>
        </w:rPr>
      </w:pPr>
      <w:bookmarkStart w:id="13" w:name="_Toc210314912"/>
      <w:r w:rsidRPr="00B517B9">
        <w:rPr>
          <w:lang w:val="en-IE"/>
        </w:rPr>
        <w:t xml:space="preserve">Other </w:t>
      </w:r>
      <w:r w:rsidR="004556F7" w:rsidRPr="00B517B9">
        <w:rPr>
          <w:lang w:val="en-IE"/>
        </w:rPr>
        <w:t>major Factories</w:t>
      </w:r>
      <w:r w:rsidRPr="00B517B9">
        <w:rPr>
          <w:lang w:val="en-IE"/>
        </w:rPr>
        <w:t xml:space="preserve"> outside </w:t>
      </w:r>
      <w:r w:rsidR="00AA42F4">
        <w:rPr>
          <w:lang w:val="en-IE"/>
        </w:rPr>
        <w:t>Limerick</w:t>
      </w:r>
      <w:r w:rsidRPr="00B517B9">
        <w:rPr>
          <w:lang w:val="en-IE"/>
        </w:rPr>
        <w:t xml:space="preserve"> City.</w:t>
      </w:r>
      <w:bookmarkEnd w:id="13"/>
    </w:p>
    <w:p w14:paraId="2E6D7805" w14:textId="5598FB76" w:rsidR="004766BD" w:rsidRPr="00B517B9" w:rsidRDefault="004766BD" w:rsidP="004766BD">
      <w:pPr>
        <w:spacing w:line="276" w:lineRule="auto"/>
        <w:rPr>
          <w:rFonts w:ascii="Arial" w:hAnsi="Arial" w:cs="Arial"/>
          <w:sz w:val="24"/>
          <w:szCs w:val="24"/>
          <w:lang w:val="en-IE"/>
        </w:rPr>
      </w:pPr>
      <w:r w:rsidRPr="00B517B9">
        <w:rPr>
          <w:rFonts w:ascii="Arial" w:hAnsi="Arial" w:cs="Arial"/>
          <w:sz w:val="24"/>
          <w:szCs w:val="24"/>
          <w:lang w:val="en-IE"/>
        </w:rPr>
        <w:t>In 1888, a large factory was built in Mallo</w:t>
      </w:r>
      <w:r w:rsidR="00EB6801">
        <w:rPr>
          <w:rFonts w:ascii="Arial" w:hAnsi="Arial" w:cs="Arial"/>
          <w:sz w:val="24"/>
          <w:szCs w:val="24"/>
          <w:lang w:val="en-IE"/>
        </w:rPr>
        <w:t>w,</w:t>
      </w:r>
      <w:r w:rsidR="00EB6801">
        <w:rPr>
          <w:rStyle w:val="FootnoteReference"/>
          <w:rFonts w:ascii="Arial" w:hAnsi="Arial" w:cs="Arial"/>
          <w:sz w:val="24"/>
          <w:szCs w:val="24"/>
          <w:lang w:val="en-IE"/>
        </w:rPr>
        <w:footnoteReference w:id="29"/>
      </w:r>
      <w:r w:rsidRPr="00B517B9">
        <w:rPr>
          <w:rFonts w:ascii="Arial" w:hAnsi="Arial" w:cs="Arial"/>
          <w:sz w:val="24"/>
          <w:szCs w:val="24"/>
          <w:lang w:val="en-IE"/>
        </w:rPr>
        <w:t xml:space="preserve"> and in 1889 another large construction took place in Clonmel. This factory was situated on Queen’s Street in Clonmel. It was a great success and within two years the Clonmel factory was moved to Suir island. A new premise was opened on the island after it was vacated by the Malcolmson cotton mill. </w:t>
      </w:r>
      <w:r w:rsidR="00CF320C">
        <w:rPr>
          <w:rStyle w:val="FootnoteReference"/>
          <w:rFonts w:ascii="Arial" w:hAnsi="Arial" w:cs="Arial"/>
          <w:sz w:val="24"/>
          <w:szCs w:val="24"/>
          <w:lang w:val="en-IE"/>
        </w:rPr>
        <w:footnoteReference w:id="30"/>
      </w:r>
    </w:p>
    <w:p w14:paraId="38A22F7C" w14:textId="10A8F3FC" w:rsidR="004766BD" w:rsidRPr="00B517B9" w:rsidRDefault="004766BD" w:rsidP="004766BD">
      <w:pPr>
        <w:spacing w:line="276" w:lineRule="auto"/>
        <w:rPr>
          <w:rFonts w:ascii="Arial" w:hAnsi="Arial" w:cs="Arial"/>
          <w:sz w:val="24"/>
          <w:szCs w:val="24"/>
          <w:lang w:val="en-IE"/>
        </w:rPr>
      </w:pPr>
      <w:r w:rsidRPr="00B517B9">
        <w:rPr>
          <w:rFonts w:ascii="Arial" w:hAnsi="Arial" w:cs="Arial"/>
          <w:sz w:val="24"/>
          <w:szCs w:val="24"/>
          <w:lang w:val="en-IE"/>
        </w:rPr>
        <w:t>The repeal of the corn laws was a boom to the dairy industry in Clonmel and the new Condensed Milk Company factory would be a jewel in the town’s crown. Thomas Cleeve</w:t>
      </w:r>
      <w:r>
        <w:rPr>
          <w:rFonts w:ascii="Arial" w:hAnsi="Arial" w:cs="Arial"/>
          <w:sz w:val="24"/>
          <w:szCs w:val="24"/>
          <w:lang w:val="en-IE"/>
        </w:rPr>
        <w:t>’</w:t>
      </w:r>
      <w:r w:rsidRPr="00B517B9">
        <w:rPr>
          <w:rFonts w:ascii="Arial" w:hAnsi="Arial" w:cs="Arial"/>
          <w:sz w:val="24"/>
          <w:szCs w:val="24"/>
          <w:lang w:val="en-IE"/>
        </w:rPr>
        <w:t>s b</w:t>
      </w:r>
      <w:r>
        <w:rPr>
          <w:rFonts w:ascii="Arial" w:hAnsi="Arial" w:cs="Arial"/>
          <w:sz w:val="24"/>
          <w:szCs w:val="24"/>
          <w:lang w:val="en-IE"/>
        </w:rPr>
        <w:t>r</w:t>
      </w:r>
      <w:r w:rsidRPr="00B517B9">
        <w:rPr>
          <w:rFonts w:ascii="Arial" w:hAnsi="Arial" w:cs="Arial"/>
          <w:sz w:val="24"/>
          <w:szCs w:val="24"/>
          <w:lang w:val="en-IE"/>
        </w:rPr>
        <w:t>other Joseph Cleeve took control of the company in Clonmel and he purchased two homes in the town, where his family would reside until the 1960s.</w:t>
      </w:r>
      <w:r w:rsidR="00CF320C">
        <w:rPr>
          <w:rStyle w:val="FootnoteReference"/>
          <w:rFonts w:ascii="Arial" w:hAnsi="Arial" w:cs="Arial"/>
          <w:sz w:val="24"/>
          <w:szCs w:val="24"/>
          <w:lang w:val="en-IE"/>
        </w:rPr>
        <w:footnoteReference w:id="31"/>
      </w:r>
    </w:p>
    <w:p w14:paraId="41046F74" w14:textId="6AC62EA8" w:rsidR="004766BD" w:rsidRPr="00B517B9" w:rsidRDefault="004766BD" w:rsidP="004766BD">
      <w:pPr>
        <w:spacing w:line="276" w:lineRule="auto"/>
        <w:rPr>
          <w:rFonts w:ascii="Arial" w:hAnsi="Arial" w:cs="Arial"/>
          <w:sz w:val="24"/>
          <w:szCs w:val="24"/>
          <w:lang w:val="en-IE"/>
        </w:rPr>
      </w:pPr>
      <w:r w:rsidRPr="00B517B9">
        <w:rPr>
          <w:rFonts w:ascii="Arial" w:hAnsi="Arial" w:cs="Arial"/>
          <w:sz w:val="24"/>
          <w:szCs w:val="24"/>
          <w:lang w:val="en-IE"/>
        </w:rPr>
        <w:t>In the Clonmel factory, an average work force of men and women would staff the machinery, and at peak season this number would swell to 300. Clonmel factory was also an opportunity for women to work in areas outside of domestic jobs, and the factory was the only source of employment for a very large number of women in Clonmel.</w:t>
      </w:r>
      <w:r w:rsidR="00CF320C">
        <w:rPr>
          <w:rStyle w:val="FootnoteReference"/>
          <w:rFonts w:ascii="Arial" w:hAnsi="Arial" w:cs="Arial"/>
          <w:sz w:val="24"/>
          <w:szCs w:val="24"/>
          <w:lang w:val="en-IE"/>
        </w:rPr>
        <w:footnoteReference w:id="32"/>
      </w:r>
    </w:p>
    <w:p w14:paraId="15F65E01" w14:textId="69CF2FD1" w:rsidR="004766BD" w:rsidRPr="00B517B9" w:rsidRDefault="004766BD" w:rsidP="004766BD">
      <w:pPr>
        <w:spacing w:line="276" w:lineRule="auto"/>
        <w:rPr>
          <w:rFonts w:ascii="Arial" w:hAnsi="Arial" w:cs="Arial"/>
          <w:sz w:val="24"/>
          <w:szCs w:val="24"/>
          <w:lang w:val="en-IE"/>
        </w:rPr>
      </w:pPr>
      <w:r w:rsidRPr="00B517B9">
        <w:rPr>
          <w:rFonts w:ascii="Arial" w:hAnsi="Arial" w:cs="Arial"/>
          <w:sz w:val="24"/>
          <w:szCs w:val="24"/>
          <w:lang w:val="en-IE"/>
        </w:rPr>
        <w:t xml:space="preserve">The wages at the Clonmel factory were above market average pay for its time. The factory produced mainly butter, condensed milk and casings, all of which were exported from Clonmel. The Clonmel factory, like the majority of the </w:t>
      </w:r>
      <w:r>
        <w:rPr>
          <w:rFonts w:ascii="Arial" w:hAnsi="Arial" w:cs="Arial"/>
          <w:sz w:val="24"/>
          <w:szCs w:val="24"/>
          <w:lang w:val="en-IE"/>
        </w:rPr>
        <w:t>Cleeve</w:t>
      </w:r>
      <w:r w:rsidRPr="00B517B9">
        <w:rPr>
          <w:rFonts w:ascii="Arial" w:hAnsi="Arial" w:cs="Arial"/>
          <w:sz w:val="24"/>
          <w:szCs w:val="24"/>
          <w:lang w:val="en-IE"/>
        </w:rPr>
        <w:t xml:space="preserve"> Factories, reached its peak prosperity during the First World War.</w:t>
      </w:r>
      <w:r w:rsidR="00CF320C">
        <w:rPr>
          <w:rStyle w:val="FootnoteReference"/>
          <w:rFonts w:ascii="Arial" w:hAnsi="Arial" w:cs="Arial"/>
          <w:sz w:val="24"/>
          <w:szCs w:val="24"/>
          <w:lang w:val="en-IE"/>
        </w:rPr>
        <w:footnoteReference w:id="33"/>
      </w:r>
    </w:p>
    <w:p w14:paraId="45B09770" w14:textId="234EBD1B" w:rsidR="00CB3362" w:rsidRPr="00B517B9" w:rsidRDefault="004766BD" w:rsidP="00CB3362">
      <w:pPr>
        <w:spacing w:line="276" w:lineRule="auto"/>
        <w:rPr>
          <w:rFonts w:ascii="Arial" w:hAnsi="Arial" w:cs="Arial"/>
          <w:sz w:val="24"/>
          <w:szCs w:val="24"/>
          <w:lang w:val="en-IE"/>
        </w:rPr>
      </w:pPr>
      <w:r>
        <w:rPr>
          <w:rFonts w:ascii="Arial" w:hAnsi="Arial" w:cs="Arial"/>
          <w:sz w:val="24"/>
          <w:szCs w:val="24"/>
          <w:lang w:val="en-IE"/>
        </w:rPr>
        <w:t>By</w:t>
      </w:r>
      <w:r w:rsidR="00C95494" w:rsidRPr="00B517B9">
        <w:rPr>
          <w:rFonts w:ascii="Arial" w:hAnsi="Arial" w:cs="Arial"/>
          <w:sz w:val="24"/>
          <w:szCs w:val="24"/>
          <w:lang w:val="en-IE"/>
        </w:rPr>
        <w:t xml:space="preserve"> 1897, the Condense</w:t>
      </w:r>
      <w:r>
        <w:rPr>
          <w:rFonts w:ascii="Arial" w:hAnsi="Arial" w:cs="Arial"/>
          <w:sz w:val="24"/>
          <w:szCs w:val="24"/>
          <w:lang w:val="en-IE"/>
        </w:rPr>
        <w:t>d</w:t>
      </w:r>
      <w:r w:rsidR="00C95494" w:rsidRPr="00B517B9">
        <w:rPr>
          <w:rFonts w:ascii="Arial" w:hAnsi="Arial" w:cs="Arial"/>
          <w:sz w:val="24"/>
          <w:szCs w:val="24"/>
          <w:lang w:val="en-IE"/>
        </w:rPr>
        <w:t xml:space="preserve"> Milk Company was the largest proprietor of dairy in Ireland. </w:t>
      </w:r>
      <w:r w:rsidR="00CF320C">
        <w:rPr>
          <w:rStyle w:val="FootnoteReference"/>
          <w:rFonts w:ascii="Arial" w:hAnsi="Arial" w:cs="Arial"/>
          <w:sz w:val="24"/>
          <w:szCs w:val="24"/>
          <w:lang w:val="en-IE"/>
        </w:rPr>
        <w:footnoteReference w:id="34"/>
      </w:r>
      <w:r w:rsidR="00C95494" w:rsidRPr="00B517B9">
        <w:rPr>
          <w:rFonts w:ascii="Arial" w:hAnsi="Arial" w:cs="Arial"/>
          <w:sz w:val="24"/>
          <w:szCs w:val="24"/>
          <w:lang w:val="en-IE"/>
        </w:rPr>
        <w:t xml:space="preserve"> </w:t>
      </w:r>
    </w:p>
    <w:p w14:paraId="63B95ABF" w14:textId="197FB564" w:rsidR="00C95494"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 xml:space="preserve">In addition to the enormous factory at Lansdowne, the company had well equipped and working factories in the important agricultural centres </w:t>
      </w:r>
      <w:r w:rsidR="004766BD">
        <w:rPr>
          <w:rFonts w:ascii="Arial" w:hAnsi="Arial" w:cs="Arial"/>
          <w:sz w:val="24"/>
          <w:szCs w:val="24"/>
          <w:lang w:val="en-IE"/>
        </w:rPr>
        <w:t>o</w:t>
      </w:r>
      <w:r w:rsidRPr="00B517B9">
        <w:rPr>
          <w:rFonts w:ascii="Arial" w:hAnsi="Arial" w:cs="Arial"/>
          <w:sz w:val="24"/>
          <w:szCs w:val="24"/>
          <w:lang w:val="en-IE"/>
        </w:rPr>
        <w:t xml:space="preserve">f Mallow, Carrick On Suir, Kanturk, </w:t>
      </w:r>
      <w:r w:rsidRPr="00B517B9">
        <w:rPr>
          <w:rFonts w:ascii="Arial" w:hAnsi="Arial" w:cs="Arial"/>
          <w:sz w:val="24"/>
          <w:szCs w:val="24"/>
          <w:lang w:val="en-IE"/>
        </w:rPr>
        <w:lastRenderedPageBreak/>
        <w:t xml:space="preserve">Bruree,  Lattin,  Birdhill, Clonea, Cranna, </w:t>
      </w:r>
      <w:r w:rsidR="0844B0A7" w:rsidRPr="0844B0A7">
        <w:rPr>
          <w:rFonts w:ascii="Arial" w:hAnsi="Arial" w:cs="Arial"/>
          <w:sz w:val="24"/>
          <w:szCs w:val="24"/>
          <w:lang w:val="en-IE"/>
        </w:rPr>
        <w:t>Bansha,</w:t>
      </w:r>
      <w:r w:rsidRPr="00B517B9">
        <w:rPr>
          <w:rFonts w:ascii="Arial" w:hAnsi="Arial" w:cs="Arial"/>
          <w:sz w:val="24"/>
          <w:szCs w:val="24"/>
          <w:lang w:val="en-IE"/>
        </w:rPr>
        <w:t xml:space="preserve"> </w:t>
      </w:r>
      <w:r w:rsidR="0844B0A7" w:rsidRPr="0844B0A7">
        <w:rPr>
          <w:rFonts w:ascii="Arial" w:hAnsi="Arial" w:cs="Arial"/>
          <w:sz w:val="24"/>
          <w:szCs w:val="24"/>
          <w:lang w:val="en-IE"/>
        </w:rPr>
        <w:t xml:space="preserve">Clonmel, Kilmallock, </w:t>
      </w:r>
      <w:r w:rsidRPr="00B517B9">
        <w:rPr>
          <w:rFonts w:ascii="Arial" w:hAnsi="Arial" w:cs="Arial"/>
          <w:sz w:val="24"/>
          <w:szCs w:val="24"/>
          <w:lang w:val="en-IE"/>
        </w:rPr>
        <w:t xml:space="preserve">Dromkeen and Tipperary. </w:t>
      </w:r>
      <w:r w:rsidR="00CF320C">
        <w:rPr>
          <w:rStyle w:val="FootnoteReference"/>
          <w:rFonts w:ascii="Arial" w:hAnsi="Arial" w:cs="Arial"/>
          <w:sz w:val="24"/>
          <w:szCs w:val="24"/>
          <w:lang w:val="en-IE"/>
        </w:rPr>
        <w:footnoteReference w:id="35"/>
      </w:r>
    </w:p>
    <w:p w14:paraId="76E8E643" w14:textId="418BE76C"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The factory in Tipperary is one of considerable size, being 300-foot-long with a 60-foot width and 44 feet high. The construction of this plant is estimated to have cost £30,000 and was constructed almost completely with steel.</w:t>
      </w:r>
      <w:r w:rsidR="00CF320C">
        <w:rPr>
          <w:rStyle w:val="FootnoteReference"/>
          <w:rFonts w:ascii="Arial" w:hAnsi="Arial" w:cs="Arial"/>
          <w:sz w:val="24"/>
          <w:szCs w:val="24"/>
          <w:lang w:val="en-IE"/>
        </w:rPr>
        <w:footnoteReference w:id="36"/>
      </w:r>
    </w:p>
    <w:p w14:paraId="7020C7AC" w14:textId="1EF2CB68" w:rsidR="00C95494" w:rsidRPr="00B517B9" w:rsidRDefault="00C95494" w:rsidP="00C95494">
      <w:pPr>
        <w:tabs>
          <w:tab w:val="left" w:pos="6254"/>
        </w:tabs>
        <w:spacing w:line="276" w:lineRule="auto"/>
        <w:rPr>
          <w:rFonts w:ascii="Arial" w:hAnsi="Arial" w:cs="Arial"/>
          <w:sz w:val="24"/>
          <w:szCs w:val="24"/>
          <w:lang w:val="en-IE"/>
        </w:rPr>
      </w:pPr>
      <w:r w:rsidRPr="00B517B9">
        <w:rPr>
          <w:rFonts w:ascii="Arial" w:hAnsi="Arial" w:cs="Arial"/>
          <w:sz w:val="24"/>
          <w:szCs w:val="24"/>
          <w:lang w:val="en-IE"/>
        </w:rPr>
        <w:t xml:space="preserve">The Tipperary factory opened in 1898 and the Condensed Milk Company began to extend its operation in the area. They eventually created a ring of branch </w:t>
      </w:r>
      <w:r w:rsidR="004766BD">
        <w:rPr>
          <w:rFonts w:ascii="Arial" w:hAnsi="Arial" w:cs="Arial"/>
          <w:sz w:val="24"/>
          <w:szCs w:val="24"/>
          <w:lang w:val="en-IE"/>
        </w:rPr>
        <w:t>creameries</w:t>
      </w:r>
      <w:r w:rsidRPr="00B517B9">
        <w:rPr>
          <w:rFonts w:ascii="Arial" w:hAnsi="Arial" w:cs="Arial"/>
          <w:sz w:val="24"/>
          <w:szCs w:val="24"/>
          <w:lang w:val="en-IE"/>
        </w:rPr>
        <w:t xml:space="preserve"> circling Tipperary town. The Tipperary farmers began to worry about giving so much power to the Condensed Milk Company whose profits were returned as dividends</w:t>
      </w:r>
      <w:r w:rsidRPr="68A3EA87">
        <w:rPr>
          <w:rFonts w:ascii="Arial" w:hAnsi="Arial" w:cs="Arial"/>
          <w:sz w:val="24"/>
          <w:szCs w:val="24"/>
          <w:lang w:val="en-IE"/>
        </w:rPr>
        <w:t xml:space="preserve"> to its shareholders not</w:t>
      </w:r>
      <w:r w:rsidRPr="00B517B9">
        <w:rPr>
          <w:rFonts w:ascii="Arial" w:hAnsi="Arial" w:cs="Arial"/>
          <w:sz w:val="24"/>
          <w:szCs w:val="24"/>
          <w:lang w:val="en-IE"/>
        </w:rPr>
        <w:t xml:space="preserve"> the farmers. This was a common fear during this time among the local farming community as the Cleeves family would have been considered outsiders,</w:t>
      </w:r>
      <w:r w:rsidR="00B4537C" w:rsidRPr="00B517B9">
        <w:rPr>
          <w:rFonts w:ascii="Arial" w:hAnsi="Arial" w:cs="Arial"/>
          <w:sz w:val="24"/>
          <w:szCs w:val="24"/>
          <w:lang w:val="en-IE"/>
        </w:rPr>
        <w:t xml:space="preserve"> encroaching into traditionally local economic relationships.</w:t>
      </w:r>
      <w:r w:rsidR="00CF320C">
        <w:rPr>
          <w:rStyle w:val="FootnoteReference"/>
          <w:rFonts w:ascii="Arial" w:hAnsi="Arial" w:cs="Arial"/>
          <w:sz w:val="24"/>
          <w:szCs w:val="24"/>
          <w:lang w:val="en-IE"/>
        </w:rPr>
        <w:footnoteReference w:id="37"/>
      </w:r>
    </w:p>
    <w:p w14:paraId="1E79F173" w14:textId="08F68823" w:rsidR="00FC281F" w:rsidRPr="00FC281F" w:rsidRDefault="00FC281F" w:rsidP="007C64F1">
      <w:pPr>
        <w:pStyle w:val="Heading1"/>
        <w:rPr>
          <w:lang w:val="en-IE"/>
        </w:rPr>
      </w:pPr>
      <w:bookmarkStart w:id="14" w:name="_Toc210314913"/>
      <w:r w:rsidRPr="00B517B9">
        <w:rPr>
          <w:lang w:val="en-IE"/>
        </w:rPr>
        <w:t>Cleeves’s</w:t>
      </w:r>
      <w:r w:rsidR="004556F7" w:rsidRPr="00B517B9">
        <w:rPr>
          <w:lang w:val="en-IE"/>
        </w:rPr>
        <w:t xml:space="preserve"> success and company output.</w:t>
      </w:r>
      <w:bookmarkEnd w:id="14"/>
    </w:p>
    <w:p w14:paraId="2F95849E" w14:textId="5DBA4F8C"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The statistics we have conveys the volume of business the Condensed Milk Company of Ireland was achieving at this time. The average amount of produce sold in 1898 was about 5,000 tonnes per month. Freightage paid to transport this produce cost £3,000 monthly.</w:t>
      </w:r>
      <w:r w:rsidR="00CF320C">
        <w:rPr>
          <w:rStyle w:val="FootnoteReference"/>
          <w:rFonts w:ascii="Arial" w:hAnsi="Arial" w:cs="Arial"/>
          <w:sz w:val="24"/>
          <w:szCs w:val="24"/>
          <w:lang w:val="en-IE"/>
        </w:rPr>
        <w:footnoteReference w:id="38"/>
      </w:r>
    </w:p>
    <w:p w14:paraId="160D65F6" w14:textId="6AFBBE8C"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 xml:space="preserve">The turnover of the Condensed Milk Company of Ireland is fully seven or eight times larger than that of any similar company of the United Kingdom. The manufactured products of the Condensed Milk Company used 350,000 gallons of new milk per week, or an astonishing 18,200,000 gallons per year. </w:t>
      </w:r>
      <w:r w:rsidR="00CF320C">
        <w:rPr>
          <w:rStyle w:val="FootnoteReference"/>
          <w:rFonts w:ascii="Arial" w:hAnsi="Arial" w:cs="Arial"/>
          <w:sz w:val="24"/>
          <w:szCs w:val="24"/>
          <w:lang w:val="en-IE"/>
        </w:rPr>
        <w:footnoteReference w:id="39"/>
      </w:r>
    </w:p>
    <w:p w14:paraId="55E38024" w14:textId="1CC0975D" w:rsidR="004556F7" w:rsidRPr="00B517B9" w:rsidRDefault="004556F7" w:rsidP="00CB3362">
      <w:pPr>
        <w:spacing w:line="276" w:lineRule="auto"/>
        <w:rPr>
          <w:rFonts w:ascii="Arial" w:hAnsi="Arial" w:cs="Arial"/>
          <w:sz w:val="24"/>
          <w:szCs w:val="24"/>
          <w:lang w:val="en-IE"/>
        </w:rPr>
      </w:pPr>
      <w:r w:rsidRPr="00B517B9">
        <w:rPr>
          <w:rFonts w:ascii="Arial" w:hAnsi="Arial" w:cs="Arial"/>
          <w:sz w:val="24"/>
          <w:szCs w:val="24"/>
          <w:lang w:val="en-IE"/>
        </w:rPr>
        <w:t xml:space="preserve">In 1898 the Cleeve's interconnected enterprises now consisted of a network of </w:t>
      </w:r>
      <w:r w:rsidR="004766BD">
        <w:rPr>
          <w:rFonts w:ascii="Arial" w:hAnsi="Arial" w:cs="Arial"/>
          <w:sz w:val="24"/>
          <w:szCs w:val="24"/>
          <w:lang w:val="en-IE"/>
        </w:rPr>
        <w:t>creameries</w:t>
      </w:r>
      <w:r w:rsidRPr="00B517B9">
        <w:rPr>
          <w:rFonts w:ascii="Arial" w:hAnsi="Arial" w:cs="Arial"/>
          <w:sz w:val="24"/>
          <w:szCs w:val="24"/>
          <w:lang w:val="en-IE"/>
        </w:rPr>
        <w:t xml:space="preserve"> and 19 factories. altogether this network employed nearly 2000 people and consumed 350,000 gallons of milk, produced by 25,000 cows a week. The tins used in the condensed milk division of his business w</w:t>
      </w:r>
      <w:r w:rsidR="004766BD">
        <w:rPr>
          <w:rFonts w:ascii="Arial" w:hAnsi="Arial" w:cs="Arial"/>
          <w:sz w:val="24"/>
          <w:szCs w:val="24"/>
          <w:lang w:val="en-IE"/>
        </w:rPr>
        <w:t>ere</w:t>
      </w:r>
      <w:r w:rsidRPr="00B517B9">
        <w:rPr>
          <w:rFonts w:ascii="Arial" w:hAnsi="Arial" w:cs="Arial"/>
          <w:sz w:val="24"/>
          <w:szCs w:val="24"/>
          <w:lang w:val="en-IE"/>
        </w:rPr>
        <w:t xml:space="preserve"> produced by his own company, which required nearly 100,000 tins everyday keep up with the demands for the home and export markets</w:t>
      </w:r>
      <w:r w:rsidR="00CF320C">
        <w:rPr>
          <w:rFonts w:ascii="Arial" w:hAnsi="Arial" w:cs="Arial"/>
          <w:sz w:val="24"/>
          <w:szCs w:val="24"/>
          <w:lang w:val="en-IE"/>
        </w:rPr>
        <w:t xml:space="preserve">. </w:t>
      </w:r>
      <w:r w:rsidR="00CF320C">
        <w:rPr>
          <w:rStyle w:val="FootnoteReference"/>
          <w:rFonts w:ascii="Arial" w:hAnsi="Arial" w:cs="Arial"/>
          <w:sz w:val="24"/>
          <w:szCs w:val="24"/>
          <w:lang w:val="en-IE"/>
        </w:rPr>
        <w:footnoteReference w:id="40"/>
      </w:r>
    </w:p>
    <w:p w14:paraId="1B0D4990" w14:textId="2E2F5236"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 xml:space="preserve">The company sold product under five separate brands called The Cup, The Calf, The Goat, The Shamrock and Cleeves Full Cream Milk. The entire industry </w:t>
      </w:r>
      <w:r w:rsidR="004766BD">
        <w:rPr>
          <w:rFonts w:ascii="Arial" w:hAnsi="Arial" w:cs="Arial"/>
          <w:sz w:val="24"/>
          <w:szCs w:val="24"/>
          <w:lang w:val="en-IE"/>
        </w:rPr>
        <w:t>wa</w:t>
      </w:r>
      <w:r w:rsidRPr="00B517B9">
        <w:rPr>
          <w:rFonts w:ascii="Arial" w:hAnsi="Arial" w:cs="Arial"/>
          <w:sz w:val="24"/>
          <w:szCs w:val="24"/>
          <w:lang w:val="en-IE"/>
        </w:rPr>
        <w:t xml:space="preserve">s under the direct management of the Cleeves brothers, with Sir Thomas Cleeve being the leader. The six </w:t>
      </w:r>
      <w:r w:rsidR="004766BD" w:rsidRPr="00B517B9">
        <w:rPr>
          <w:rFonts w:ascii="Arial" w:hAnsi="Arial" w:cs="Arial"/>
          <w:sz w:val="24"/>
          <w:szCs w:val="24"/>
          <w:lang w:val="en-IE"/>
        </w:rPr>
        <w:lastRenderedPageBreak/>
        <w:t>Cleeve</w:t>
      </w:r>
      <w:r w:rsidRPr="00B517B9">
        <w:rPr>
          <w:rFonts w:ascii="Arial" w:hAnsi="Arial" w:cs="Arial"/>
          <w:sz w:val="24"/>
          <w:szCs w:val="24"/>
          <w:lang w:val="en-IE"/>
        </w:rPr>
        <w:t xml:space="preserve"> brothers all work</w:t>
      </w:r>
      <w:r w:rsidR="004766BD">
        <w:rPr>
          <w:rFonts w:ascii="Arial" w:hAnsi="Arial" w:cs="Arial"/>
          <w:sz w:val="24"/>
          <w:szCs w:val="24"/>
          <w:lang w:val="en-IE"/>
        </w:rPr>
        <w:t>ed</w:t>
      </w:r>
      <w:r w:rsidRPr="00B517B9">
        <w:rPr>
          <w:rFonts w:ascii="Arial" w:hAnsi="Arial" w:cs="Arial"/>
          <w:sz w:val="24"/>
          <w:szCs w:val="24"/>
          <w:lang w:val="en-IE"/>
        </w:rPr>
        <w:t xml:space="preserve"> together to manage the firm’s different aspects Thomas H Cleeve. Mr F.C. Cleeve. Mr U. A. Cleeve, Mr E. B. Cleeve, Mr J. W. Cleeve, and Mr F. J. Cleeve. </w:t>
      </w:r>
      <w:r w:rsidR="00CF320C">
        <w:rPr>
          <w:rStyle w:val="FootnoteReference"/>
          <w:rFonts w:ascii="Arial" w:hAnsi="Arial" w:cs="Arial"/>
          <w:sz w:val="24"/>
          <w:szCs w:val="24"/>
          <w:lang w:val="en-IE"/>
        </w:rPr>
        <w:footnoteReference w:id="41"/>
      </w:r>
    </w:p>
    <w:p w14:paraId="13565235" w14:textId="5B5AE6ED" w:rsidR="00CB3362" w:rsidRPr="00B517B9" w:rsidRDefault="00CB3362" w:rsidP="00CB3362">
      <w:pPr>
        <w:spacing w:line="276" w:lineRule="auto"/>
        <w:rPr>
          <w:rFonts w:ascii="Arial" w:hAnsi="Arial" w:cs="Arial"/>
          <w:sz w:val="24"/>
          <w:szCs w:val="24"/>
          <w:lang w:val="en-IE"/>
        </w:rPr>
      </w:pPr>
      <w:r w:rsidRPr="00B517B9">
        <w:rPr>
          <w:rFonts w:ascii="Arial" w:hAnsi="Arial" w:cs="Arial"/>
          <w:sz w:val="24"/>
          <w:szCs w:val="24"/>
          <w:lang w:val="en-IE"/>
        </w:rPr>
        <w:t xml:space="preserve">As the Condensed Milk Company and its associated businesses grew, so did Thomas </w:t>
      </w:r>
      <w:r w:rsidR="007820FB">
        <w:rPr>
          <w:rFonts w:ascii="Arial" w:hAnsi="Arial" w:cs="Arial"/>
          <w:sz w:val="24"/>
          <w:szCs w:val="24"/>
          <w:lang w:val="en-IE"/>
        </w:rPr>
        <w:t>Cleeve</w:t>
      </w:r>
      <w:r w:rsidR="004766BD">
        <w:rPr>
          <w:rFonts w:ascii="Arial" w:hAnsi="Arial" w:cs="Arial"/>
          <w:sz w:val="24"/>
          <w:szCs w:val="24"/>
          <w:lang w:val="en-IE"/>
        </w:rPr>
        <w:t>’s personal wealth</w:t>
      </w:r>
      <w:r w:rsidRPr="00B517B9">
        <w:rPr>
          <w:rFonts w:ascii="Arial" w:hAnsi="Arial" w:cs="Arial"/>
          <w:sz w:val="24"/>
          <w:szCs w:val="24"/>
          <w:lang w:val="en-IE"/>
        </w:rPr>
        <w:t xml:space="preserve">. </w:t>
      </w:r>
      <w:r w:rsidR="004766BD">
        <w:rPr>
          <w:rFonts w:ascii="Arial" w:hAnsi="Arial" w:cs="Arial"/>
          <w:sz w:val="24"/>
          <w:szCs w:val="24"/>
          <w:lang w:val="en-IE"/>
        </w:rPr>
        <w:t>With t</w:t>
      </w:r>
      <w:r w:rsidRPr="00B517B9">
        <w:rPr>
          <w:rFonts w:ascii="Arial" w:hAnsi="Arial" w:cs="Arial"/>
          <w:sz w:val="24"/>
          <w:szCs w:val="24"/>
          <w:lang w:val="en-IE"/>
        </w:rPr>
        <w:t>he success of his busine</w:t>
      </w:r>
      <w:r w:rsidR="004766BD">
        <w:rPr>
          <w:rFonts w:ascii="Arial" w:hAnsi="Arial" w:cs="Arial"/>
          <w:sz w:val="24"/>
          <w:szCs w:val="24"/>
          <w:lang w:val="en-IE"/>
        </w:rPr>
        <w:t>s</w:t>
      </w:r>
      <w:r w:rsidRPr="00B517B9">
        <w:rPr>
          <w:rFonts w:ascii="Arial" w:hAnsi="Arial" w:cs="Arial"/>
          <w:sz w:val="24"/>
          <w:szCs w:val="24"/>
          <w:lang w:val="en-IE"/>
        </w:rPr>
        <w:t>s empire</w:t>
      </w:r>
      <w:r w:rsidR="004766BD">
        <w:rPr>
          <w:rFonts w:ascii="Arial" w:hAnsi="Arial" w:cs="Arial"/>
          <w:sz w:val="24"/>
          <w:szCs w:val="24"/>
          <w:lang w:val="en-IE"/>
        </w:rPr>
        <w:t>,</w:t>
      </w:r>
      <w:r w:rsidRPr="00B517B9">
        <w:rPr>
          <w:rFonts w:ascii="Arial" w:hAnsi="Arial" w:cs="Arial"/>
          <w:sz w:val="24"/>
          <w:szCs w:val="24"/>
          <w:lang w:val="en-IE"/>
        </w:rPr>
        <w:t xml:space="preserve"> he accumulated a vast amount of wealth and influence across Munster. Cleeve began to gather political power in </w:t>
      </w:r>
      <w:r w:rsidR="00AA42F4">
        <w:rPr>
          <w:rFonts w:ascii="Arial" w:hAnsi="Arial" w:cs="Arial"/>
          <w:sz w:val="24"/>
          <w:szCs w:val="24"/>
          <w:lang w:val="en-IE"/>
        </w:rPr>
        <w:t>Limerick</w:t>
      </w:r>
      <w:r w:rsidRPr="00B517B9">
        <w:rPr>
          <w:rFonts w:ascii="Arial" w:hAnsi="Arial" w:cs="Arial"/>
          <w:sz w:val="24"/>
          <w:szCs w:val="24"/>
          <w:lang w:val="en-IE"/>
        </w:rPr>
        <w:t xml:space="preserve"> and was appointed to the </w:t>
      </w:r>
      <w:r w:rsidR="00AA42F4">
        <w:rPr>
          <w:rFonts w:ascii="Arial" w:hAnsi="Arial" w:cs="Arial"/>
          <w:sz w:val="24"/>
          <w:szCs w:val="24"/>
          <w:lang w:val="en-IE"/>
        </w:rPr>
        <w:t>Limerick</w:t>
      </w:r>
      <w:r w:rsidRPr="00B517B9">
        <w:rPr>
          <w:rFonts w:ascii="Arial" w:hAnsi="Arial" w:cs="Arial"/>
          <w:sz w:val="24"/>
          <w:szCs w:val="24"/>
          <w:lang w:val="en-IE"/>
        </w:rPr>
        <w:t xml:space="preserve"> Harbour Board and the </w:t>
      </w:r>
      <w:r w:rsidR="00AA42F4">
        <w:rPr>
          <w:rFonts w:ascii="Arial" w:hAnsi="Arial" w:cs="Arial"/>
          <w:sz w:val="24"/>
          <w:szCs w:val="24"/>
          <w:lang w:val="en-IE"/>
        </w:rPr>
        <w:t>Limerick</w:t>
      </w:r>
      <w:r w:rsidRPr="00B517B9">
        <w:rPr>
          <w:rFonts w:ascii="Arial" w:hAnsi="Arial" w:cs="Arial"/>
          <w:sz w:val="24"/>
          <w:szCs w:val="24"/>
          <w:lang w:val="en-IE"/>
        </w:rPr>
        <w:t xml:space="preserve"> Chamber of Commerce of which he served as the president. </w:t>
      </w:r>
      <w:r w:rsidR="00CF320C">
        <w:rPr>
          <w:rStyle w:val="FootnoteReference"/>
          <w:rFonts w:ascii="Arial" w:hAnsi="Arial" w:cs="Arial"/>
          <w:sz w:val="24"/>
          <w:szCs w:val="24"/>
          <w:lang w:val="en-IE"/>
        </w:rPr>
        <w:footnoteReference w:id="42"/>
      </w:r>
    </w:p>
    <w:p w14:paraId="0211DCE1" w14:textId="1E8D4B75" w:rsidR="006B12F0" w:rsidRPr="00B517B9" w:rsidRDefault="00CB3362" w:rsidP="006B12F0">
      <w:pPr>
        <w:spacing w:line="276" w:lineRule="auto"/>
        <w:rPr>
          <w:rFonts w:ascii="Arial" w:hAnsi="Arial" w:cs="Arial"/>
          <w:sz w:val="24"/>
          <w:szCs w:val="24"/>
          <w:lang w:val="en-IE"/>
        </w:rPr>
      </w:pPr>
      <w:r w:rsidRPr="00B517B9">
        <w:rPr>
          <w:rFonts w:ascii="Arial" w:hAnsi="Arial" w:cs="Arial"/>
          <w:sz w:val="24"/>
          <w:szCs w:val="24"/>
          <w:lang w:val="en-IE"/>
        </w:rPr>
        <w:t xml:space="preserve">Thanks to Cleeves unionist leanings and personal influence, he was elected as the city councillor for three years from 1899 to 1902. Thomas was able to run for this position thanks to the passing of the local government act of 1898. Thomas Cleeve was also the High Sheriff of </w:t>
      </w:r>
      <w:r w:rsidR="00AA42F4">
        <w:rPr>
          <w:rFonts w:ascii="Arial" w:hAnsi="Arial" w:cs="Arial"/>
          <w:sz w:val="24"/>
          <w:szCs w:val="24"/>
          <w:lang w:val="en-IE"/>
        </w:rPr>
        <w:t>Limerick</w:t>
      </w:r>
      <w:r w:rsidRPr="00B517B9">
        <w:rPr>
          <w:rFonts w:ascii="Arial" w:hAnsi="Arial" w:cs="Arial"/>
          <w:sz w:val="24"/>
          <w:szCs w:val="24"/>
          <w:lang w:val="en-IE"/>
        </w:rPr>
        <w:t xml:space="preserve"> on several occasions (1899–1901, 1908).</w:t>
      </w:r>
      <w:r w:rsidR="00CF320C">
        <w:rPr>
          <w:rStyle w:val="FootnoteReference"/>
          <w:rFonts w:ascii="Arial" w:hAnsi="Arial" w:cs="Arial"/>
          <w:sz w:val="24"/>
          <w:szCs w:val="24"/>
          <w:lang w:val="en-IE"/>
        </w:rPr>
        <w:footnoteReference w:id="43"/>
      </w:r>
    </w:p>
    <w:p w14:paraId="42238B6A" w14:textId="33D1FCF2" w:rsidR="006B12F0" w:rsidRDefault="00B71227" w:rsidP="007C64F1">
      <w:pPr>
        <w:pStyle w:val="Heading2"/>
        <w:rPr>
          <w:lang w:val="en-IE"/>
        </w:rPr>
      </w:pPr>
      <w:bookmarkStart w:id="15" w:name="_Toc210314914"/>
      <w:r w:rsidRPr="00B517B9">
        <w:rPr>
          <w:lang w:val="en-IE"/>
        </w:rPr>
        <w:t xml:space="preserve">The </w:t>
      </w:r>
      <w:r w:rsidR="004556F7" w:rsidRPr="00B517B9">
        <w:rPr>
          <w:lang w:val="en-IE"/>
        </w:rPr>
        <w:t xml:space="preserve">Lansdowne </w:t>
      </w:r>
      <w:r w:rsidRPr="00B517B9">
        <w:rPr>
          <w:lang w:val="en-IE"/>
        </w:rPr>
        <w:t>Factory</w:t>
      </w:r>
      <w:r w:rsidR="004556F7" w:rsidRPr="00B517B9">
        <w:rPr>
          <w:lang w:val="en-IE"/>
        </w:rPr>
        <w:t xml:space="preserve"> History</w:t>
      </w:r>
      <w:bookmarkEnd w:id="15"/>
      <w:r w:rsidR="004556F7" w:rsidRPr="00B517B9">
        <w:rPr>
          <w:lang w:val="en-IE"/>
        </w:rPr>
        <w:t xml:space="preserve"> </w:t>
      </w:r>
    </w:p>
    <w:p w14:paraId="7E1B06BC" w14:textId="77777777" w:rsidR="00FC281F" w:rsidRPr="00FC281F" w:rsidRDefault="00FC281F" w:rsidP="00FC281F">
      <w:pPr>
        <w:rPr>
          <w:lang w:val="en-IE"/>
        </w:rPr>
      </w:pPr>
    </w:p>
    <w:p w14:paraId="7F18AE8B" w14:textId="51FB4872" w:rsidR="00A77ECD"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The coffee factory ran by Thomas and Fredrick Cleeve</w:t>
      </w:r>
      <w:r w:rsidR="00AB4074">
        <w:rPr>
          <w:rFonts w:ascii="Arial" w:hAnsi="Arial" w:cs="Arial"/>
          <w:sz w:val="24"/>
          <w:szCs w:val="24"/>
          <w:lang w:val="en-IE"/>
        </w:rPr>
        <w:t xml:space="preserve"> </w:t>
      </w:r>
      <w:r w:rsidRPr="00B517B9">
        <w:rPr>
          <w:rFonts w:ascii="Arial" w:hAnsi="Arial" w:cs="Arial"/>
          <w:sz w:val="24"/>
          <w:szCs w:val="24"/>
          <w:lang w:val="en-IE"/>
        </w:rPr>
        <w:t xml:space="preserve">became a Dairy plant in 1882. They used this smaller factory from 1882 to 1889. It was in 1889 when Thomas, </w:t>
      </w:r>
      <w:r w:rsidR="007820FB">
        <w:rPr>
          <w:rFonts w:ascii="Arial" w:hAnsi="Arial" w:cs="Arial"/>
          <w:sz w:val="24"/>
          <w:szCs w:val="24"/>
          <w:lang w:val="en-IE"/>
        </w:rPr>
        <w:t>Russell</w:t>
      </w:r>
      <w:r w:rsidRPr="00B517B9">
        <w:rPr>
          <w:rFonts w:ascii="Arial" w:hAnsi="Arial" w:cs="Arial"/>
          <w:sz w:val="24"/>
          <w:szCs w:val="24"/>
          <w:lang w:val="en-IE"/>
        </w:rPr>
        <w:t xml:space="preserve"> and Beauchamp </w:t>
      </w:r>
      <w:r w:rsidR="00AB4074">
        <w:rPr>
          <w:rFonts w:ascii="Arial" w:hAnsi="Arial" w:cs="Arial"/>
          <w:sz w:val="24"/>
          <w:szCs w:val="24"/>
          <w:lang w:val="en-IE"/>
        </w:rPr>
        <w:t>came</w:t>
      </w:r>
      <w:r w:rsidRPr="00B517B9">
        <w:rPr>
          <w:rFonts w:ascii="Arial" w:hAnsi="Arial" w:cs="Arial"/>
          <w:sz w:val="24"/>
          <w:szCs w:val="24"/>
          <w:lang w:val="en-IE"/>
        </w:rPr>
        <w:t xml:space="preserve"> together </w:t>
      </w:r>
      <w:r w:rsidR="00A77ECD" w:rsidRPr="00B517B9">
        <w:rPr>
          <w:rFonts w:ascii="Arial" w:hAnsi="Arial" w:cs="Arial"/>
          <w:sz w:val="24"/>
          <w:szCs w:val="24"/>
          <w:lang w:val="en-IE"/>
        </w:rPr>
        <w:t>and</w:t>
      </w:r>
      <w:r w:rsidRPr="00B517B9">
        <w:rPr>
          <w:rFonts w:ascii="Arial" w:hAnsi="Arial" w:cs="Arial"/>
          <w:sz w:val="24"/>
          <w:szCs w:val="24"/>
          <w:lang w:val="en-IE"/>
        </w:rPr>
        <w:t xml:space="preserve"> </w:t>
      </w:r>
      <w:r w:rsidR="00EB6801">
        <w:rPr>
          <w:rFonts w:ascii="Arial" w:hAnsi="Arial" w:cs="Arial"/>
          <w:sz w:val="24"/>
          <w:szCs w:val="24"/>
          <w:lang w:val="en-IE"/>
        </w:rPr>
        <w:t>opened</w:t>
      </w:r>
      <w:r w:rsidRPr="00B517B9">
        <w:rPr>
          <w:rFonts w:ascii="Arial" w:hAnsi="Arial" w:cs="Arial"/>
          <w:sz w:val="24"/>
          <w:szCs w:val="24"/>
          <w:lang w:val="en-IE"/>
        </w:rPr>
        <w:t xml:space="preserve"> </w:t>
      </w:r>
      <w:r w:rsidR="00EB6801" w:rsidRPr="00B517B9">
        <w:rPr>
          <w:rFonts w:ascii="Arial" w:hAnsi="Arial" w:cs="Arial"/>
          <w:sz w:val="24"/>
          <w:szCs w:val="24"/>
          <w:lang w:val="en-IE"/>
        </w:rPr>
        <w:t>a</w:t>
      </w:r>
      <w:r w:rsidRPr="00B517B9">
        <w:rPr>
          <w:rFonts w:ascii="Arial" w:hAnsi="Arial" w:cs="Arial"/>
          <w:sz w:val="24"/>
          <w:szCs w:val="24"/>
          <w:lang w:val="en-IE"/>
        </w:rPr>
        <w:t xml:space="preserve"> massive plant</w:t>
      </w:r>
      <w:r w:rsidR="00EB6801">
        <w:rPr>
          <w:rFonts w:ascii="Arial" w:hAnsi="Arial" w:cs="Arial"/>
          <w:sz w:val="24"/>
          <w:szCs w:val="24"/>
          <w:lang w:val="en-IE"/>
        </w:rPr>
        <w:t xml:space="preserve"> on the north bank of the Shannon</w:t>
      </w:r>
      <w:r w:rsidRPr="00B517B9">
        <w:rPr>
          <w:rFonts w:ascii="Arial" w:hAnsi="Arial" w:cs="Arial"/>
          <w:sz w:val="24"/>
          <w:szCs w:val="24"/>
          <w:lang w:val="en-IE"/>
        </w:rPr>
        <w:t>. There was an adjacent, unused factory next to the Lansdowne Road factory the Cleeves Brothers had been using, which was</w:t>
      </w:r>
      <w:r w:rsidR="00A77ECD">
        <w:rPr>
          <w:rFonts w:ascii="Arial" w:hAnsi="Arial" w:cs="Arial"/>
          <w:sz w:val="24"/>
          <w:szCs w:val="24"/>
          <w:lang w:val="en-IE"/>
        </w:rPr>
        <w:t xml:space="preserve"> o</w:t>
      </w:r>
      <w:r w:rsidRPr="00B517B9">
        <w:rPr>
          <w:rFonts w:ascii="Arial" w:hAnsi="Arial" w:cs="Arial"/>
          <w:sz w:val="24"/>
          <w:szCs w:val="24"/>
          <w:lang w:val="en-IE"/>
        </w:rPr>
        <w:t xml:space="preserve">wned the </w:t>
      </w:r>
      <w:r w:rsidR="007820FB">
        <w:rPr>
          <w:rFonts w:ascii="Arial" w:hAnsi="Arial" w:cs="Arial"/>
          <w:sz w:val="24"/>
          <w:szCs w:val="24"/>
          <w:lang w:val="en-IE"/>
        </w:rPr>
        <w:t>Russell</w:t>
      </w:r>
      <w:r w:rsidRPr="00B517B9">
        <w:rPr>
          <w:rFonts w:ascii="Arial" w:hAnsi="Arial" w:cs="Arial"/>
          <w:sz w:val="24"/>
          <w:szCs w:val="24"/>
          <w:lang w:val="en-IE"/>
        </w:rPr>
        <w:t xml:space="preserve"> </w:t>
      </w:r>
      <w:r w:rsidR="00AB4074">
        <w:rPr>
          <w:rFonts w:ascii="Arial" w:hAnsi="Arial" w:cs="Arial"/>
          <w:sz w:val="24"/>
          <w:szCs w:val="24"/>
          <w:lang w:val="en-IE"/>
        </w:rPr>
        <w:t>f</w:t>
      </w:r>
      <w:r w:rsidRPr="00B517B9">
        <w:rPr>
          <w:rFonts w:ascii="Arial" w:hAnsi="Arial" w:cs="Arial"/>
          <w:sz w:val="24"/>
          <w:szCs w:val="24"/>
          <w:lang w:val="en-IE"/>
        </w:rPr>
        <w:t>amily</w:t>
      </w:r>
      <w:r w:rsidR="00A77ECD">
        <w:rPr>
          <w:rFonts w:ascii="Arial" w:hAnsi="Arial" w:cs="Arial"/>
          <w:sz w:val="24"/>
          <w:szCs w:val="24"/>
          <w:lang w:val="en-IE"/>
        </w:rPr>
        <w:t>.</w:t>
      </w:r>
      <w:r w:rsidR="00CF320C">
        <w:rPr>
          <w:rStyle w:val="FootnoteReference"/>
          <w:rFonts w:ascii="Arial" w:hAnsi="Arial" w:cs="Arial"/>
          <w:sz w:val="24"/>
          <w:szCs w:val="24"/>
          <w:lang w:val="en-IE"/>
        </w:rPr>
        <w:footnoteReference w:id="44"/>
      </w:r>
    </w:p>
    <w:p w14:paraId="012846DA" w14:textId="1D4ECC23"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 xml:space="preserve">The factory’s original construction was in 1851 by </w:t>
      </w:r>
      <w:r w:rsidR="007820FB">
        <w:rPr>
          <w:rFonts w:ascii="Arial" w:hAnsi="Arial" w:cs="Arial"/>
          <w:sz w:val="24"/>
          <w:szCs w:val="24"/>
          <w:lang w:val="en-IE"/>
        </w:rPr>
        <w:t>Russell</w:t>
      </w:r>
      <w:r w:rsidRPr="00B517B9">
        <w:rPr>
          <w:rFonts w:ascii="Arial" w:hAnsi="Arial" w:cs="Arial"/>
          <w:sz w:val="24"/>
          <w:szCs w:val="24"/>
          <w:lang w:val="en-IE"/>
        </w:rPr>
        <w:t xml:space="preserve"> and Sons. </w:t>
      </w:r>
      <w:r w:rsidR="00AB4074">
        <w:rPr>
          <w:rFonts w:ascii="Arial" w:hAnsi="Arial" w:cs="Arial"/>
          <w:sz w:val="24"/>
          <w:szCs w:val="24"/>
          <w:lang w:val="en-IE"/>
        </w:rPr>
        <w:t xml:space="preserve">They were </w:t>
      </w:r>
      <w:r w:rsidRPr="00B517B9">
        <w:rPr>
          <w:rFonts w:ascii="Arial" w:hAnsi="Arial" w:cs="Arial"/>
          <w:sz w:val="24"/>
          <w:szCs w:val="24"/>
          <w:lang w:val="en-IE"/>
        </w:rPr>
        <w:t xml:space="preserve">shipbuilders, flour millers and a powerful industrial family in </w:t>
      </w:r>
      <w:r w:rsidR="00AA42F4">
        <w:rPr>
          <w:rFonts w:ascii="Arial" w:hAnsi="Arial" w:cs="Arial"/>
          <w:sz w:val="24"/>
          <w:szCs w:val="24"/>
          <w:lang w:val="en-IE"/>
        </w:rPr>
        <w:t>Limerick</w:t>
      </w:r>
      <w:r w:rsidRPr="00B517B9">
        <w:rPr>
          <w:rFonts w:ascii="Arial" w:hAnsi="Arial" w:cs="Arial"/>
          <w:sz w:val="24"/>
          <w:szCs w:val="24"/>
          <w:lang w:val="en-IE"/>
        </w:rPr>
        <w:t xml:space="preserve"> at the time. In 1851 </w:t>
      </w:r>
      <w:r w:rsidR="007820FB">
        <w:rPr>
          <w:rFonts w:ascii="Arial" w:hAnsi="Arial" w:cs="Arial"/>
          <w:sz w:val="24"/>
          <w:szCs w:val="24"/>
          <w:lang w:val="en-IE"/>
        </w:rPr>
        <w:t>Russell</w:t>
      </w:r>
      <w:r w:rsidRPr="00B517B9">
        <w:rPr>
          <w:rFonts w:ascii="Arial" w:hAnsi="Arial" w:cs="Arial"/>
          <w:sz w:val="24"/>
          <w:szCs w:val="24"/>
          <w:lang w:val="en-IE"/>
        </w:rPr>
        <w:t xml:space="preserve"> and Sons had diversified into a number of industrial concerns, that employed a large number of people in the </w:t>
      </w:r>
      <w:r w:rsidR="00AA42F4">
        <w:rPr>
          <w:rFonts w:ascii="Arial" w:hAnsi="Arial" w:cs="Arial"/>
          <w:sz w:val="24"/>
          <w:szCs w:val="24"/>
          <w:lang w:val="en-IE"/>
        </w:rPr>
        <w:t>Limerick</w:t>
      </w:r>
      <w:r w:rsidRPr="00B517B9">
        <w:rPr>
          <w:rFonts w:ascii="Arial" w:hAnsi="Arial" w:cs="Arial"/>
          <w:sz w:val="24"/>
          <w:szCs w:val="24"/>
          <w:lang w:val="en-IE"/>
        </w:rPr>
        <w:t xml:space="preserve"> area and were one of the largest contributors to the revenue of </w:t>
      </w:r>
      <w:r w:rsidR="00AA42F4">
        <w:rPr>
          <w:rFonts w:ascii="Arial" w:hAnsi="Arial" w:cs="Arial"/>
          <w:sz w:val="24"/>
          <w:szCs w:val="24"/>
          <w:lang w:val="en-IE"/>
        </w:rPr>
        <w:t>Limerick</w:t>
      </w:r>
      <w:r w:rsidRPr="00B517B9">
        <w:rPr>
          <w:rFonts w:ascii="Arial" w:hAnsi="Arial" w:cs="Arial"/>
          <w:sz w:val="24"/>
          <w:szCs w:val="24"/>
          <w:lang w:val="en-IE"/>
        </w:rPr>
        <w:t xml:space="preserve"> ports</w:t>
      </w:r>
      <w:r w:rsidR="00AB4074">
        <w:rPr>
          <w:rFonts w:ascii="Arial" w:hAnsi="Arial" w:cs="Arial"/>
          <w:sz w:val="24"/>
          <w:szCs w:val="24"/>
          <w:lang w:val="en-IE"/>
        </w:rPr>
        <w:t xml:space="preserve">. </w:t>
      </w:r>
      <w:r w:rsidRPr="00B517B9">
        <w:rPr>
          <w:rFonts w:ascii="Arial" w:hAnsi="Arial" w:cs="Arial"/>
          <w:sz w:val="24"/>
          <w:szCs w:val="24"/>
          <w:lang w:val="en-IE"/>
        </w:rPr>
        <w:t xml:space="preserve">This revenue came in both imports of grain and coal and exports of flour and other manufactured commodities from their industrial empire. </w:t>
      </w:r>
      <w:r w:rsidR="00CF320C">
        <w:rPr>
          <w:rStyle w:val="FootnoteReference"/>
          <w:rFonts w:ascii="Arial" w:hAnsi="Arial" w:cs="Arial"/>
          <w:sz w:val="24"/>
          <w:szCs w:val="24"/>
          <w:lang w:val="en-IE"/>
        </w:rPr>
        <w:footnoteReference w:id="45"/>
      </w:r>
    </w:p>
    <w:p w14:paraId="0132D0CC" w14:textId="39F625F1" w:rsidR="00F26A18" w:rsidRPr="00B517B9" w:rsidRDefault="00AB4074" w:rsidP="00F26A18">
      <w:pPr>
        <w:spacing w:line="276" w:lineRule="auto"/>
        <w:rPr>
          <w:rFonts w:ascii="Arial" w:hAnsi="Arial" w:cs="Arial"/>
          <w:sz w:val="24"/>
          <w:szCs w:val="24"/>
          <w:lang w:val="en-IE"/>
        </w:rPr>
      </w:pPr>
      <w:r>
        <w:rPr>
          <w:rFonts w:ascii="Arial" w:hAnsi="Arial" w:cs="Arial"/>
          <w:sz w:val="24"/>
          <w:szCs w:val="24"/>
          <w:lang w:val="en-IE"/>
        </w:rPr>
        <w:t xml:space="preserve">Most </w:t>
      </w:r>
      <w:r w:rsidR="00F26A18" w:rsidRPr="00B517B9">
        <w:rPr>
          <w:rFonts w:ascii="Arial" w:hAnsi="Arial" w:cs="Arial"/>
          <w:sz w:val="24"/>
          <w:szCs w:val="24"/>
          <w:lang w:val="en-IE"/>
        </w:rPr>
        <w:t xml:space="preserve">of this trade was undertaken by vessels owned by the </w:t>
      </w:r>
      <w:r w:rsidR="007820FB">
        <w:rPr>
          <w:rFonts w:ascii="Arial" w:hAnsi="Arial" w:cs="Arial"/>
          <w:sz w:val="24"/>
          <w:szCs w:val="24"/>
          <w:lang w:val="en-IE"/>
        </w:rPr>
        <w:t>Russell</w:t>
      </w:r>
      <w:r w:rsidR="00F26A18" w:rsidRPr="00B517B9">
        <w:rPr>
          <w:rFonts w:ascii="Arial" w:hAnsi="Arial" w:cs="Arial"/>
          <w:sz w:val="24"/>
          <w:szCs w:val="24"/>
          <w:lang w:val="en-IE"/>
        </w:rPr>
        <w:t xml:space="preserve"> firm. These ships were built in </w:t>
      </w:r>
      <w:r w:rsidR="00AA42F4">
        <w:rPr>
          <w:rFonts w:ascii="Arial" w:hAnsi="Arial" w:cs="Arial"/>
          <w:sz w:val="24"/>
          <w:szCs w:val="24"/>
          <w:lang w:val="en-IE"/>
        </w:rPr>
        <w:t>Limerick</w:t>
      </w:r>
      <w:r w:rsidR="00F26A18" w:rsidRPr="00B517B9">
        <w:rPr>
          <w:rFonts w:ascii="Arial" w:hAnsi="Arial" w:cs="Arial"/>
          <w:sz w:val="24"/>
          <w:szCs w:val="24"/>
          <w:lang w:val="en-IE"/>
        </w:rPr>
        <w:t xml:space="preserve"> Harbour at the Lansdowne shipyards by </w:t>
      </w:r>
      <w:r w:rsidR="007820FB">
        <w:rPr>
          <w:rFonts w:ascii="Arial" w:hAnsi="Arial" w:cs="Arial"/>
          <w:sz w:val="24"/>
          <w:szCs w:val="24"/>
          <w:lang w:val="en-IE"/>
        </w:rPr>
        <w:t>Russell</w:t>
      </w:r>
      <w:r w:rsidR="00F26A18" w:rsidRPr="00B517B9">
        <w:rPr>
          <w:rFonts w:ascii="Arial" w:hAnsi="Arial" w:cs="Arial"/>
          <w:sz w:val="24"/>
          <w:szCs w:val="24"/>
          <w:lang w:val="en-IE"/>
        </w:rPr>
        <w:t xml:space="preserve"> and Sons. </w:t>
      </w:r>
      <w:r>
        <w:rPr>
          <w:rFonts w:ascii="Arial" w:hAnsi="Arial" w:cs="Arial"/>
          <w:sz w:val="24"/>
          <w:szCs w:val="24"/>
          <w:lang w:val="en-IE"/>
        </w:rPr>
        <w:t>In 1851, t</w:t>
      </w:r>
      <w:r w:rsidR="00F26A18" w:rsidRPr="00B517B9">
        <w:rPr>
          <w:rFonts w:ascii="Arial" w:hAnsi="Arial" w:cs="Arial"/>
          <w:sz w:val="24"/>
          <w:szCs w:val="24"/>
          <w:lang w:val="en-IE"/>
        </w:rPr>
        <w:t xml:space="preserve">he </w:t>
      </w:r>
      <w:r w:rsidR="007820FB">
        <w:rPr>
          <w:rFonts w:ascii="Arial" w:hAnsi="Arial" w:cs="Arial"/>
          <w:sz w:val="24"/>
          <w:szCs w:val="24"/>
          <w:lang w:val="en-IE"/>
        </w:rPr>
        <w:t>Russel</w:t>
      </w:r>
      <w:r w:rsidR="00F26A18" w:rsidRPr="00B517B9">
        <w:rPr>
          <w:rFonts w:ascii="Arial" w:hAnsi="Arial" w:cs="Arial"/>
          <w:sz w:val="24"/>
          <w:szCs w:val="24"/>
          <w:lang w:val="en-IE"/>
        </w:rPr>
        <w:t>l firm began to erect the building at Lansdowne, designed to be a flax spinning and weaving mill to create more products to export abroad</w:t>
      </w:r>
      <w:r w:rsidR="003F3229">
        <w:rPr>
          <w:rStyle w:val="FootnoteReference"/>
          <w:rFonts w:ascii="Arial" w:hAnsi="Arial" w:cs="Arial"/>
          <w:sz w:val="24"/>
          <w:szCs w:val="24"/>
          <w:lang w:val="en-IE"/>
        </w:rPr>
        <w:footnoteReference w:id="46"/>
      </w:r>
    </w:p>
    <w:p w14:paraId="7B5F5FBF" w14:textId="23F1B912" w:rsidR="00A03102"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The firm was dedicated to the new factory and invested heavily in its speedy construction</w:t>
      </w:r>
      <w:r w:rsidR="00AB4074">
        <w:rPr>
          <w:rFonts w:ascii="Arial" w:hAnsi="Arial" w:cs="Arial"/>
          <w:sz w:val="24"/>
          <w:szCs w:val="24"/>
          <w:lang w:val="en-IE"/>
        </w:rPr>
        <w:t>, taking only</w:t>
      </w:r>
      <w:r w:rsidRPr="00B517B9">
        <w:rPr>
          <w:rFonts w:ascii="Arial" w:hAnsi="Arial" w:cs="Arial"/>
          <w:sz w:val="24"/>
          <w:szCs w:val="24"/>
          <w:lang w:val="en-IE"/>
        </w:rPr>
        <w:t xml:space="preserve"> two years</w:t>
      </w:r>
      <w:r w:rsidR="00AB4074">
        <w:rPr>
          <w:rFonts w:ascii="Arial" w:hAnsi="Arial" w:cs="Arial"/>
          <w:sz w:val="24"/>
          <w:szCs w:val="24"/>
          <w:lang w:val="en-IE"/>
        </w:rPr>
        <w:t xml:space="preserve"> and</w:t>
      </w:r>
      <w:r w:rsidRPr="00B517B9">
        <w:rPr>
          <w:rFonts w:ascii="Arial" w:hAnsi="Arial" w:cs="Arial"/>
          <w:sz w:val="24"/>
          <w:szCs w:val="24"/>
          <w:lang w:val="en-IE"/>
        </w:rPr>
        <w:t xml:space="preserve"> finishing October 1853. </w:t>
      </w:r>
      <w:r w:rsidR="00AB4074">
        <w:rPr>
          <w:rFonts w:ascii="Arial" w:hAnsi="Arial" w:cs="Arial"/>
          <w:sz w:val="24"/>
          <w:szCs w:val="24"/>
          <w:lang w:val="en-IE"/>
        </w:rPr>
        <w:t>S</w:t>
      </w:r>
      <w:r w:rsidRPr="00B517B9">
        <w:rPr>
          <w:rFonts w:ascii="Arial" w:hAnsi="Arial" w:cs="Arial"/>
          <w:sz w:val="24"/>
          <w:szCs w:val="24"/>
          <w:lang w:val="en-IE"/>
        </w:rPr>
        <w:t xml:space="preserve">hortly afterwards the firm built a power loom factory next to it. </w:t>
      </w:r>
      <w:r w:rsidR="00AB4074">
        <w:rPr>
          <w:rFonts w:ascii="Arial" w:hAnsi="Arial" w:cs="Arial"/>
          <w:sz w:val="24"/>
          <w:szCs w:val="24"/>
          <w:lang w:val="en-IE"/>
        </w:rPr>
        <w:t>T</w:t>
      </w:r>
      <w:r w:rsidRPr="00B517B9">
        <w:rPr>
          <w:rFonts w:ascii="Arial" w:hAnsi="Arial" w:cs="Arial"/>
          <w:sz w:val="24"/>
          <w:szCs w:val="24"/>
          <w:lang w:val="en-IE"/>
        </w:rPr>
        <w:t xml:space="preserve">his created a large number of jobs in the manufacture of yarn into linen. </w:t>
      </w:r>
      <w:r w:rsidR="00AB4074">
        <w:rPr>
          <w:rFonts w:ascii="Arial" w:hAnsi="Arial" w:cs="Arial"/>
          <w:sz w:val="24"/>
          <w:szCs w:val="24"/>
          <w:lang w:val="en-IE"/>
        </w:rPr>
        <w:t>T</w:t>
      </w:r>
      <w:r w:rsidRPr="00B517B9">
        <w:rPr>
          <w:rFonts w:ascii="Arial" w:hAnsi="Arial" w:cs="Arial"/>
          <w:sz w:val="24"/>
          <w:szCs w:val="24"/>
          <w:lang w:val="en-IE"/>
        </w:rPr>
        <w:t xml:space="preserve">he factories exterior was a well-proportioned brick building, constructed out of </w:t>
      </w:r>
      <w:r w:rsidRPr="00B517B9">
        <w:rPr>
          <w:rFonts w:ascii="Arial" w:hAnsi="Arial" w:cs="Arial"/>
          <w:sz w:val="24"/>
          <w:szCs w:val="24"/>
          <w:lang w:val="en-IE"/>
        </w:rPr>
        <w:lastRenderedPageBreak/>
        <w:t xml:space="preserve">limestone. This was a great addition to </w:t>
      </w:r>
      <w:r w:rsidR="00AA42F4">
        <w:rPr>
          <w:rFonts w:ascii="Arial" w:hAnsi="Arial" w:cs="Arial"/>
          <w:sz w:val="24"/>
          <w:szCs w:val="24"/>
          <w:lang w:val="en-IE"/>
        </w:rPr>
        <w:t>Limerick</w:t>
      </w:r>
      <w:r w:rsidRPr="00B517B9">
        <w:rPr>
          <w:rFonts w:ascii="Arial" w:hAnsi="Arial" w:cs="Arial"/>
          <w:sz w:val="24"/>
          <w:szCs w:val="24"/>
          <w:lang w:val="en-IE"/>
        </w:rPr>
        <w:t xml:space="preserve"> City and employed many young people who otherwise would have been working out in the fields.</w:t>
      </w:r>
      <w:r w:rsidR="00AB4074">
        <w:rPr>
          <w:rFonts w:ascii="Arial" w:hAnsi="Arial" w:cs="Arial"/>
          <w:sz w:val="24"/>
          <w:szCs w:val="24"/>
          <w:lang w:val="en-IE"/>
        </w:rPr>
        <w:t xml:space="preserve"> However, t</w:t>
      </w:r>
      <w:r w:rsidR="00A77ECD">
        <w:rPr>
          <w:rFonts w:ascii="Arial" w:hAnsi="Arial" w:cs="Arial"/>
          <w:sz w:val="24"/>
          <w:szCs w:val="24"/>
          <w:lang w:val="en-IE"/>
        </w:rPr>
        <w:t>h</w:t>
      </w:r>
      <w:r w:rsidR="00A03102" w:rsidRPr="00B517B9">
        <w:rPr>
          <w:rFonts w:ascii="Arial" w:hAnsi="Arial" w:cs="Arial"/>
          <w:sz w:val="24"/>
          <w:szCs w:val="24"/>
          <w:lang w:val="en-IE"/>
        </w:rPr>
        <w:t>e flax mill closed in 1869.</w:t>
      </w:r>
      <w:r w:rsidR="00CF320C">
        <w:rPr>
          <w:rStyle w:val="FootnoteReference"/>
          <w:rFonts w:ascii="Arial" w:hAnsi="Arial" w:cs="Arial"/>
          <w:sz w:val="24"/>
          <w:szCs w:val="24"/>
          <w:lang w:val="en-IE"/>
        </w:rPr>
        <w:footnoteReference w:id="47"/>
      </w:r>
    </w:p>
    <w:p w14:paraId="09470769" w14:textId="1B980EF4"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 xml:space="preserve">According to local history, the closure of the linen mills was due to sabotage. This infamous event involved a specialist who was brought in by the company to supervise work at the factory. One day the gentlemen made a hasty departure from </w:t>
      </w:r>
      <w:r w:rsidR="00AA42F4">
        <w:rPr>
          <w:rFonts w:ascii="Arial" w:hAnsi="Arial" w:cs="Arial"/>
          <w:sz w:val="24"/>
          <w:szCs w:val="24"/>
          <w:lang w:val="en-IE"/>
        </w:rPr>
        <w:t>Limerick</w:t>
      </w:r>
      <w:r w:rsidRPr="00B517B9">
        <w:rPr>
          <w:rFonts w:ascii="Arial" w:hAnsi="Arial" w:cs="Arial"/>
          <w:sz w:val="24"/>
          <w:szCs w:val="24"/>
          <w:lang w:val="en-IE"/>
        </w:rPr>
        <w:t xml:space="preserve"> by train and was pursued by hundreds of displaced workers. </w:t>
      </w:r>
      <w:r w:rsidR="00A03102" w:rsidRPr="00B517B9">
        <w:rPr>
          <w:rFonts w:ascii="Arial" w:hAnsi="Arial" w:cs="Arial"/>
          <w:sz w:val="24"/>
          <w:szCs w:val="24"/>
          <w:lang w:val="en-IE"/>
        </w:rPr>
        <w:t>It’s</w:t>
      </w:r>
      <w:r w:rsidRPr="00B517B9">
        <w:rPr>
          <w:rFonts w:ascii="Arial" w:hAnsi="Arial" w:cs="Arial"/>
          <w:sz w:val="24"/>
          <w:szCs w:val="24"/>
          <w:lang w:val="en-IE"/>
        </w:rPr>
        <w:t xml:space="preserve"> more likely the factory was unprofitable or other issues led to its closure.</w:t>
      </w:r>
      <w:r w:rsidR="00CF320C">
        <w:rPr>
          <w:rStyle w:val="FootnoteReference"/>
          <w:rFonts w:ascii="Arial" w:hAnsi="Arial" w:cs="Arial"/>
          <w:sz w:val="24"/>
          <w:szCs w:val="24"/>
          <w:lang w:val="en-IE"/>
        </w:rPr>
        <w:footnoteReference w:id="48"/>
      </w:r>
    </w:p>
    <w:p w14:paraId="04F3FB43" w14:textId="0AB05FB4"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The Mills remained closed for several years until later it was reopened as flour and corn mills. It continued in this state until 1889 which is when it was purchased by the Condensed Milk Company and it was retrofitted as a dairy factory.</w:t>
      </w:r>
      <w:r w:rsidR="00CF320C">
        <w:rPr>
          <w:rStyle w:val="FootnoteReference"/>
          <w:rFonts w:ascii="Arial" w:hAnsi="Arial" w:cs="Arial"/>
          <w:sz w:val="24"/>
          <w:szCs w:val="24"/>
          <w:lang w:val="en-IE"/>
        </w:rPr>
        <w:footnoteReference w:id="49"/>
      </w:r>
    </w:p>
    <w:p w14:paraId="28ED4025" w14:textId="5EE68C74" w:rsidR="00FC281F" w:rsidRPr="00FC281F" w:rsidRDefault="004556F7" w:rsidP="007C64F1">
      <w:pPr>
        <w:pStyle w:val="Heading2"/>
        <w:rPr>
          <w:lang w:val="en-IE"/>
        </w:rPr>
      </w:pPr>
      <w:bookmarkStart w:id="17" w:name="_Toc210314915"/>
      <w:r w:rsidRPr="00B517B9">
        <w:rPr>
          <w:lang w:val="en-IE"/>
        </w:rPr>
        <w:t>The Renovations of the Lansdowne factory in 1898.</w:t>
      </w:r>
      <w:bookmarkEnd w:id="17"/>
    </w:p>
    <w:p w14:paraId="1A633AC9" w14:textId="396C089F"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 xml:space="preserve">The equipment used in the construction of the machinery within the factory was some of the finest and most complete in the world. The outlay on the construction of the internal production equipment in the factory was up about £100,000. This was an incredibly large investment for its time, especially in the city of the size of </w:t>
      </w:r>
      <w:r w:rsidR="00AA42F4">
        <w:rPr>
          <w:rFonts w:ascii="Arial" w:hAnsi="Arial" w:cs="Arial"/>
          <w:sz w:val="24"/>
          <w:szCs w:val="24"/>
          <w:lang w:val="en-IE"/>
        </w:rPr>
        <w:t>Limerick</w:t>
      </w:r>
      <w:r w:rsidRPr="00B517B9">
        <w:rPr>
          <w:rFonts w:ascii="Arial" w:hAnsi="Arial" w:cs="Arial"/>
          <w:sz w:val="24"/>
          <w:szCs w:val="24"/>
          <w:lang w:val="en-IE"/>
        </w:rPr>
        <w:t xml:space="preserve">. This large capital injection shows the level of trust that was placed in Cleeve to create a very profitable business. </w:t>
      </w:r>
      <w:r w:rsidR="00CF320C">
        <w:rPr>
          <w:rStyle w:val="FootnoteReference"/>
          <w:rFonts w:ascii="Arial" w:hAnsi="Arial" w:cs="Arial"/>
          <w:sz w:val="24"/>
          <w:szCs w:val="24"/>
          <w:lang w:val="en-IE"/>
        </w:rPr>
        <w:footnoteReference w:id="50"/>
      </w:r>
      <w:r w:rsidRPr="00B517B9">
        <w:rPr>
          <w:rFonts w:ascii="Arial" w:hAnsi="Arial" w:cs="Arial"/>
          <w:sz w:val="24"/>
          <w:szCs w:val="24"/>
          <w:lang w:val="en-IE"/>
        </w:rPr>
        <w:t xml:space="preserve">This would be around £13.1 million pounds adjusted for inflation, but the purchasing power of that much money would be far </w:t>
      </w:r>
      <w:r w:rsidR="00AB4074">
        <w:rPr>
          <w:rFonts w:ascii="Arial" w:hAnsi="Arial" w:cs="Arial"/>
          <w:sz w:val="24"/>
          <w:szCs w:val="24"/>
          <w:lang w:val="en-IE"/>
        </w:rPr>
        <w:t>more</w:t>
      </w:r>
      <w:r w:rsidRPr="00B517B9">
        <w:rPr>
          <w:rFonts w:ascii="Arial" w:hAnsi="Arial" w:cs="Arial"/>
          <w:sz w:val="24"/>
          <w:szCs w:val="24"/>
          <w:lang w:val="en-IE"/>
        </w:rPr>
        <w:t xml:space="preserve">. </w:t>
      </w:r>
      <w:r w:rsidR="00CF320C">
        <w:rPr>
          <w:rStyle w:val="FootnoteReference"/>
          <w:rFonts w:ascii="Arial" w:hAnsi="Arial" w:cs="Arial"/>
          <w:sz w:val="24"/>
          <w:szCs w:val="24"/>
          <w:lang w:val="en-IE"/>
        </w:rPr>
        <w:footnoteReference w:id="51"/>
      </w:r>
    </w:p>
    <w:p w14:paraId="19110A25" w14:textId="79995F75"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 xml:space="preserve">Specialists were drafted in by the Condensed Milk Company to create streamlined system of operations with clear and defined production lines. The milk production processes were designed to be as efficient as possible and this prior forethought paid dividends. Cleeve would have had </w:t>
      </w:r>
      <w:r w:rsidR="00AB4074">
        <w:rPr>
          <w:rFonts w:ascii="Arial" w:hAnsi="Arial" w:cs="Arial"/>
          <w:sz w:val="24"/>
          <w:szCs w:val="24"/>
          <w:lang w:val="en-IE"/>
        </w:rPr>
        <w:t>seven</w:t>
      </w:r>
      <w:r w:rsidRPr="00B517B9">
        <w:rPr>
          <w:rFonts w:ascii="Arial" w:hAnsi="Arial" w:cs="Arial"/>
          <w:sz w:val="24"/>
          <w:szCs w:val="24"/>
          <w:lang w:val="en-IE"/>
        </w:rPr>
        <w:t xml:space="preserve"> years’ experience </w:t>
      </w:r>
      <w:r w:rsidR="00AB4074">
        <w:rPr>
          <w:rFonts w:ascii="Arial" w:hAnsi="Arial" w:cs="Arial"/>
          <w:sz w:val="24"/>
          <w:szCs w:val="24"/>
          <w:lang w:val="en-IE"/>
        </w:rPr>
        <w:t xml:space="preserve">in </w:t>
      </w:r>
      <w:r w:rsidRPr="00B517B9">
        <w:rPr>
          <w:rFonts w:ascii="Arial" w:hAnsi="Arial" w:cs="Arial"/>
          <w:sz w:val="24"/>
          <w:szCs w:val="24"/>
          <w:lang w:val="en-IE"/>
        </w:rPr>
        <w:t xml:space="preserve">producing Dairy in 1889 and would have helped craft the factory designs. </w:t>
      </w:r>
      <w:r w:rsidR="00CF320C">
        <w:rPr>
          <w:rStyle w:val="FootnoteReference"/>
          <w:rFonts w:ascii="Arial" w:hAnsi="Arial" w:cs="Arial"/>
          <w:sz w:val="24"/>
          <w:szCs w:val="24"/>
          <w:lang w:val="en-IE"/>
        </w:rPr>
        <w:footnoteReference w:id="52"/>
      </w:r>
    </w:p>
    <w:p w14:paraId="29B44825" w14:textId="47B612AC" w:rsidR="00AB4074"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A number of transport dock</w:t>
      </w:r>
      <w:r w:rsidR="00AB4074">
        <w:rPr>
          <w:rFonts w:ascii="Arial" w:hAnsi="Arial" w:cs="Arial"/>
          <w:sz w:val="24"/>
          <w:szCs w:val="24"/>
          <w:lang w:val="en-IE"/>
        </w:rPr>
        <w:t>s</w:t>
      </w:r>
      <w:r w:rsidRPr="00B517B9">
        <w:rPr>
          <w:rFonts w:ascii="Arial" w:hAnsi="Arial" w:cs="Arial"/>
          <w:sz w:val="24"/>
          <w:szCs w:val="24"/>
          <w:lang w:val="en-IE"/>
        </w:rPr>
        <w:t xml:space="preserve"> were created to facilitate the transportation of so much milk into the factory. The departures section was large as well</w:t>
      </w:r>
      <w:r w:rsidR="00AB4074">
        <w:rPr>
          <w:rFonts w:ascii="Arial" w:hAnsi="Arial" w:cs="Arial"/>
          <w:sz w:val="24"/>
          <w:szCs w:val="24"/>
          <w:lang w:val="en-IE"/>
        </w:rPr>
        <w:t>,</w:t>
      </w:r>
      <w:r w:rsidRPr="00B517B9">
        <w:rPr>
          <w:rFonts w:ascii="Arial" w:hAnsi="Arial" w:cs="Arial"/>
          <w:sz w:val="24"/>
          <w:szCs w:val="24"/>
          <w:lang w:val="en-IE"/>
        </w:rPr>
        <w:t xml:space="preserve"> to facilitate the large scale of transport</w:t>
      </w:r>
      <w:r w:rsidR="00AB4074">
        <w:rPr>
          <w:rFonts w:ascii="Arial" w:hAnsi="Arial" w:cs="Arial"/>
          <w:sz w:val="24"/>
          <w:szCs w:val="24"/>
          <w:lang w:val="en-IE"/>
        </w:rPr>
        <w:t>ation</w:t>
      </w:r>
      <w:r w:rsidRPr="00B517B9">
        <w:rPr>
          <w:rFonts w:ascii="Arial" w:hAnsi="Arial" w:cs="Arial"/>
          <w:sz w:val="24"/>
          <w:szCs w:val="24"/>
          <w:lang w:val="en-IE"/>
        </w:rPr>
        <w:t xml:space="preserve"> of condensed milk leaving the factory. A </w:t>
      </w:r>
      <w:r w:rsidR="00AB4074">
        <w:rPr>
          <w:rFonts w:ascii="Arial" w:hAnsi="Arial" w:cs="Arial"/>
          <w:sz w:val="24"/>
          <w:szCs w:val="24"/>
          <w:lang w:val="en-IE"/>
        </w:rPr>
        <w:t>m</w:t>
      </w:r>
      <w:r w:rsidRPr="00B517B9">
        <w:rPr>
          <w:rFonts w:ascii="Arial" w:hAnsi="Arial" w:cs="Arial"/>
          <w:sz w:val="24"/>
          <w:szCs w:val="24"/>
          <w:lang w:val="en-IE"/>
        </w:rPr>
        <w:t>ajority of the supplies of milk were brought by dairy farmers to the factory individually</w:t>
      </w:r>
      <w:r w:rsidR="00AB4074">
        <w:rPr>
          <w:rFonts w:ascii="Arial" w:hAnsi="Arial" w:cs="Arial"/>
          <w:sz w:val="24"/>
          <w:szCs w:val="24"/>
          <w:lang w:val="en-IE"/>
        </w:rPr>
        <w:t xml:space="preserve"> leading to an</w:t>
      </w:r>
      <w:r w:rsidRPr="00B517B9">
        <w:rPr>
          <w:rFonts w:ascii="Arial" w:hAnsi="Arial" w:cs="Arial"/>
          <w:sz w:val="24"/>
          <w:szCs w:val="24"/>
          <w:lang w:val="en-IE"/>
        </w:rPr>
        <w:t xml:space="preserve"> immense number of carts lined up daily at the factory awaiting discharge. </w:t>
      </w:r>
    </w:p>
    <w:p w14:paraId="62148305" w14:textId="09551019"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 xml:space="preserve">There was a special district service through Munster’s nascent railway network which brought milk to </w:t>
      </w:r>
      <w:r w:rsidR="00AA42F4">
        <w:rPr>
          <w:rFonts w:ascii="Arial" w:hAnsi="Arial" w:cs="Arial"/>
          <w:sz w:val="24"/>
          <w:szCs w:val="24"/>
          <w:lang w:val="en-IE"/>
        </w:rPr>
        <w:t>Limerick</w:t>
      </w:r>
      <w:r w:rsidRPr="00B517B9">
        <w:rPr>
          <w:rFonts w:ascii="Arial" w:hAnsi="Arial" w:cs="Arial"/>
          <w:sz w:val="24"/>
          <w:szCs w:val="24"/>
          <w:lang w:val="en-IE"/>
        </w:rPr>
        <w:t>. These trains only service</w:t>
      </w:r>
      <w:r w:rsidR="00AB4074">
        <w:rPr>
          <w:rFonts w:ascii="Arial" w:hAnsi="Arial" w:cs="Arial"/>
          <w:sz w:val="24"/>
          <w:szCs w:val="24"/>
          <w:lang w:val="en-IE"/>
        </w:rPr>
        <w:t>d</w:t>
      </w:r>
      <w:r w:rsidRPr="00B517B9">
        <w:rPr>
          <w:rFonts w:ascii="Arial" w:hAnsi="Arial" w:cs="Arial"/>
          <w:sz w:val="24"/>
          <w:szCs w:val="24"/>
          <w:lang w:val="en-IE"/>
        </w:rPr>
        <w:t xml:space="preserve"> certain areas and w</w:t>
      </w:r>
      <w:r w:rsidR="00AB4074">
        <w:rPr>
          <w:rFonts w:ascii="Arial" w:hAnsi="Arial" w:cs="Arial"/>
          <w:sz w:val="24"/>
          <w:szCs w:val="24"/>
          <w:lang w:val="en-IE"/>
        </w:rPr>
        <w:t xml:space="preserve">ere </w:t>
      </w:r>
      <w:r w:rsidRPr="00B517B9">
        <w:rPr>
          <w:rFonts w:ascii="Arial" w:hAnsi="Arial" w:cs="Arial"/>
          <w:sz w:val="24"/>
          <w:szCs w:val="24"/>
          <w:lang w:val="en-IE"/>
        </w:rPr>
        <w:t xml:space="preserve">expensive, meaning only larger milk producers used them. These special trains were emptied constantly by wagons </w:t>
      </w:r>
      <w:r w:rsidRPr="00B517B9">
        <w:rPr>
          <w:rFonts w:ascii="Arial" w:hAnsi="Arial" w:cs="Arial"/>
          <w:sz w:val="24"/>
          <w:szCs w:val="24"/>
          <w:lang w:val="en-IE"/>
        </w:rPr>
        <w:lastRenderedPageBreak/>
        <w:t xml:space="preserve">drawn by specifically chosen Clydesdale and Chester horses purchased by the Condensed Milk Company for this task. </w:t>
      </w:r>
      <w:r w:rsidR="00CF320C">
        <w:rPr>
          <w:rStyle w:val="FootnoteReference"/>
          <w:rFonts w:ascii="Arial" w:hAnsi="Arial" w:cs="Arial"/>
          <w:sz w:val="24"/>
          <w:szCs w:val="24"/>
          <w:lang w:val="en-IE"/>
        </w:rPr>
        <w:footnoteReference w:id="53"/>
      </w:r>
    </w:p>
    <w:p w14:paraId="47F3403E" w14:textId="599E532D"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The various processes used to treat the milk at the factory were highly technical, and we have details on how the different stages of manufacturing were completed inside the factory.</w:t>
      </w:r>
      <w:r w:rsidR="00CF320C">
        <w:rPr>
          <w:rStyle w:val="FootnoteReference"/>
          <w:rFonts w:ascii="Arial" w:hAnsi="Arial" w:cs="Arial"/>
          <w:sz w:val="24"/>
          <w:szCs w:val="24"/>
          <w:lang w:val="en-IE"/>
        </w:rPr>
        <w:footnoteReference w:id="54"/>
      </w:r>
    </w:p>
    <w:p w14:paraId="59F453CD" w14:textId="65303ADF"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The first stage of the milk’s journey through the factory was the inspection phase. The incoming milk is inspected and sampled by man specially allotted for this important job. These men would be extremely experienced in handling milk and be experienced in identifying spoilt or tainted milk. This played a very important role in the quality control of the factories products as even a small amount of bad milk could spoil many litres of milk.</w:t>
      </w:r>
      <w:r w:rsidR="00CF320C">
        <w:rPr>
          <w:rStyle w:val="FootnoteReference"/>
          <w:rFonts w:ascii="Arial" w:hAnsi="Arial" w:cs="Arial"/>
          <w:sz w:val="24"/>
          <w:szCs w:val="24"/>
          <w:lang w:val="en-IE"/>
        </w:rPr>
        <w:footnoteReference w:id="55"/>
      </w:r>
    </w:p>
    <w:p w14:paraId="0D3FD20B" w14:textId="2B64C5A5"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 xml:space="preserve">The milk </w:t>
      </w:r>
      <w:r w:rsidR="00AB4074">
        <w:rPr>
          <w:rFonts w:ascii="Arial" w:hAnsi="Arial" w:cs="Arial"/>
          <w:sz w:val="24"/>
          <w:szCs w:val="24"/>
          <w:lang w:val="en-IE"/>
        </w:rPr>
        <w:t>wa</w:t>
      </w:r>
      <w:r w:rsidRPr="00B517B9">
        <w:rPr>
          <w:rFonts w:ascii="Arial" w:hAnsi="Arial" w:cs="Arial"/>
          <w:sz w:val="24"/>
          <w:szCs w:val="24"/>
          <w:lang w:val="en-IE"/>
        </w:rPr>
        <w:t>s then funnelled into vats, where i</w:t>
      </w:r>
      <w:r w:rsidR="00AB4074">
        <w:rPr>
          <w:rFonts w:ascii="Arial" w:hAnsi="Arial" w:cs="Arial"/>
          <w:sz w:val="24"/>
          <w:szCs w:val="24"/>
          <w:lang w:val="en-IE"/>
        </w:rPr>
        <w:t>t wa</w:t>
      </w:r>
      <w:r w:rsidRPr="00B517B9">
        <w:rPr>
          <w:rFonts w:ascii="Arial" w:hAnsi="Arial" w:cs="Arial"/>
          <w:sz w:val="24"/>
          <w:szCs w:val="24"/>
          <w:lang w:val="en-IE"/>
        </w:rPr>
        <w:t>s passed through plated wire strainers of a very fine mesh. This fine mesh strain</w:t>
      </w:r>
      <w:r w:rsidR="00AB4074">
        <w:rPr>
          <w:rFonts w:ascii="Arial" w:hAnsi="Arial" w:cs="Arial"/>
          <w:sz w:val="24"/>
          <w:szCs w:val="24"/>
          <w:lang w:val="en-IE"/>
        </w:rPr>
        <w:t>ed</w:t>
      </w:r>
      <w:r w:rsidRPr="00B517B9">
        <w:rPr>
          <w:rFonts w:ascii="Arial" w:hAnsi="Arial" w:cs="Arial"/>
          <w:sz w:val="24"/>
          <w:szCs w:val="24"/>
          <w:lang w:val="en-IE"/>
        </w:rPr>
        <w:t xml:space="preserve"> the milk, removing small impurities like dirt or other undesirables. This improved the overall quality off the milk and helped it flow through the other machinery. </w:t>
      </w:r>
    </w:p>
    <w:p w14:paraId="6469990E" w14:textId="39939BF1"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 xml:space="preserve">The milk </w:t>
      </w:r>
      <w:r w:rsidR="00AB4074">
        <w:rPr>
          <w:rFonts w:ascii="Arial" w:hAnsi="Arial" w:cs="Arial"/>
          <w:sz w:val="24"/>
          <w:szCs w:val="24"/>
          <w:lang w:val="en-IE"/>
        </w:rPr>
        <w:t>wa</w:t>
      </w:r>
      <w:r w:rsidRPr="00B517B9">
        <w:rPr>
          <w:rFonts w:ascii="Arial" w:hAnsi="Arial" w:cs="Arial"/>
          <w:sz w:val="24"/>
          <w:szCs w:val="24"/>
          <w:lang w:val="en-IE"/>
        </w:rPr>
        <w:t xml:space="preserve">s then funnelled into the pasture room where using high temperatures all germs and diseases are destroyed. This clean and disinfected milk </w:t>
      </w:r>
      <w:r w:rsidR="00AB4074">
        <w:rPr>
          <w:rFonts w:ascii="Arial" w:hAnsi="Arial" w:cs="Arial"/>
          <w:sz w:val="24"/>
          <w:szCs w:val="24"/>
          <w:lang w:val="en-IE"/>
        </w:rPr>
        <w:t>wa</w:t>
      </w:r>
      <w:r w:rsidRPr="00B517B9">
        <w:rPr>
          <w:rFonts w:ascii="Arial" w:hAnsi="Arial" w:cs="Arial"/>
          <w:sz w:val="24"/>
          <w:szCs w:val="24"/>
          <w:lang w:val="en-IE"/>
        </w:rPr>
        <w:t xml:space="preserve">s then cooled, and transferred into large tinned, copper vats. The temperature </w:t>
      </w:r>
      <w:r w:rsidR="00AB4074">
        <w:rPr>
          <w:rFonts w:ascii="Arial" w:hAnsi="Arial" w:cs="Arial"/>
          <w:sz w:val="24"/>
          <w:szCs w:val="24"/>
          <w:lang w:val="en-IE"/>
        </w:rPr>
        <w:t>wa</w:t>
      </w:r>
      <w:r w:rsidRPr="00B517B9">
        <w:rPr>
          <w:rFonts w:ascii="Arial" w:hAnsi="Arial" w:cs="Arial"/>
          <w:sz w:val="24"/>
          <w:szCs w:val="24"/>
          <w:lang w:val="en-IE"/>
        </w:rPr>
        <w:t xml:space="preserve">s risen once again, and the milk </w:t>
      </w:r>
      <w:r w:rsidR="00AB4074">
        <w:rPr>
          <w:rFonts w:ascii="Arial" w:hAnsi="Arial" w:cs="Arial"/>
          <w:sz w:val="24"/>
          <w:szCs w:val="24"/>
          <w:lang w:val="en-IE"/>
        </w:rPr>
        <w:t>was</w:t>
      </w:r>
      <w:r w:rsidRPr="00B517B9">
        <w:rPr>
          <w:rFonts w:ascii="Arial" w:hAnsi="Arial" w:cs="Arial"/>
          <w:sz w:val="24"/>
          <w:szCs w:val="24"/>
          <w:lang w:val="en-IE"/>
        </w:rPr>
        <w:t xml:space="preserve"> permitted to boil for defined period of time. During this process imported crystalized sugar </w:t>
      </w:r>
      <w:r w:rsidR="00AB4074">
        <w:rPr>
          <w:rFonts w:ascii="Arial" w:hAnsi="Arial" w:cs="Arial"/>
          <w:sz w:val="24"/>
          <w:szCs w:val="24"/>
          <w:lang w:val="en-IE"/>
        </w:rPr>
        <w:t>wa</w:t>
      </w:r>
      <w:r w:rsidRPr="00B517B9">
        <w:rPr>
          <w:rFonts w:ascii="Arial" w:hAnsi="Arial" w:cs="Arial"/>
          <w:sz w:val="24"/>
          <w:szCs w:val="24"/>
          <w:lang w:val="en-IE"/>
        </w:rPr>
        <w:t>s then introduced into the mix.</w:t>
      </w:r>
      <w:r w:rsidR="00CF320C">
        <w:rPr>
          <w:rStyle w:val="FootnoteReference"/>
          <w:rFonts w:ascii="Arial" w:hAnsi="Arial" w:cs="Arial"/>
          <w:sz w:val="24"/>
          <w:szCs w:val="24"/>
          <w:lang w:val="en-IE"/>
        </w:rPr>
        <w:footnoteReference w:id="56"/>
      </w:r>
    </w:p>
    <w:p w14:paraId="42219C9B" w14:textId="1230A9B6"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 xml:space="preserve">This stage of the production process </w:t>
      </w:r>
      <w:r w:rsidR="1BC0970D" w:rsidRPr="1BC0970D">
        <w:rPr>
          <w:rFonts w:ascii="Arial" w:hAnsi="Arial" w:cs="Arial"/>
          <w:sz w:val="24"/>
          <w:szCs w:val="24"/>
          <w:lang w:val="en-IE"/>
        </w:rPr>
        <w:t>was</w:t>
      </w:r>
      <w:r w:rsidRPr="00B517B9">
        <w:rPr>
          <w:rFonts w:ascii="Arial" w:hAnsi="Arial" w:cs="Arial"/>
          <w:sz w:val="24"/>
          <w:szCs w:val="24"/>
          <w:lang w:val="en-IE"/>
        </w:rPr>
        <w:t xml:space="preserve"> highly monitored by a number of employees. When the boiling of the milk </w:t>
      </w:r>
      <w:r w:rsidR="6B8281CC" w:rsidRPr="6B8281CC">
        <w:rPr>
          <w:rFonts w:ascii="Arial" w:hAnsi="Arial" w:cs="Arial"/>
          <w:sz w:val="24"/>
          <w:szCs w:val="24"/>
          <w:lang w:val="en-IE"/>
        </w:rPr>
        <w:t>had</w:t>
      </w:r>
      <w:r w:rsidRPr="00B517B9">
        <w:rPr>
          <w:rFonts w:ascii="Arial" w:hAnsi="Arial" w:cs="Arial"/>
          <w:sz w:val="24"/>
          <w:szCs w:val="24"/>
          <w:lang w:val="en-IE"/>
        </w:rPr>
        <w:t xml:space="preserve"> reached completion, the milk </w:t>
      </w:r>
      <w:r w:rsidR="00AB4074">
        <w:rPr>
          <w:rFonts w:ascii="Arial" w:hAnsi="Arial" w:cs="Arial"/>
          <w:sz w:val="24"/>
          <w:szCs w:val="24"/>
          <w:lang w:val="en-IE"/>
        </w:rPr>
        <w:t>was</w:t>
      </w:r>
      <w:r w:rsidRPr="00B517B9">
        <w:rPr>
          <w:rFonts w:ascii="Arial" w:hAnsi="Arial" w:cs="Arial"/>
          <w:sz w:val="24"/>
          <w:szCs w:val="24"/>
          <w:lang w:val="en-IE"/>
        </w:rPr>
        <w:t xml:space="preserve"> transferred through block pipes into condensers. These large copper vessels</w:t>
      </w:r>
      <w:r w:rsidR="6B8281CC" w:rsidRPr="6B8281CC">
        <w:rPr>
          <w:rFonts w:ascii="Arial" w:hAnsi="Arial" w:cs="Arial"/>
          <w:sz w:val="24"/>
          <w:szCs w:val="24"/>
          <w:lang w:val="en-IE"/>
        </w:rPr>
        <w:t>,</w:t>
      </w:r>
      <w:r w:rsidRPr="00B517B9">
        <w:rPr>
          <w:rFonts w:ascii="Arial" w:hAnsi="Arial" w:cs="Arial"/>
          <w:sz w:val="24"/>
          <w:szCs w:val="24"/>
          <w:lang w:val="en-IE"/>
        </w:rPr>
        <w:t xml:space="preserve"> each measuring 9 by 6 feet, are also known as vacuum pans. Each of these condensers ha</w:t>
      </w:r>
      <w:r w:rsidR="00AB4074">
        <w:rPr>
          <w:rFonts w:ascii="Arial" w:hAnsi="Arial" w:cs="Arial"/>
          <w:sz w:val="24"/>
          <w:szCs w:val="24"/>
          <w:lang w:val="en-IE"/>
        </w:rPr>
        <w:t>d</w:t>
      </w:r>
      <w:r w:rsidRPr="00B517B9">
        <w:rPr>
          <w:rFonts w:ascii="Arial" w:hAnsi="Arial" w:cs="Arial"/>
          <w:sz w:val="24"/>
          <w:szCs w:val="24"/>
          <w:lang w:val="en-IE"/>
        </w:rPr>
        <w:t xml:space="preserve"> a capacity of 15,000 Imperial gallons and </w:t>
      </w:r>
      <w:r w:rsidR="00AB4074">
        <w:rPr>
          <w:rFonts w:ascii="Arial" w:hAnsi="Arial" w:cs="Arial"/>
          <w:sz w:val="24"/>
          <w:szCs w:val="24"/>
          <w:lang w:val="en-IE"/>
        </w:rPr>
        <w:t>wer</w:t>
      </w:r>
      <w:r w:rsidRPr="00B517B9">
        <w:rPr>
          <w:rFonts w:ascii="Arial" w:hAnsi="Arial" w:cs="Arial"/>
          <w:sz w:val="24"/>
          <w:szCs w:val="24"/>
          <w:lang w:val="en-IE"/>
        </w:rPr>
        <w:t>e fitted with elaborate valves and sluices to aid in their operation.</w:t>
      </w:r>
    </w:p>
    <w:p w14:paraId="1E81BD14" w14:textId="3DAEBF5A"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 xml:space="preserve">The operation of vacuum pans </w:t>
      </w:r>
      <w:r w:rsidR="00AB4074">
        <w:rPr>
          <w:rFonts w:ascii="Arial" w:hAnsi="Arial" w:cs="Arial"/>
          <w:sz w:val="24"/>
          <w:szCs w:val="24"/>
          <w:lang w:val="en-IE"/>
        </w:rPr>
        <w:t>wa</w:t>
      </w:r>
      <w:r w:rsidRPr="00B517B9">
        <w:rPr>
          <w:rFonts w:ascii="Arial" w:hAnsi="Arial" w:cs="Arial"/>
          <w:sz w:val="24"/>
          <w:szCs w:val="24"/>
          <w:lang w:val="en-IE"/>
        </w:rPr>
        <w:t xml:space="preserve">s </w:t>
      </w:r>
      <w:r w:rsidR="00AB4074">
        <w:rPr>
          <w:rFonts w:ascii="Arial" w:hAnsi="Arial" w:cs="Arial"/>
          <w:sz w:val="24"/>
          <w:szCs w:val="24"/>
          <w:lang w:val="en-IE"/>
        </w:rPr>
        <w:t xml:space="preserve">a </w:t>
      </w:r>
      <w:r w:rsidRPr="00B517B9">
        <w:rPr>
          <w:rFonts w:ascii="Arial" w:hAnsi="Arial" w:cs="Arial"/>
          <w:sz w:val="24"/>
          <w:szCs w:val="24"/>
          <w:lang w:val="en-IE"/>
        </w:rPr>
        <w:t>highly skilled job and the people in charge ha</w:t>
      </w:r>
      <w:r w:rsidR="00AB4074">
        <w:rPr>
          <w:rFonts w:ascii="Arial" w:hAnsi="Arial" w:cs="Arial"/>
          <w:sz w:val="24"/>
          <w:szCs w:val="24"/>
          <w:lang w:val="en-IE"/>
        </w:rPr>
        <w:t>d</w:t>
      </w:r>
      <w:r w:rsidRPr="00B517B9">
        <w:rPr>
          <w:rFonts w:ascii="Arial" w:hAnsi="Arial" w:cs="Arial"/>
          <w:sz w:val="24"/>
          <w:szCs w:val="24"/>
          <w:lang w:val="en-IE"/>
        </w:rPr>
        <w:t xml:space="preserve"> a complex task with the timing the duration of the boiling and evaporation of the milk. Each of the vacuum pans ha</w:t>
      </w:r>
      <w:r w:rsidR="00AB4074">
        <w:rPr>
          <w:rFonts w:ascii="Arial" w:hAnsi="Arial" w:cs="Arial"/>
          <w:sz w:val="24"/>
          <w:szCs w:val="24"/>
          <w:lang w:val="en-IE"/>
        </w:rPr>
        <w:t>d</w:t>
      </w:r>
      <w:r w:rsidRPr="00B517B9">
        <w:rPr>
          <w:rFonts w:ascii="Arial" w:hAnsi="Arial" w:cs="Arial"/>
          <w:sz w:val="24"/>
          <w:szCs w:val="24"/>
          <w:lang w:val="en-IE"/>
        </w:rPr>
        <w:t xml:space="preserve"> a number of thermometers and other measuring implements those employees were kep</w:t>
      </w:r>
      <w:r w:rsidR="00AB4074">
        <w:rPr>
          <w:rFonts w:ascii="Arial" w:hAnsi="Arial" w:cs="Arial"/>
          <w:sz w:val="24"/>
          <w:szCs w:val="24"/>
          <w:lang w:val="en-IE"/>
        </w:rPr>
        <w:t>t</w:t>
      </w:r>
      <w:r w:rsidRPr="00B517B9">
        <w:rPr>
          <w:rFonts w:ascii="Arial" w:hAnsi="Arial" w:cs="Arial"/>
          <w:sz w:val="24"/>
          <w:szCs w:val="24"/>
          <w:lang w:val="en-IE"/>
        </w:rPr>
        <w:t xml:space="preserve"> under constant attention. For condensed milk production, any overboiling or significant temperature drop render</w:t>
      </w:r>
      <w:r w:rsidR="00AB4074">
        <w:rPr>
          <w:rFonts w:ascii="Arial" w:hAnsi="Arial" w:cs="Arial"/>
          <w:sz w:val="24"/>
          <w:szCs w:val="24"/>
          <w:lang w:val="en-IE"/>
        </w:rPr>
        <w:t>ed</w:t>
      </w:r>
      <w:r w:rsidRPr="00B517B9">
        <w:rPr>
          <w:rFonts w:ascii="Arial" w:hAnsi="Arial" w:cs="Arial"/>
          <w:sz w:val="24"/>
          <w:szCs w:val="24"/>
          <w:lang w:val="en-IE"/>
        </w:rPr>
        <w:t xml:space="preserve"> the product unusable.</w:t>
      </w:r>
      <w:r w:rsidR="00CF320C">
        <w:rPr>
          <w:rStyle w:val="FootnoteReference"/>
          <w:rFonts w:ascii="Arial" w:hAnsi="Arial" w:cs="Arial"/>
          <w:sz w:val="24"/>
          <w:szCs w:val="24"/>
          <w:lang w:val="en-IE"/>
        </w:rPr>
        <w:footnoteReference w:id="57"/>
      </w:r>
    </w:p>
    <w:p w14:paraId="723F68C7" w14:textId="3B905628"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 xml:space="preserve">After the period of boiling in the condensers, the milk </w:t>
      </w:r>
      <w:r w:rsidR="00AB4074">
        <w:rPr>
          <w:rFonts w:ascii="Arial" w:hAnsi="Arial" w:cs="Arial"/>
          <w:sz w:val="24"/>
          <w:szCs w:val="24"/>
          <w:lang w:val="en-IE"/>
        </w:rPr>
        <w:t>wa</w:t>
      </w:r>
      <w:r w:rsidRPr="00B517B9">
        <w:rPr>
          <w:rFonts w:ascii="Arial" w:hAnsi="Arial" w:cs="Arial"/>
          <w:sz w:val="24"/>
          <w:szCs w:val="24"/>
          <w:lang w:val="en-IE"/>
        </w:rPr>
        <w:t xml:space="preserve">s passed through thin copper tubes into tin vessels set in iced water tanks. The milk </w:t>
      </w:r>
      <w:r w:rsidR="00AB4074">
        <w:rPr>
          <w:rFonts w:ascii="Arial" w:hAnsi="Arial" w:cs="Arial"/>
          <w:sz w:val="24"/>
          <w:szCs w:val="24"/>
          <w:lang w:val="en-IE"/>
        </w:rPr>
        <w:t>wa</w:t>
      </w:r>
      <w:r w:rsidRPr="00B517B9">
        <w:rPr>
          <w:rFonts w:ascii="Arial" w:hAnsi="Arial" w:cs="Arial"/>
          <w:sz w:val="24"/>
          <w:szCs w:val="24"/>
          <w:lang w:val="en-IE"/>
        </w:rPr>
        <w:t xml:space="preserve">s stirred until cooled to the correct temperature. When this temperature </w:t>
      </w:r>
      <w:r w:rsidR="00AB4074">
        <w:rPr>
          <w:rFonts w:ascii="Arial" w:hAnsi="Arial" w:cs="Arial"/>
          <w:sz w:val="24"/>
          <w:szCs w:val="24"/>
          <w:lang w:val="en-IE"/>
        </w:rPr>
        <w:t>wa</w:t>
      </w:r>
      <w:r w:rsidRPr="00B517B9">
        <w:rPr>
          <w:rFonts w:ascii="Arial" w:hAnsi="Arial" w:cs="Arial"/>
          <w:sz w:val="24"/>
          <w:szCs w:val="24"/>
          <w:lang w:val="en-IE"/>
        </w:rPr>
        <w:t xml:space="preserve">s reached the milk </w:t>
      </w:r>
      <w:r w:rsidR="00AB4074">
        <w:rPr>
          <w:rFonts w:ascii="Arial" w:hAnsi="Arial" w:cs="Arial"/>
          <w:sz w:val="24"/>
          <w:szCs w:val="24"/>
          <w:lang w:val="en-IE"/>
        </w:rPr>
        <w:t>wa</w:t>
      </w:r>
      <w:r w:rsidRPr="00B517B9">
        <w:rPr>
          <w:rFonts w:ascii="Arial" w:hAnsi="Arial" w:cs="Arial"/>
          <w:sz w:val="24"/>
          <w:szCs w:val="24"/>
          <w:lang w:val="en-IE"/>
        </w:rPr>
        <w:t xml:space="preserve">s carefully placed in large cisterns. From these cisterns the milk </w:t>
      </w:r>
      <w:r w:rsidR="00AB4074">
        <w:rPr>
          <w:rFonts w:ascii="Arial" w:hAnsi="Arial" w:cs="Arial"/>
          <w:sz w:val="24"/>
          <w:szCs w:val="24"/>
          <w:lang w:val="en-IE"/>
        </w:rPr>
        <w:t>was</w:t>
      </w:r>
      <w:r w:rsidRPr="00B517B9">
        <w:rPr>
          <w:rFonts w:ascii="Arial" w:hAnsi="Arial" w:cs="Arial"/>
          <w:sz w:val="24"/>
          <w:szCs w:val="24"/>
          <w:lang w:val="en-IE"/>
        </w:rPr>
        <w:t xml:space="preserve"> funnelled into awaiting tin cans. These cans </w:t>
      </w:r>
      <w:r w:rsidR="00AB4074">
        <w:rPr>
          <w:rFonts w:ascii="Arial" w:hAnsi="Arial" w:cs="Arial"/>
          <w:sz w:val="24"/>
          <w:szCs w:val="24"/>
          <w:lang w:val="en-IE"/>
        </w:rPr>
        <w:t>we</w:t>
      </w:r>
      <w:r w:rsidRPr="00B517B9">
        <w:rPr>
          <w:rFonts w:ascii="Arial" w:hAnsi="Arial" w:cs="Arial"/>
          <w:sz w:val="24"/>
          <w:szCs w:val="24"/>
          <w:lang w:val="en-IE"/>
        </w:rPr>
        <w:t xml:space="preserve">re </w:t>
      </w:r>
      <w:r w:rsidRPr="00B517B9">
        <w:rPr>
          <w:rFonts w:ascii="Arial" w:hAnsi="Arial" w:cs="Arial"/>
          <w:sz w:val="24"/>
          <w:szCs w:val="24"/>
          <w:lang w:val="en-IE"/>
        </w:rPr>
        <w:lastRenderedPageBreak/>
        <w:t xml:space="preserve">filled by expert hands and precise machines and the finished products </w:t>
      </w:r>
      <w:r w:rsidR="00AB4074">
        <w:rPr>
          <w:rFonts w:ascii="Arial" w:hAnsi="Arial" w:cs="Arial"/>
          <w:sz w:val="24"/>
          <w:szCs w:val="24"/>
          <w:lang w:val="en-IE"/>
        </w:rPr>
        <w:t>we</w:t>
      </w:r>
      <w:r w:rsidRPr="00B517B9">
        <w:rPr>
          <w:rFonts w:ascii="Arial" w:hAnsi="Arial" w:cs="Arial"/>
          <w:sz w:val="24"/>
          <w:szCs w:val="24"/>
          <w:lang w:val="en-IE"/>
        </w:rPr>
        <w:t>re sent off to the general public.</w:t>
      </w:r>
    </w:p>
    <w:p w14:paraId="05A38332" w14:textId="78EED7E1"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 xml:space="preserve">These tin cans </w:t>
      </w:r>
      <w:r w:rsidR="00AB4074">
        <w:rPr>
          <w:rFonts w:ascii="Arial" w:hAnsi="Arial" w:cs="Arial"/>
          <w:sz w:val="24"/>
          <w:szCs w:val="24"/>
          <w:lang w:val="en-IE"/>
        </w:rPr>
        <w:t>we</w:t>
      </w:r>
      <w:r w:rsidRPr="00B517B9">
        <w:rPr>
          <w:rFonts w:ascii="Arial" w:hAnsi="Arial" w:cs="Arial"/>
          <w:sz w:val="24"/>
          <w:szCs w:val="24"/>
          <w:lang w:val="en-IE"/>
        </w:rPr>
        <w:t xml:space="preserve">re produced on the premises. The sheer scale of the work done in the plant can be gathered from the fact that no less than 100,000 tins </w:t>
      </w:r>
      <w:r w:rsidR="00AB4074">
        <w:rPr>
          <w:rFonts w:ascii="Arial" w:hAnsi="Arial" w:cs="Arial"/>
          <w:sz w:val="24"/>
          <w:szCs w:val="24"/>
          <w:lang w:val="en-IE"/>
        </w:rPr>
        <w:t>we</w:t>
      </w:r>
      <w:r w:rsidRPr="00B517B9">
        <w:rPr>
          <w:rFonts w:ascii="Arial" w:hAnsi="Arial" w:cs="Arial"/>
          <w:sz w:val="24"/>
          <w:szCs w:val="24"/>
          <w:lang w:val="en-IE"/>
        </w:rPr>
        <w:t>re produced by the factory and many are sold to other concerns. In the old premises, the tin cans had been fashioned by hand and this new tin can manufacturing machine</w:t>
      </w:r>
      <w:r w:rsidR="00AB4074">
        <w:rPr>
          <w:rFonts w:ascii="Arial" w:hAnsi="Arial" w:cs="Arial"/>
          <w:sz w:val="24"/>
          <w:szCs w:val="24"/>
          <w:lang w:val="en-IE"/>
        </w:rPr>
        <w:t xml:space="preserve"> has</w:t>
      </w:r>
      <w:r w:rsidRPr="00B517B9">
        <w:rPr>
          <w:rFonts w:ascii="Arial" w:hAnsi="Arial" w:cs="Arial"/>
          <w:sz w:val="24"/>
          <w:szCs w:val="24"/>
          <w:lang w:val="en-IE"/>
        </w:rPr>
        <w:t xml:space="preserve"> increased production significantly.</w:t>
      </w:r>
      <w:r w:rsidR="00CF320C">
        <w:rPr>
          <w:rStyle w:val="FootnoteReference"/>
          <w:rFonts w:ascii="Arial" w:hAnsi="Arial" w:cs="Arial"/>
          <w:sz w:val="24"/>
          <w:szCs w:val="24"/>
          <w:lang w:val="en-IE"/>
        </w:rPr>
        <w:footnoteReference w:id="58"/>
      </w:r>
    </w:p>
    <w:p w14:paraId="0C0A092C" w14:textId="6C562197" w:rsidR="00F26A18" w:rsidRPr="00B517B9" w:rsidRDefault="00AB21AB" w:rsidP="00F26A18">
      <w:pPr>
        <w:spacing w:line="276" w:lineRule="auto"/>
        <w:rPr>
          <w:rFonts w:ascii="Arial" w:hAnsi="Arial" w:cs="Arial"/>
          <w:sz w:val="24"/>
          <w:szCs w:val="24"/>
          <w:lang w:val="en-IE"/>
        </w:rPr>
      </w:pPr>
      <w:r>
        <w:rPr>
          <w:rFonts w:ascii="Arial" w:hAnsi="Arial" w:cs="Arial"/>
          <w:sz w:val="24"/>
          <w:szCs w:val="24"/>
          <w:lang w:val="en-IE"/>
        </w:rPr>
        <w:t>T</w:t>
      </w:r>
      <w:r w:rsidR="00F26A18" w:rsidRPr="00B517B9">
        <w:rPr>
          <w:rFonts w:ascii="Arial" w:hAnsi="Arial" w:cs="Arial"/>
          <w:sz w:val="24"/>
          <w:szCs w:val="24"/>
          <w:lang w:val="en-IE"/>
        </w:rPr>
        <w:t xml:space="preserve">he tin can department </w:t>
      </w:r>
      <w:r w:rsidR="002F0867">
        <w:rPr>
          <w:rFonts w:ascii="Arial" w:hAnsi="Arial" w:cs="Arial"/>
          <w:sz w:val="24"/>
          <w:szCs w:val="24"/>
          <w:lang w:val="en-IE"/>
        </w:rPr>
        <w:t xml:space="preserve">had </w:t>
      </w:r>
      <w:r w:rsidR="00F26A18" w:rsidRPr="00B517B9">
        <w:rPr>
          <w:rFonts w:ascii="Arial" w:hAnsi="Arial" w:cs="Arial"/>
          <w:sz w:val="24"/>
          <w:szCs w:val="24"/>
          <w:lang w:val="en-IE"/>
        </w:rPr>
        <w:t xml:space="preserve">cutting edge machinery which was specifically selected by Sir Thomas </w:t>
      </w:r>
      <w:r w:rsidR="007820FB">
        <w:rPr>
          <w:rFonts w:ascii="Arial" w:hAnsi="Arial" w:cs="Arial"/>
          <w:sz w:val="24"/>
          <w:szCs w:val="24"/>
          <w:lang w:val="en-IE"/>
        </w:rPr>
        <w:t>Cleeve</w:t>
      </w:r>
      <w:r w:rsidR="00F26A18" w:rsidRPr="00B517B9">
        <w:rPr>
          <w:rFonts w:ascii="Arial" w:hAnsi="Arial" w:cs="Arial"/>
          <w:sz w:val="24"/>
          <w:szCs w:val="24"/>
          <w:lang w:val="en-IE"/>
        </w:rPr>
        <w:t xml:space="preserve"> himself on a tour of similar European and American </w:t>
      </w:r>
      <w:r w:rsidR="00072556" w:rsidRPr="00B517B9">
        <w:rPr>
          <w:rFonts w:ascii="Arial" w:hAnsi="Arial" w:cs="Arial"/>
          <w:sz w:val="24"/>
          <w:szCs w:val="24"/>
          <w:lang w:val="en-IE"/>
        </w:rPr>
        <w:t>factories</w:t>
      </w:r>
      <w:r w:rsidR="00F26A18" w:rsidRPr="00B517B9">
        <w:rPr>
          <w:rFonts w:ascii="Arial" w:hAnsi="Arial" w:cs="Arial"/>
          <w:sz w:val="24"/>
          <w:szCs w:val="24"/>
          <w:lang w:val="en-IE"/>
        </w:rPr>
        <w:t>. Cleeve saw great promise in canning to preserve food and opened Cleeve Canning and Cold Storage Co in British Columbia, Canada. This worked to can fish for sale across the world. It was created in 1897 and sold in 1902 to the BC Packers Association who were conglomerating the industry. When it was sold it had machinery worth over 11,000 dollars.</w:t>
      </w:r>
      <w:r w:rsidR="00CF320C">
        <w:rPr>
          <w:rStyle w:val="FootnoteReference"/>
          <w:rFonts w:ascii="Arial" w:hAnsi="Arial" w:cs="Arial"/>
          <w:sz w:val="24"/>
          <w:szCs w:val="24"/>
          <w:lang w:val="en-IE"/>
        </w:rPr>
        <w:footnoteReference w:id="59"/>
      </w:r>
    </w:p>
    <w:p w14:paraId="64EACC75" w14:textId="49D2C851"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 xml:space="preserve">Another important section of the factory </w:t>
      </w:r>
      <w:r w:rsidR="00AB21AB">
        <w:rPr>
          <w:rFonts w:ascii="Arial" w:hAnsi="Arial" w:cs="Arial"/>
          <w:sz w:val="24"/>
          <w:szCs w:val="24"/>
          <w:lang w:val="en-IE"/>
        </w:rPr>
        <w:t>was</w:t>
      </w:r>
      <w:r w:rsidRPr="00B517B9">
        <w:rPr>
          <w:rFonts w:ascii="Arial" w:hAnsi="Arial" w:cs="Arial"/>
          <w:sz w:val="24"/>
          <w:szCs w:val="24"/>
          <w:lang w:val="en-IE"/>
        </w:rPr>
        <w:t xml:space="preserve"> the woodworking department. This area of the factory was involved in box making and other accessories for packing and transport. </w:t>
      </w:r>
      <w:r w:rsidR="00AB21AB">
        <w:rPr>
          <w:rFonts w:ascii="Arial" w:hAnsi="Arial" w:cs="Arial"/>
          <w:sz w:val="24"/>
          <w:szCs w:val="24"/>
          <w:lang w:val="en-IE"/>
        </w:rPr>
        <w:t>T</w:t>
      </w:r>
      <w:r w:rsidRPr="00B517B9">
        <w:rPr>
          <w:rFonts w:ascii="Arial" w:hAnsi="Arial" w:cs="Arial"/>
          <w:sz w:val="24"/>
          <w:szCs w:val="24"/>
          <w:lang w:val="en-IE"/>
        </w:rPr>
        <w:t xml:space="preserve">his integration of the entire supply chain of the company makes the </w:t>
      </w:r>
      <w:r w:rsidR="00AB21AB" w:rsidRPr="00B517B9">
        <w:rPr>
          <w:rFonts w:ascii="Arial" w:hAnsi="Arial" w:cs="Arial"/>
          <w:sz w:val="24"/>
          <w:szCs w:val="24"/>
          <w:lang w:val="en-IE"/>
        </w:rPr>
        <w:t>Condensed Milk Compan</w:t>
      </w:r>
      <w:r w:rsidR="00AB21AB">
        <w:rPr>
          <w:rFonts w:ascii="Arial" w:hAnsi="Arial" w:cs="Arial"/>
          <w:sz w:val="24"/>
          <w:szCs w:val="24"/>
          <w:lang w:val="en-IE"/>
        </w:rPr>
        <w:t>y’</w:t>
      </w:r>
      <w:r w:rsidR="00AB21AB" w:rsidRPr="00B517B9">
        <w:rPr>
          <w:rFonts w:ascii="Arial" w:hAnsi="Arial" w:cs="Arial"/>
          <w:sz w:val="24"/>
          <w:szCs w:val="24"/>
          <w:lang w:val="en-IE"/>
        </w:rPr>
        <w:t xml:space="preserve">s </w:t>
      </w:r>
      <w:r w:rsidRPr="00B517B9">
        <w:rPr>
          <w:rFonts w:ascii="Arial" w:hAnsi="Arial" w:cs="Arial"/>
          <w:sz w:val="24"/>
          <w:szCs w:val="24"/>
          <w:lang w:val="en-IE"/>
        </w:rPr>
        <w:t xml:space="preserve">condensed milk production entirely in-house. There was large labelling and dispatch departments within the factory premises. They </w:t>
      </w:r>
      <w:r w:rsidR="00AB21AB">
        <w:rPr>
          <w:rFonts w:ascii="Arial" w:hAnsi="Arial" w:cs="Arial"/>
          <w:sz w:val="24"/>
          <w:szCs w:val="24"/>
          <w:lang w:val="en-IE"/>
        </w:rPr>
        <w:t>we</w:t>
      </w:r>
      <w:r w:rsidRPr="00B517B9">
        <w:rPr>
          <w:rFonts w:ascii="Arial" w:hAnsi="Arial" w:cs="Arial"/>
          <w:sz w:val="24"/>
          <w:szCs w:val="24"/>
          <w:lang w:val="en-IE"/>
        </w:rPr>
        <w:t>re also well equipped with modern machinery and appliances. In this area the packaged Condensed Milk w</w:t>
      </w:r>
      <w:r w:rsidR="00AB21AB">
        <w:rPr>
          <w:rFonts w:ascii="Arial" w:hAnsi="Arial" w:cs="Arial"/>
          <w:sz w:val="24"/>
          <w:szCs w:val="24"/>
          <w:lang w:val="en-IE"/>
        </w:rPr>
        <w:t>ere</w:t>
      </w:r>
      <w:r w:rsidRPr="00B517B9">
        <w:rPr>
          <w:rFonts w:ascii="Arial" w:hAnsi="Arial" w:cs="Arial"/>
          <w:sz w:val="24"/>
          <w:szCs w:val="24"/>
          <w:lang w:val="en-IE"/>
        </w:rPr>
        <w:t xml:space="preserve"> sent off to a diverse number of destinations home and abroad. The forward shipping offices </w:t>
      </w:r>
      <w:r w:rsidR="00072556">
        <w:rPr>
          <w:rFonts w:ascii="Arial" w:hAnsi="Arial" w:cs="Arial"/>
          <w:sz w:val="24"/>
          <w:szCs w:val="24"/>
          <w:lang w:val="en-IE"/>
        </w:rPr>
        <w:t>we</w:t>
      </w:r>
      <w:r w:rsidR="00072556" w:rsidRPr="00B517B9">
        <w:rPr>
          <w:rFonts w:ascii="Arial" w:hAnsi="Arial" w:cs="Arial"/>
          <w:sz w:val="24"/>
          <w:szCs w:val="24"/>
          <w:lang w:val="en-IE"/>
        </w:rPr>
        <w:t>re</w:t>
      </w:r>
      <w:r w:rsidRPr="00B517B9">
        <w:rPr>
          <w:rFonts w:ascii="Arial" w:hAnsi="Arial" w:cs="Arial"/>
          <w:sz w:val="24"/>
          <w:szCs w:val="24"/>
          <w:lang w:val="en-IE"/>
        </w:rPr>
        <w:t xml:space="preserve"> extensive, provided with all the necessary convenience for dispatch of the product to enable the vast output of produce to be dispatched.</w:t>
      </w:r>
      <w:r w:rsidR="00CF320C">
        <w:rPr>
          <w:rStyle w:val="FootnoteReference"/>
          <w:rFonts w:ascii="Arial" w:hAnsi="Arial" w:cs="Arial"/>
          <w:sz w:val="24"/>
          <w:szCs w:val="24"/>
          <w:lang w:val="en-IE"/>
        </w:rPr>
        <w:footnoteReference w:id="60"/>
      </w:r>
    </w:p>
    <w:p w14:paraId="1EB27F18" w14:textId="4665E3CB"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This w</w:t>
      </w:r>
      <w:r w:rsidR="00AB21AB">
        <w:rPr>
          <w:rFonts w:ascii="Arial" w:hAnsi="Arial" w:cs="Arial"/>
          <w:sz w:val="24"/>
          <w:szCs w:val="24"/>
          <w:lang w:val="en-IE"/>
        </w:rPr>
        <w:t>as</w:t>
      </w:r>
      <w:r w:rsidRPr="00B517B9">
        <w:rPr>
          <w:rFonts w:ascii="Arial" w:hAnsi="Arial" w:cs="Arial"/>
          <w:sz w:val="24"/>
          <w:szCs w:val="24"/>
          <w:lang w:val="en-IE"/>
        </w:rPr>
        <w:t xml:space="preserve"> an energy intensive factory and a large amount of steam power was required to keep it running. </w:t>
      </w:r>
      <w:r w:rsidR="00AB21AB">
        <w:rPr>
          <w:rFonts w:ascii="Arial" w:hAnsi="Arial" w:cs="Arial"/>
          <w:sz w:val="24"/>
          <w:szCs w:val="24"/>
          <w:lang w:val="en-IE"/>
        </w:rPr>
        <w:t>T</w:t>
      </w:r>
      <w:r w:rsidRPr="00B517B9">
        <w:rPr>
          <w:rFonts w:ascii="Arial" w:hAnsi="Arial" w:cs="Arial"/>
          <w:sz w:val="24"/>
          <w:szCs w:val="24"/>
          <w:lang w:val="en-IE"/>
        </w:rPr>
        <w:t xml:space="preserve">his was achieved using five Galloway steam boilers. These massive steam engines </w:t>
      </w:r>
      <w:r w:rsidR="00AB21AB">
        <w:rPr>
          <w:rFonts w:ascii="Arial" w:hAnsi="Arial" w:cs="Arial"/>
          <w:sz w:val="24"/>
          <w:szCs w:val="24"/>
          <w:lang w:val="en-IE"/>
        </w:rPr>
        <w:t>we</w:t>
      </w:r>
      <w:r w:rsidR="00AB21AB" w:rsidRPr="00B517B9">
        <w:rPr>
          <w:rFonts w:ascii="Arial" w:hAnsi="Arial" w:cs="Arial"/>
          <w:sz w:val="24"/>
          <w:szCs w:val="24"/>
          <w:lang w:val="en-IE"/>
        </w:rPr>
        <w:t xml:space="preserve">re </w:t>
      </w:r>
      <w:r w:rsidRPr="00B517B9">
        <w:rPr>
          <w:rFonts w:ascii="Arial" w:hAnsi="Arial" w:cs="Arial"/>
          <w:sz w:val="24"/>
          <w:szCs w:val="24"/>
          <w:lang w:val="en-IE"/>
        </w:rPr>
        <w:t>each 30 feet by 7 feet. The steam engines were purchased from Davy Paxman and Co from Colchester in England, each with 300 horsepower.</w:t>
      </w:r>
      <w:r w:rsidR="00CF320C">
        <w:rPr>
          <w:rStyle w:val="FootnoteReference"/>
          <w:rFonts w:ascii="Arial" w:hAnsi="Arial" w:cs="Arial"/>
          <w:sz w:val="24"/>
          <w:szCs w:val="24"/>
          <w:lang w:val="en-IE"/>
        </w:rPr>
        <w:footnoteReference w:id="61"/>
      </w:r>
    </w:p>
    <w:p w14:paraId="40C28659" w14:textId="17B798EE" w:rsidR="00F26A18" w:rsidRPr="00B517B9" w:rsidRDefault="00F26A18" w:rsidP="00F26A18">
      <w:pPr>
        <w:spacing w:line="276" w:lineRule="auto"/>
        <w:rPr>
          <w:rFonts w:ascii="Arial" w:hAnsi="Arial" w:cs="Arial"/>
          <w:sz w:val="24"/>
          <w:szCs w:val="24"/>
          <w:lang w:val="en-IE"/>
        </w:rPr>
      </w:pPr>
      <w:r w:rsidRPr="00B517B9">
        <w:rPr>
          <w:rFonts w:ascii="Arial" w:hAnsi="Arial" w:cs="Arial"/>
          <w:sz w:val="24"/>
          <w:szCs w:val="24"/>
          <w:lang w:val="en-IE"/>
        </w:rPr>
        <w:t>Another very interesting Department in the factory was its laboratory. This highly technical workspace was operated on scientific lines and was supplied with every appliance which modern science had produced. It had been an essential cog in factory and the laboratory has been inspected and toured by many of the leading dairy and industrial authorities and has been suggested to be the most equipped in the country.</w:t>
      </w:r>
      <w:r w:rsidR="00CF320C">
        <w:rPr>
          <w:rStyle w:val="FootnoteReference"/>
          <w:rFonts w:ascii="Arial" w:hAnsi="Arial" w:cs="Arial"/>
          <w:sz w:val="24"/>
          <w:szCs w:val="24"/>
          <w:lang w:val="en-IE"/>
        </w:rPr>
        <w:footnoteReference w:id="62"/>
      </w:r>
    </w:p>
    <w:p w14:paraId="46F04643" w14:textId="2EB3FA59" w:rsidR="00811AF2" w:rsidRPr="00B517B9" w:rsidRDefault="00811AF2" w:rsidP="00F26A18">
      <w:pPr>
        <w:spacing w:line="276" w:lineRule="auto"/>
        <w:rPr>
          <w:rFonts w:ascii="Arial" w:hAnsi="Arial" w:cs="Arial"/>
          <w:sz w:val="24"/>
          <w:szCs w:val="24"/>
          <w:lang w:val="en-IE"/>
        </w:rPr>
      </w:pPr>
      <w:r w:rsidRPr="00B517B9">
        <w:rPr>
          <w:rFonts w:ascii="Arial" w:hAnsi="Arial" w:cs="Arial"/>
          <w:sz w:val="24"/>
          <w:szCs w:val="24"/>
          <w:lang w:val="en-IE"/>
        </w:rPr>
        <w:t xml:space="preserve">The Goad fire plans for </w:t>
      </w:r>
      <w:r w:rsidR="00AA42F4">
        <w:rPr>
          <w:rFonts w:ascii="Arial" w:hAnsi="Arial" w:cs="Arial"/>
          <w:sz w:val="24"/>
          <w:szCs w:val="24"/>
          <w:lang w:val="en-IE"/>
        </w:rPr>
        <w:t>Limerick</w:t>
      </w:r>
      <w:r w:rsidRPr="00B517B9">
        <w:rPr>
          <w:rFonts w:ascii="Arial" w:hAnsi="Arial" w:cs="Arial"/>
          <w:sz w:val="24"/>
          <w:szCs w:val="24"/>
          <w:lang w:val="en-IE"/>
        </w:rPr>
        <w:t xml:space="preserve"> City, made in 1897, give us a snapshot of the factory’s size and layout during this time.</w:t>
      </w:r>
    </w:p>
    <w:p w14:paraId="7DBFD403" w14:textId="29DAB5ED" w:rsidR="00FC281F" w:rsidRPr="00B517B9" w:rsidRDefault="00811AF2" w:rsidP="00F26A18">
      <w:pPr>
        <w:spacing w:line="276" w:lineRule="auto"/>
        <w:rPr>
          <w:rFonts w:ascii="Arial" w:hAnsi="Arial" w:cs="Arial"/>
          <w:sz w:val="24"/>
          <w:szCs w:val="24"/>
          <w:lang w:val="en-IE"/>
        </w:rPr>
      </w:pPr>
      <w:r w:rsidRPr="00B517B9">
        <w:rPr>
          <w:rFonts w:ascii="Arial" w:hAnsi="Arial" w:cs="Arial"/>
          <w:noProof/>
          <w:sz w:val="24"/>
          <w:szCs w:val="24"/>
        </w:rPr>
        <w:lastRenderedPageBreak/>
        <w:drawing>
          <wp:inline distT="0" distB="0" distL="0" distR="0" wp14:anchorId="79148EA6" wp14:editId="2B99DFA8">
            <wp:extent cx="6682548" cy="4057650"/>
            <wp:effectExtent l="0" t="0" r="4445" b="0"/>
            <wp:docPr id="3" name="Picture 3" descr="Insurance Plan of Limerick: shee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 Plan of Limerick: sheet 8-1"/>
                    <pic:cNvPicPr>
                      <a:picLocks noChangeAspect="1" noChangeArrowheads="1"/>
                    </pic:cNvPicPr>
                  </pic:nvPicPr>
                  <pic:blipFill rotWithShape="1">
                    <a:blip r:embed="rId12">
                      <a:extLst>
                        <a:ext uri="{28A0092B-C50C-407E-A947-70E740481C1C}">
                          <a14:useLocalDpi xmlns:a14="http://schemas.microsoft.com/office/drawing/2010/main" val="0"/>
                        </a:ext>
                      </a:extLst>
                    </a:blip>
                    <a:srcRect b="49122"/>
                    <a:stretch/>
                  </pic:blipFill>
                  <pic:spPr bwMode="auto">
                    <a:xfrm>
                      <a:off x="0" y="0"/>
                      <a:ext cx="6729089" cy="4085910"/>
                    </a:xfrm>
                    <a:prstGeom prst="rect">
                      <a:avLst/>
                    </a:prstGeom>
                    <a:noFill/>
                    <a:ln>
                      <a:noFill/>
                    </a:ln>
                    <a:extLst>
                      <a:ext uri="{53640926-AAD7-44D8-BBD7-CCE9431645EC}">
                        <a14:shadowObscured xmlns:a14="http://schemas.microsoft.com/office/drawing/2010/main"/>
                      </a:ext>
                    </a:extLst>
                  </pic:spPr>
                </pic:pic>
              </a:graphicData>
            </a:graphic>
          </wp:inline>
        </w:drawing>
      </w:r>
      <w:r w:rsidR="00CF320C">
        <w:rPr>
          <w:rStyle w:val="FootnoteReference"/>
          <w:rFonts w:ascii="Arial" w:hAnsi="Arial" w:cs="Arial"/>
          <w:sz w:val="24"/>
          <w:szCs w:val="24"/>
          <w:lang w:val="en-IE"/>
        </w:rPr>
        <w:footnoteReference w:id="63"/>
      </w:r>
    </w:p>
    <w:p w14:paraId="435AF5F9" w14:textId="2833ED80" w:rsidR="006B12F0" w:rsidRPr="007C64F1" w:rsidRDefault="00B71227" w:rsidP="007C64F1">
      <w:pPr>
        <w:pStyle w:val="Heading1"/>
      </w:pPr>
      <w:bookmarkStart w:id="19" w:name="_Toc210314916"/>
      <w:r w:rsidRPr="007C64F1">
        <w:t>Company</w:t>
      </w:r>
      <w:r w:rsidR="004556F7" w:rsidRPr="007C64F1">
        <w:t xml:space="preserve"> Strategy and Overview </w:t>
      </w:r>
      <w:r w:rsidR="00381752" w:rsidRPr="007C64F1">
        <w:t>Pre-World</w:t>
      </w:r>
      <w:r w:rsidR="004556F7" w:rsidRPr="007C64F1">
        <w:t xml:space="preserve"> War One</w:t>
      </w:r>
      <w:bookmarkEnd w:id="19"/>
    </w:p>
    <w:p w14:paraId="4955799D" w14:textId="77777777" w:rsidR="00FC281F" w:rsidRPr="00FC281F" w:rsidRDefault="00FC281F" w:rsidP="00FC281F">
      <w:pPr>
        <w:rPr>
          <w:lang w:val="en-IE"/>
        </w:rPr>
      </w:pPr>
    </w:p>
    <w:p w14:paraId="2BFC92DD" w14:textId="5F2B0246" w:rsidR="008C7666" w:rsidRPr="00B517B9" w:rsidRDefault="008C7666" w:rsidP="008C7666">
      <w:pPr>
        <w:rPr>
          <w:rFonts w:ascii="Arial" w:hAnsi="Arial" w:cs="Arial"/>
          <w:sz w:val="24"/>
          <w:szCs w:val="24"/>
        </w:rPr>
      </w:pPr>
      <w:r w:rsidRPr="00B517B9">
        <w:rPr>
          <w:rFonts w:ascii="Arial" w:hAnsi="Arial" w:cs="Arial"/>
          <w:sz w:val="24"/>
          <w:szCs w:val="24"/>
        </w:rPr>
        <w:t xml:space="preserve">Thomas </w:t>
      </w:r>
      <w:r w:rsidR="007820FB">
        <w:rPr>
          <w:rFonts w:ascii="Arial" w:hAnsi="Arial" w:cs="Arial"/>
          <w:sz w:val="24"/>
          <w:szCs w:val="24"/>
        </w:rPr>
        <w:t>Cleeve</w:t>
      </w:r>
      <w:r w:rsidRPr="00B517B9">
        <w:rPr>
          <w:rFonts w:ascii="Arial" w:hAnsi="Arial" w:cs="Arial"/>
          <w:sz w:val="24"/>
          <w:szCs w:val="24"/>
        </w:rPr>
        <w:t xml:space="preserve"> had many traits in business that helped the Condensed Milk Company grow and expand during its first 10 years. Thomas was the Managing Director of the firm and used some business practices that would be very recognisable today. One of his favoured tactics was the integration of the entire supply chain of condensed milk production into his ownership. Cleeve bought and sought control of all the inputs and outputs the firm possessed. </w:t>
      </w:r>
    </w:p>
    <w:p w14:paraId="139AFC82" w14:textId="45A079D9" w:rsidR="008C7666" w:rsidRPr="00B517B9" w:rsidRDefault="008C7666" w:rsidP="008C7666">
      <w:pPr>
        <w:rPr>
          <w:rFonts w:ascii="Arial" w:hAnsi="Arial" w:cs="Arial"/>
          <w:sz w:val="24"/>
          <w:szCs w:val="24"/>
        </w:rPr>
      </w:pPr>
      <w:r w:rsidRPr="00B517B9">
        <w:rPr>
          <w:rFonts w:ascii="Arial" w:hAnsi="Arial" w:cs="Arial"/>
          <w:sz w:val="24"/>
          <w:szCs w:val="24"/>
        </w:rPr>
        <w:t>There was an intense focus on the forward integration and downstream vertical integration in the business. Forward integration is a business strategy in which a business purchase</w:t>
      </w:r>
      <w:r w:rsidR="00AB21AB">
        <w:rPr>
          <w:rFonts w:ascii="Arial" w:hAnsi="Arial" w:cs="Arial"/>
          <w:sz w:val="24"/>
          <w:szCs w:val="24"/>
        </w:rPr>
        <w:t>s</w:t>
      </w:r>
      <w:r w:rsidRPr="00B517B9">
        <w:rPr>
          <w:rFonts w:ascii="Arial" w:hAnsi="Arial" w:cs="Arial"/>
          <w:sz w:val="24"/>
          <w:szCs w:val="24"/>
        </w:rPr>
        <w:t xml:space="preserve"> the business activities that are ahead in their products value chain. Downstream vertical integration involves the purchase of business supplying or competing with your firm.</w:t>
      </w:r>
    </w:p>
    <w:p w14:paraId="3BD5C0FF" w14:textId="68439487" w:rsidR="008C7666" w:rsidRPr="00B517B9" w:rsidRDefault="008C7666" w:rsidP="008C7666">
      <w:pPr>
        <w:rPr>
          <w:rFonts w:ascii="Arial" w:hAnsi="Arial" w:cs="Arial"/>
          <w:sz w:val="24"/>
          <w:szCs w:val="24"/>
        </w:rPr>
      </w:pPr>
      <w:r w:rsidRPr="00B517B9">
        <w:rPr>
          <w:rFonts w:ascii="Arial" w:hAnsi="Arial" w:cs="Arial"/>
          <w:sz w:val="24"/>
          <w:szCs w:val="24"/>
        </w:rPr>
        <w:t xml:space="preserve">Thomas Cleeve's was not content to just produce Dairy goods, but also wanted to produce the milk they used, the tin cans they were stored in and the transport links that sold them. </w:t>
      </w:r>
      <w:r w:rsidR="00AB21AB">
        <w:rPr>
          <w:rFonts w:ascii="Arial" w:hAnsi="Arial" w:cs="Arial"/>
          <w:sz w:val="24"/>
          <w:szCs w:val="24"/>
        </w:rPr>
        <w:t>H</w:t>
      </w:r>
      <w:r w:rsidRPr="00B517B9">
        <w:rPr>
          <w:rFonts w:ascii="Arial" w:hAnsi="Arial" w:cs="Arial"/>
          <w:sz w:val="24"/>
          <w:szCs w:val="24"/>
        </w:rPr>
        <w:t>e wanted complete control of the entire industry from farmer to customer.</w:t>
      </w:r>
    </w:p>
    <w:p w14:paraId="1259D234" w14:textId="13981B54" w:rsidR="008C7666" w:rsidRPr="00B517B9" w:rsidRDefault="008C7666" w:rsidP="008C7666">
      <w:pPr>
        <w:rPr>
          <w:rFonts w:ascii="Arial" w:hAnsi="Arial" w:cs="Arial"/>
          <w:sz w:val="24"/>
          <w:szCs w:val="24"/>
        </w:rPr>
      </w:pPr>
      <w:r w:rsidRPr="00B517B9">
        <w:rPr>
          <w:rFonts w:ascii="Arial" w:hAnsi="Arial" w:cs="Arial"/>
          <w:sz w:val="24"/>
          <w:szCs w:val="24"/>
        </w:rPr>
        <w:t xml:space="preserve">His initial focus on getting his brothers to set up their peripheral creameries and factories was to secure a constant and cheap supply of milk for his main factory. He </w:t>
      </w:r>
      <w:r w:rsidR="00AB21AB">
        <w:rPr>
          <w:rFonts w:ascii="Arial" w:hAnsi="Arial" w:cs="Arial"/>
          <w:sz w:val="24"/>
          <w:szCs w:val="24"/>
        </w:rPr>
        <w:t>then</w:t>
      </w:r>
      <w:r w:rsidR="00AB21AB" w:rsidRPr="00B517B9">
        <w:rPr>
          <w:rFonts w:ascii="Arial" w:hAnsi="Arial" w:cs="Arial"/>
          <w:sz w:val="24"/>
          <w:szCs w:val="24"/>
        </w:rPr>
        <w:t xml:space="preserve"> </w:t>
      </w:r>
      <w:r w:rsidRPr="00B517B9">
        <w:rPr>
          <w:rFonts w:ascii="Arial" w:hAnsi="Arial" w:cs="Arial"/>
          <w:sz w:val="24"/>
          <w:szCs w:val="24"/>
        </w:rPr>
        <w:t>create</w:t>
      </w:r>
      <w:r w:rsidR="00AB21AB">
        <w:rPr>
          <w:rFonts w:ascii="Arial" w:hAnsi="Arial" w:cs="Arial"/>
          <w:sz w:val="24"/>
          <w:szCs w:val="24"/>
        </w:rPr>
        <w:t>d</w:t>
      </w:r>
      <w:r w:rsidRPr="00B517B9">
        <w:rPr>
          <w:rFonts w:ascii="Arial" w:hAnsi="Arial" w:cs="Arial"/>
          <w:sz w:val="24"/>
          <w:szCs w:val="24"/>
        </w:rPr>
        <w:t xml:space="preserve"> working relationships with farmers and would purchase their entire supply. While these farmers were </w:t>
      </w:r>
      <w:r w:rsidRPr="00B517B9">
        <w:rPr>
          <w:rFonts w:ascii="Arial" w:hAnsi="Arial" w:cs="Arial"/>
          <w:sz w:val="24"/>
          <w:szCs w:val="24"/>
        </w:rPr>
        <w:lastRenderedPageBreak/>
        <w:t>not employees in the traditional sense, they relied on the Condensed Milk Company for all their income, making them dependant on him.</w:t>
      </w:r>
    </w:p>
    <w:p w14:paraId="629CD225" w14:textId="33F26982" w:rsidR="008C7666" w:rsidRPr="00B517B9" w:rsidRDefault="008C7666" w:rsidP="008C7666">
      <w:pPr>
        <w:rPr>
          <w:rFonts w:ascii="Arial" w:hAnsi="Arial" w:cs="Arial"/>
          <w:sz w:val="24"/>
          <w:szCs w:val="24"/>
        </w:rPr>
      </w:pPr>
      <w:r w:rsidRPr="00B517B9">
        <w:rPr>
          <w:rFonts w:ascii="Arial" w:hAnsi="Arial" w:cs="Arial"/>
          <w:sz w:val="24"/>
          <w:szCs w:val="24"/>
        </w:rPr>
        <w:t>Cleeve</w:t>
      </w:r>
      <w:r w:rsidR="00AB21AB">
        <w:rPr>
          <w:rFonts w:ascii="Arial" w:hAnsi="Arial" w:cs="Arial"/>
          <w:sz w:val="24"/>
          <w:szCs w:val="24"/>
        </w:rPr>
        <w:t>’s</w:t>
      </w:r>
      <w:r w:rsidRPr="00B517B9">
        <w:rPr>
          <w:rFonts w:ascii="Arial" w:hAnsi="Arial" w:cs="Arial"/>
          <w:sz w:val="24"/>
          <w:szCs w:val="24"/>
        </w:rPr>
        <w:t xml:space="preserve"> management career was also defined by how he identified processes that would add value to existing products through manufacturing.</w:t>
      </w:r>
      <w:r w:rsidR="00CF320C">
        <w:rPr>
          <w:rFonts w:ascii="Arial" w:hAnsi="Arial" w:cs="Arial"/>
          <w:sz w:val="24"/>
          <w:szCs w:val="24"/>
        </w:rPr>
        <w:t xml:space="preserve"> </w:t>
      </w:r>
      <w:r w:rsidRPr="00B517B9">
        <w:rPr>
          <w:rFonts w:ascii="Arial" w:hAnsi="Arial" w:cs="Arial"/>
          <w:sz w:val="24"/>
          <w:szCs w:val="24"/>
        </w:rPr>
        <w:t>Cleeve</w:t>
      </w:r>
      <w:r w:rsidR="00AB21AB">
        <w:rPr>
          <w:rFonts w:ascii="Arial" w:hAnsi="Arial" w:cs="Arial"/>
          <w:sz w:val="24"/>
          <w:szCs w:val="24"/>
        </w:rPr>
        <w:t>s</w:t>
      </w:r>
      <w:r w:rsidRPr="00B517B9">
        <w:rPr>
          <w:rFonts w:ascii="Arial" w:hAnsi="Arial" w:cs="Arial"/>
          <w:sz w:val="24"/>
          <w:szCs w:val="24"/>
        </w:rPr>
        <w:t xml:space="preserve"> constantly diversified their product portfolio added items such as cream, toffee, and chocolate. Instead of selling just butter, that butter would go into chocolates and toffee and sell for far more than the butter would</w:t>
      </w:r>
      <w:r w:rsidR="00AB21AB">
        <w:rPr>
          <w:rFonts w:ascii="Arial" w:hAnsi="Arial" w:cs="Arial"/>
          <w:sz w:val="24"/>
          <w:szCs w:val="24"/>
        </w:rPr>
        <w:t xml:space="preserve">, </w:t>
      </w:r>
      <w:r w:rsidR="369CFBD1" w:rsidRPr="369CFBD1">
        <w:rPr>
          <w:rFonts w:ascii="Arial" w:hAnsi="Arial" w:cs="Arial"/>
          <w:sz w:val="24"/>
          <w:szCs w:val="24"/>
        </w:rPr>
        <w:t xml:space="preserve">thereby </w:t>
      </w:r>
      <w:r w:rsidR="00AB21AB">
        <w:rPr>
          <w:rFonts w:ascii="Arial" w:hAnsi="Arial" w:cs="Arial"/>
          <w:sz w:val="24"/>
          <w:szCs w:val="24"/>
        </w:rPr>
        <w:t>adding value</w:t>
      </w:r>
      <w:r w:rsidRPr="00B517B9">
        <w:rPr>
          <w:rFonts w:ascii="Arial" w:hAnsi="Arial" w:cs="Arial"/>
          <w:sz w:val="24"/>
          <w:szCs w:val="24"/>
        </w:rPr>
        <w:t>.</w:t>
      </w:r>
    </w:p>
    <w:p w14:paraId="133BF1CA" w14:textId="530899EF" w:rsidR="008C7666" w:rsidRPr="00B517B9" w:rsidRDefault="008C7666" w:rsidP="008C7666">
      <w:pPr>
        <w:rPr>
          <w:rFonts w:ascii="Arial" w:hAnsi="Arial" w:cs="Arial"/>
          <w:sz w:val="24"/>
          <w:szCs w:val="24"/>
        </w:rPr>
      </w:pPr>
      <w:r w:rsidRPr="00B517B9">
        <w:rPr>
          <w:rFonts w:ascii="Arial" w:hAnsi="Arial" w:cs="Arial"/>
          <w:sz w:val="24"/>
          <w:szCs w:val="24"/>
        </w:rPr>
        <w:t>The vertical integration of the firm can be seen in the</w:t>
      </w:r>
      <w:r w:rsidR="00E727A0">
        <w:rPr>
          <w:rFonts w:ascii="Arial" w:hAnsi="Arial" w:cs="Arial"/>
          <w:sz w:val="24"/>
          <w:szCs w:val="24"/>
        </w:rPr>
        <w:t xml:space="preserve"> production of</w:t>
      </w:r>
      <w:r w:rsidRPr="00B517B9">
        <w:rPr>
          <w:rFonts w:ascii="Arial" w:hAnsi="Arial" w:cs="Arial"/>
          <w:sz w:val="24"/>
          <w:szCs w:val="24"/>
        </w:rPr>
        <w:t xml:space="preserve"> condensed milk. The milk </w:t>
      </w:r>
      <w:r w:rsidR="00E727A0">
        <w:rPr>
          <w:rFonts w:ascii="Arial" w:hAnsi="Arial" w:cs="Arial"/>
          <w:sz w:val="24"/>
          <w:szCs w:val="24"/>
        </w:rPr>
        <w:t xml:space="preserve">supply </w:t>
      </w:r>
      <w:r w:rsidRPr="00B517B9">
        <w:rPr>
          <w:rFonts w:ascii="Arial" w:hAnsi="Arial" w:cs="Arial"/>
          <w:sz w:val="24"/>
          <w:szCs w:val="24"/>
        </w:rPr>
        <w:t xml:space="preserve">was controlled by the company, the tins </w:t>
      </w:r>
      <w:r w:rsidR="00E727A0">
        <w:rPr>
          <w:rFonts w:ascii="Arial" w:hAnsi="Arial" w:cs="Arial"/>
          <w:sz w:val="24"/>
          <w:szCs w:val="24"/>
        </w:rPr>
        <w:t xml:space="preserve">are </w:t>
      </w:r>
      <w:r w:rsidRPr="00B517B9">
        <w:rPr>
          <w:rFonts w:ascii="Arial" w:hAnsi="Arial" w:cs="Arial"/>
          <w:sz w:val="24"/>
          <w:szCs w:val="24"/>
        </w:rPr>
        <w:t xml:space="preserve">made on site, the boxes </w:t>
      </w:r>
      <w:r w:rsidR="00E727A0">
        <w:rPr>
          <w:rFonts w:ascii="Arial" w:hAnsi="Arial" w:cs="Arial"/>
          <w:sz w:val="24"/>
          <w:szCs w:val="24"/>
        </w:rPr>
        <w:t>are</w:t>
      </w:r>
      <w:r w:rsidRPr="00B517B9">
        <w:rPr>
          <w:rFonts w:ascii="Arial" w:hAnsi="Arial" w:cs="Arial"/>
          <w:sz w:val="24"/>
          <w:szCs w:val="24"/>
        </w:rPr>
        <w:t xml:space="preserve"> made on site, the </w:t>
      </w:r>
      <w:r w:rsidR="00A556FE">
        <w:rPr>
          <w:rFonts w:ascii="Arial" w:hAnsi="Arial" w:cs="Arial"/>
          <w:sz w:val="24"/>
          <w:szCs w:val="24"/>
        </w:rPr>
        <w:t>finished product</w:t>
      </w:r>
      <w:r w:rsidRPr="00B517B9">
        <w:rPr>
          <w:rFonts w:ascii="Arial" w:hAnsi="Arial" w:cs="Arial"/>
          <w:sz w:val="24"/>
          <w:szCs w:val="24"/>
        </w:rPr>
        <w:t xml:space="preserve"> were distributed, transported, and sold all by the Cleeves Bro and Co,</w:t>
      </w:r>
      <w:r w:rsidR="00A556FE">
        <w:rPr>
          <w:rFonts w:ascii="Arial" w:hAnsi="Arial" w:cs="Arial"/>
          <w:sz w:val="24"/>
          <w:szCs w:val="24"/>
        </w:rPr>
        <w:t xml:space="preserve"> the distribution arm of the Condensed Milk Company</w:t>
      </w:r>
      <w:r w:rsidRPr="00B517B9">
        <w:rPr>
          <w:rFonts w:ascii="Arial" w:hAnsi="Arial" w:cs="Arial"/>
          <w:sz w:val="24"/>
          <w:szCs w:val="24"/>
        </w:rPr>
        <w:t xml:space="preserve">. This forward integration of the company allowed for more controls on the cost of pricing supply and production all which allow for more profits to flow back into the business. </w:t>
      </w:r>
    </w:p>
    <w:p w14:paraId="063AC7B7" w14:textId="66093BB2" w:rsidR="008C7666" w:rsidRPr="00B517B9" w:rsidRDefault="008C7666" w:rsidP="008C7666">
      <w:pPr>
        <w:rPr>
          <w:rFonts w:ascii="Arial" w:hAnsi="Arial" w:cs="Arial"/>
          <w:sz w:val="24"/>
          <w:szCs w:val="24"/>
        </w:rPr>
      </w:pPr>
      <w:r w:rsidRPr="00B517B9">
        <w:rPr>
          <w:rFonts w:ascii="Arial" w:hAnsi="Arial" w:cs="Arial"/>
          <w:sz w:val="24"/>
          <w:szCs w:val="24"/>
        </w:rPr>
        <w:t>Thomas still ran J.P Evans in Co as well. This company became centred around providing dairy engineers and agricultural tools for farmers in Munster. Most of these farmers were selling milk to the Condensed Milk Company and this allowed Cleeves to create a two-way business relationship between him and the farmers who supplied him.</w:t>
      </w:r>
      <w:r w:rsidR="007E4757" w:rsidRPr="00B517B9">
        <w:rPr>
          <w:rFonts w:ascii="Arial" w:hAnsi="Arial" w:cs="Arial"/>
          <w:sz w:val="24"/>
          <w:szCs w:val="24"/>
        </w:rPr>
        <w:t xml:space="preserve"> </w:t>
      </w:r>
      <w:r w:rsidRPr="00B517B9">
        <w:rPr>
          <w:rFonts w:ascii="Arial" w:hAnsi="Arial" w:cs="Arial"/>
          <w:sz w:val="24"/>
          <w:szCs w:val="24"/>
        </w:rPr>
        <w:t xml:space="preserve">J.P Evans and Co also ran an emporium and several wholesale warehouses in </w:t>
      </w:r>
      <w:r w:rsidR="00AA42F4">
        <w:rPr>
          <w:rFonts w:ascii="Arial" w:hAnsi="Arial" w:cs="Arial"/>
          <w:sz w:val="24"/>
          <w:szCs w:val="24"/>
        </w:rPr>
        <w:t>Limerick</w:t>
      </w:r>
      <w:r w:rsidRPr="00B517B9">
        <w:rPr>
          <w:rFonts w:ascii="Arial" w:hAnsi="Arial" w:cs="Arial"/>
          <w:sz w:val="24"/>
          <w:szCs w:val="24"/>
        </w:rPr>
        <w:t xml:space="preserve"> along with a pharmacy and sold a diverse offering of products including oils, varnish, cement, glass, seeds and lamps. </w:t>
      </w:r>
      <w:r w:rsidR="00CF320C">
        <w:rPr>
          <w:rStyle w:val="FootnoteReference"/>
          <w:rFonts w:ascii="Arial" w:hAnsi="Arial" w:cs="Arial"/>
          <w:sz w:val="24"/>
          <w:szCs w:val="24"/>
        </w:rPr>
        <w:footnoteReference w:id="64"/>
      </w:r>
    </w:p>
    <w:p w14:paraId="286A9A05" w14:textId="0EFFEFB5" w:rsidR="008C7666" w:rsidRPr="00B517B9" w:rsidRDefault="008C7666" w:rsidP="008C7666">
      <w:pPr>
        <w:rPr>
          <w:rFonts w:ascii="Arial" w:hAnsi="Arial" w:cs="Arial"/>
          <w:sz w:val="24"/>
          <w:szCs w:val="24"/>
        </w:rPr>
      </w:pPr>
      <w:r w:rsidRPr="00B517B9">
        <w:rPr>
          <w:rFonts w:ascii="Arial" w:hAnsi="Arial" w:cs="Arial"/>
          <w:sz w:val="24"/>
          <w:szCs w:val="24"/>
        </w:rPr>
        <w:t>Branches of the Cleeves Bros and Co were established in London and Liverpool to facilitate sales into the British market. As the scale of production increased f</w:t>
      </w:r>
      <w:r w:rsidR="00AB21AB">
        <w:rPr>
          <w:rFonts w:ascii="Arial" w:hAnsi="Arial" w:cs="Arial"/>
          <w:sz w:val="24"/>
          <w:szCs w:val="24"/>
        </w:rPr>
        <w:t>r</w:t>
      </w:r>
      <w:r w:rsidRPr="00B517B9">
        <w:rPr>
          <w:rFonts w:ascii="Arial" w:hAnsi="Arial" w:cs="Arial"/>
          <w:sz w:val="24"/>
          <w:szCs w:val="24"/>
        </w:rPr>
        <w:t>om 1889, the British market became more and more important to the firm.</w:t>
      </w:r>
      <w:r w:rsidR="00CF320C">
        <w:rPr>
          <w:rStyle w:val="FootnoteReference"/>
          <w:rFonts w:ascii="Arial" w:hAnsi="Arial" w:cs="Arial"/>
          <w:sz w:val="24"/>
          <w:szCs w:val="24"/>
        </w:rPr>
        <w:footnoteReference w:id="65"/>
      </w:r>
    </w:p>
    <w:p w14:paraId="1CA37148" w14:textId="207A1BE5" w:rsidR="008C7666" w:rsidRPr="00B517B9" w:rsidRDefault="008C7666" w:rsidP="008C7666">
      <w:pPr>
        <w:rPr>
          <w:rFonts w:ascii="Arial" w:hAnsi="Arial" w:cs="Arial"/>
          <w:sz w:val="24"/>
          <w:szCs w:val="24"/>
        </w:rPr>
      </w:pPr>
      <w:r w:rsidRPr="00B517B9">
        <w:rPr>
          <w:rFonts w:ascii="Arial" w:hAnsi="Arial" w:cs="Arial"/>
          <w:sz w:val="24"/>
          <w:szCs w:val="24"/>
        </w:rPr>
        <w:t xml:space="preserve">In </w:t>
      </w:r>
      <w:r w:rsidR="00AA42F4">
        <w:rPr>
          <w:rFonts w:ascii="Arial" w:hAnsi="Arial" w:cs="Arial"/>
          <w:sz w:val="24"/>
          <w:szCs w:val="24"/>
        </w:rPr>
        <w:t>Limerick</w:t>
      </w:r>
      <w:r w:rsidRPr="00B517B9">
        <w:rPr>
          <w:rFonts w:ascii="Arial" w:hAnsi="Arial" w:cs="Arial"/>
          <w:sz w:val="24"/>
          <w:szCs w:val="24"/>
        </w:rPr>
        <w:t>, Cleeve factories were employed in excess of 1000 workers in the period from 1900 to 1918. The main Lansdowne Road factory employed 600 workers, a majority of them woman. The other 400 were employed in other section of the business like the Toffee and confectionary factory</w:t>
      </w:r>
      <w:r w:rsidR="002F0867">
        <w:rPr>
          <w:rFonts w:ascii="Arial" w:hAnsi="Arial" w:cs="Arial"/>
          <w:sz w:val="24"/>
          <w:szCs w:val="24"/>
        </w:rPr>
        <w:t xml:space="preserve"> on Charlottes</w:t>
      </w:r>
      <w:r w:rsidR="00E12053">
        <w:rPr>
          <w:rFonts w:ascii="Arial" w:hAnsi="Arial" w:cs="Arial"/>
          <w:sz w:val="24"/>
          <w:szCs w:val="24"/>
        </w:rPr>
        <w:t xml:space="preserve"> Quay.</w:t>
      </w:r>
      <w:r w:rsidR="002F0867">
        <w:rPr>
          <w:rFonts w:ascii="Arial" w:hAnsi="Arial" w:cs="Arial"/>
          <w:sz w:val="24"/>
          <w:szCs w:val="24"/>
        </w:rPr>
        <w:t xml:space="preserve"> </w:t>
      </w:r>
      <w:r w:rsidR="00CF320C">
        <w:rPr>
          <w:rStyle w:val="FootnoteReference"/>
          <w:rFonts w:ascii="Arial" w:hAnsi="Arial" w:cs="Arial"/>
          <w:sz w:val="24"/>
          <w:szCs w:val="24"/>
        </w:rPr>
        <w:footnoteReference w:id="66"/>
      </w:r>
    </w:p>
    <w:p w14:paraId="69DEA244" w14:textId="4B05CC0A" w:rsidR="008C7666" w:rsidRPr="00B517B9" w:rsidRDefault="008C7666" w:rsidP="008C7666">
      <w:pPr>
        <w:rPr>
          <w:rFonts w:ascii="Arial" w:hAnsi="Arial" w:cs="Arial"/>
          <w:sz w:val="24"/>
          <w:szCs w:val="24"/>
        </w:rPr>
      </w:pPr>
      <w:r w:rsidRPr="00B517B9">
        <w:rPr>
          <w:rFonts w:ascii="Arial" w:hAnsi="Arial" w:cs="Arial"/>
          <w:sz w:val="24"/>
          <w:szCs w:val="24"/>
        </w:rPr>
        <w:t xml:space="preserve">The peripheral </w:t>
      </w:r>
      <w:r w:rsidR="004766BD">
        <w:rPr>
          <w:rFonts w:ascii="Arial" w:hAnsi="Arial" w:cs="Arial"/>
          <w:sz w:val="24"/>
          <w:szCs w:val="24"/>
        </w:rPr>
        <w:t>creameries</w:t>
      </w:r>
      <w:r w:rsidRPr="00B517B9">
        <w:rPr>
          <w:rFonts w:ascii="Arial" w:hAnsi="Arial" w:cs="Arial"/>
          <w:sz w:val="24"/>
          <w:szCs w:val="24"/>
        </w:rPr>
        <w:t xml:space="preserve"> that supplied the business employed a further 2000, these </w:t>
      </w:r>
      <w:r w:rsidR="004766BD">
        <w:rPr>
          <w:rFonts w:ascii="Arial" w:hAnsi="Arial" w:cs="Arial"/>
          <w:sz w:val="24"/>
          <w:szCs w:val="24"/>
        </w:rPr>
        <w:t>creameries</w:t>
      </w:r>
      <w:r w:rsidRPr="00B517B9">
        <w:rPr>
          <w:rFonts w:ascii="Arial" w:hAnsi="Arial" w:cs="Arial"/>
          <w:sz w:val="24"/>
          <w:szCs w:val="24"/>
        </w:rPr>
        <w:t xml:space="preserve"> drew milk from a network of some 5000 farmers throughout the Munster area. </w:t>
      </w:r>
      <w:r w:rsidR="007820FB">
        <w:rPr>
          <w:rFonts w:ascii="Arial" w:hAnsi="Arial" w:cs="Arial"/>
          <w:sz w:val="24"/>
          <w:szCs w:val="24"/>
        </w:rPr>
        <w:t>Cleeve</w:t>
      </w:r>
      <w:r w:rsidRPr="00B517B9">
        <w:rPr>
          <w:rFonts w:ascii="Arial" w:hAnsi="Arial" w:cs="Arial"/>
          <w:sz w:val="24"/>
          <w:szCs w:val="24"/>
        </w:rPr>
        <w:t xml:space="preserve"> family operated some 100 Creamery separation stations and condensed milk factories in Munster and an estimated the 3000 people were directly employed by the company. The company was of vital importance to the local economy, especially for women who had few </w:t>
      </w:r>
      <w:r w:rsidRPr="00B517B9">
        <w:rPr>
          <w:rFonts w:ascii="Arial" w:hAnsi="Arial" w:cs="Arial"/>
          <w:sz w:val="24"/>
          <w:szCs w:val="24"/>
        </w:rPr>
        <w:lastRenderedPageBreak/>
        <w:t xml:space="preserve">other employment options during the period. The entire business empire was run from the main factory in </w:t>
      </w:r>
      <w:r w:rsidR="00AA42F4">
        <w:rPr>
          <w:rFonts w:ascii="Arial" w:hAnsi="Arial" w:cs="Arial"/>
          <w:sz w:val="24"/>
          <w:szCs w:val="24"/>
        </w:rPr>
        <w:t>Limerick</w:t>
      </w:r>
      <w:r w:rsidRPr="00B517B9">
        <w:rPr>
          <w:rFonts w:ascii="Arial" w:hAnsi="Arial" w:cs="Arial"/>
          <w:sz w:val="24"/>
          <w:szCs w:val="24"/>
        </w:rPr>
        <w:t xml:space="preserve"> by Cleeves.</w:t>
      </w:r>
      <w:r w:rsidR="00CF320C">
        <w:rPr>
          <w:rStyle w:val="FootnoteReference"/>
          <w:rFonts w:ascii="Arial" w:hAnsi="Arial" w:cs="Arial"/>
          <w:sz w:val="24"/>
          <w:szCs w:val="24"/>
        </w:rPr>
        <w:footnoteReference w:id="67"/>
      </w:r>
    </w:p>
    <w:p w14:paraId="2F0BEAD6" w14:textId="1F629AAD" w:rsidR="00274518" w:rsidRPr="00274518" w:rsidRDefault="00381752" w:rsidP="00274518">
      <w:pPr>
        <w:rPr>
          <w:rFonts w:ascii="Arial" w:hAnsi="Arial" w:cs="Arial"/>
          <w:sz w:val="24"/>
          <w:szCs w:val="24"/>
        </w:rPr>
      </w:pPr>
      <w:r w:rsidRPr="00B517B9">
        <w:rPr>
          <w:rFonts w:ascii="Arial" w:hAnsi="Arial" w:cs="Arial"/>
          <w:sz w:val="24"/>
          <w:szCs w:val="24"/>
        </w:rPr>
        <w:t>In 1913</w:t>
      </w:r>
      <w:r w:rsidR="00A77ECD">
        <w:rPr>
          <w:rFonts w:ascii="Arial" w:hAnsi="Arial" w:cs="Arial"/>
          <w:sz w:val="24"/>
          <w:szCs w:val="24"/>
        </w:rPr>
        <w:t>,</w:t>
      </w:r>
      <w:r w:rsidRPr="00B517B9">
        <w:rPr>
          <w:rFonts w:ascii="Arial" w:hAnsi="Arial" w:cs="Arial"/>
          <w:sz w:val="24"/>
          <w:szCs w:val="24"/>
        </w:rPr>
        <w:t xml:space="preserve"> Limerick had fifty-three co-operative creameries, each handling an average of 400,000 gallons of milk per annum.</w:t>
      </w:r>
      <w:r w:rsidR="007E4757">
        <w:rPr>
          <w:rFonts w:ascii="Arial" w:hAnsi="Arial" w:cs="Arial"/>
          <w:sz w:val="24"/>
          <w:szCs w:val="24"/>
        </w:rPr>
        <w:t xml:space="preserve"> T</w:t>
      </w:r>
      <w:r w:rsidR="00E12053">
        <w:rPr>
          <w:rFonts w:ascii="Arial" w:hAnsi="Arial" w:cs="Arial"/>
          <w:sz w:val="24"/>
          <w:szCs w:val="24"/>
        </w:rPr>
        <w:t>here would be a big boom in the number of competing creameries during the coming years and would put pressure on the milk supply in the province.</w:t>
      </w:r>
      <w:r w:rsidR="00E12053">
        <w:rPr>
          <w:rStyle w:val="FootnoteReference"/>
          <w:rFonts w:ascii="Arial" w:hAnsi="Arial" w:cs="Arial"/>
          <w:sz w:val="24"/>
          <w:szCs w:val="24"/>
        </w:rPr>
        <w:footnoteReference w:id="68"/>
      </w:r>
    </w:p>
    <w:p w14:paraId="26E8DE66" w14:textId="5811DAF1" w:rsidR="30C19844" w:rsidRDefault="30C19844" w:rsidP="30C19844">
      <w:pPr>
        <w:rPr>
          <w:rFonts w:ascii="Arial" w:hAnsi="Arial" w:cs="Arial"/>
          <w:sz w:val="24"/>
          <w:szCs w:val="24"/>
        </w:rPr>
      </w:pPr>
      <w:r w:rsidRPr="30C19844">
        <w:rPr>
          <w:rFonts w:ascii="Arial" w:hAnsi="Arial" w:cs="Arial"/>
          <w:sz w:val="24"/>
          <w:szCs w:val="24"/>
        </w:rPr>
        <w:t xml:space="preserve">Cleeve’s main national and international </w:t>
      </w:r>
      <w:r w:rsidR="0D24325A" w:rsidRPr="0D24325A">
        <w:rPr>
          <w:rFonts w:ascii="Arial" w:hAnsi="Arial" w:cs="Arial"/>
          <w:sz w:val="24"/>
          <w:szCs w:val="24"/>
        </w:rPr>
        <w:t>competition</w:t>
      </w:r>
      <w:r w:rsidRPr="30C19844">
        <w:rPr>
          <w:rFonts w:ascii="Arial" w:hAnsi="Arial" w:cs="Arial"/>
          <w:sz w:val="24"/>
          <w:szCs w:val="24"/>
        </w:rPr>
        <w:t xml:space="preserve"> was the Anglo-Swiss </w:t>
      </w:r>
      <w:r w:rsidR="0D24325A" w:rsidRPr="0D24325A">
        <w:rPr>
          <w:rFonts w:ascii="Arial" w:hAnsi="Arial" w:cs="Arial"/>
          <w:sz w:val="24"/>
          <w:szCs w:val="24"/>
        </w:rPr>
        <w:t>Condensed Milk Company</w:t>
      </w:r>
      <w:r w:rsidR="66E6301A" w:rsidRPr="66E6301A">
        <w:rPr>
          <w:rFonts w:ascii="Arial" w:hAnsi="Arial" w:cs="Arial"/>
          <w:sz w:val="24"/>
          <w:szCs w:val="24"/>
        </w:rPr>
        <w:t xml:space="preserve"> and HOCHDORF. HOCHDORF would get a big coup in getting the British Navy as a customer during the First World War. They would also suffer huge losses in 1920-21 when milk prices would rise dramatically, resulting in many continental factories to cease production.</w:t>
      </w:r>
      <w:r w:rsidR="4DF9A26E" w:rsidRPr="66E6301A">
        <w:rPr>
          <w:rStyle w:val="FootnoteReference"/>
          <w:rFonts w:ascii="Arial" w:hAnsi="Arial" w:cs="Arial"/>
          <w:sz w:val="24"/>
          <w:szCs w:val="24"/>
        </w:rPr>
        <w:footnoteReference w:id="69"/>
      </w:r>
      <w:r w:rsidR="73EA28C0" w:rsidRPr="73EA28C0">
        <w:rPr>
          <w:rFonts w:ascii="Arial" w:hAnsi="Arial" w:cs="Arial"/>
          <w:sz w:val="24"/>
          <w:szCs w:val="24"/>
        </w:rPr>
        <w:t>,</w:t>
      </w:r>
      <w:r w:rsidRPr="73EA28C0">
        <w:rPr>
          <w:rStyle w:val="FootnoteReference"/>
          <w:rFonts w:ascii="Arial" w:hAnsi="Arial" w:cs="Arial"/>
          <w:sz w:val="24"/>
          <w:szCs w:val="24"/>
        </w:rPr>
        <w:footnoteReference w:id="70"/>
      </w:r>
    </w:p>
    <w:p w14:paraId="4173AAF9" w14:textId="2CD1099F" w:rsidR="00381752" w:rsidRPr="00B517B9" w:rsidRDefault="00381752" w:rsidP="007C64F1">
      <w:pPr>
        <w:pStyle w:val="Heading2"/>
      </w:pPr>
      <w:bookmarkStart w:id="20" w:name="_Toc210314917"/>
      <w:r w:rsidRPr="00B517B9">
        <w:t xml:space="preserve">Thomas Cleeve’s </w:t>
      </w:r>
      <w:r w:rsidR="00FC281F">
        <w:t>L</w:t>
      </w:r>
      <w:r w:rsidRPr="00B517B9">
        <w:t>ife, Legacy and Impact.</w:t>
      </w:r>
      <w:bookmarkEnd w:id="20"/>
    </w:p>
    <w:p w14:paraId="0B562301" w14:textId="5825468C" w:rsidR="00381752" w:rsidRPr="00381752" w:rsidRDefault="00381752" w:rsidP="00381752">
      <w:pPr>
        <w:rPr>
          <w:rFonts w:ascii="Arial" w:hAnsi="Arial" w:cs="Arial"/>
          <w:sz w:val="24"/>
          <w:szCs w:val="24"/>
        </w:rPr>
      </w:pPr>
      <w:r w:rsidRPr="00381752">
        <w:rPr>
          <w:rFonts w:ascii="Arial" w:hAnsi="Arial" w:cs="Arial"/>
          <w:sz w:val="24"/>
          <w:szCs w:val="24"/>
        </w:rPr>
        <w:t xml:space="preserve">By the time of his death, Thomas had become Sir Thomas Cleeve and had collected a number of businesses and titles into his personal portfolio. He had been the first High Sheriff of </w:t>
      </w:r>
      <w:r w:rsidR="00AA42F4">
        <w:rPr>
          <w:rFonts w:ascii="Arial" w:hAnsi="Arial" w:cs="Arial"/>
          <w:sz w:val="24"/>
          <w:szCs w:val="24"/>
        </w:rPr>
        <w:t>Limerick</w:t>
      </w:r>
      <w:r w:rsidRPr="00381752">
        <w:rPr>
          <w:rFonts w:ascii="Arial" w:hAnsi="Arial" w:cs="Arial"/>
          <w:sz w:val="24"/>
          <w:szCs w:val="24"/>
        </w:rPr>
        <w:t xml:space="preserve"> City. He was Chairman and Managing Director of the Condensed Milk Company of Ireland, he a was senior partner of Cleeves Bros of </w:t>
      </w:r>
      <w:r w:rsidR="00AA42F4">
        <w:rPr>
          <w:rFonts w:ascii="Arial" w:hAnsi="Arial" w:cs="Arial"/>
          <w:sz w:val="24"/>
          <w:szCs w:val="24"/>
        </w:rPr>
        <w:t>Limerick</w:t>
      </w:r>
      <w:r w:rsidRPr="00381752">
        <w:rPr>
          <w:rFonts w:ascii="Arial" w:hAnsi="Arial" w:cs="Arial"/>
          <w:sz w:val="24"/>
          <w:szCs w:val="24"/>
        </w:rPr>
        <w:t>, London, and Liverpool along with his brother Fredrick. He was sole proprietor of J.P. Evans and Company and he was one of the largest shareholders in Cleeve Canning and Cold Storage of New Westminster, British Colombia in Canada.</w:t>
      </w:r>
      <w:r w:rsidR="00104835">
        <w:rPr>
          <w:rStyle w:val="FootnoteReference"/>
          <w:rFonts w:ascii="Arial" w:hAnsi="Arial" w:cs="Arial"/>
          <w:sz w:val="24"/>
          <w:szCs w:val="24"/>
        </w:rPr>
        <w:footnoteReference w:id="71"/>
      </w:r>
    </w:p>
    <w:p w14:paraId="5F36D042" w14:textId="620E255C" w:rsidR="00381752" w:rsidRPr="00381752" w:rsidRDefault="00381752" w:rsidP="00381752">
      <w:pPr>
        <w:rPr>
          <w:rFonts w:ascii="Arial" w:hAnsi="Arial" w:cs="Arial"/>
          <w:sz w:val="24"/>
          <w:szCs w:val="24"/>
        </w:rPr>
      </w:pPr>
      <w:r w:rsidRPr="00381752">
        <w:rPr>
          <w:rFonts w:ascii="Arial" w:hAnsi="Arial" w:cs="Arial"/>
          <w:sz w:val="24"/>
          <w:szCs w:val="24"/>
        </w:rPr>
        <w:t xml:space="preserve">On the passing of the local government act </w:t>
      </w:r>
      <w:r w:rsidR="007820FB">
        <w:rPr>
          <w:rFonts w:ascii="Arial" w:hAnsi="Arial" w:cs="Arial"/>
          <w:sz w:val="24"/>
          <w:szCs w:val="24"/>
        </w:rPr>
        <w:t>Cleeve</w:t>
      </w:r>
      <w:r w:rsidRPr="00381752">
        <w:rPr>
          <w:rFonts w:ascii="Arial" w:hAnsi="Arial" w:cs="Arial"/>
          <w:sz w:val="24"/>
          <w:szCs w:val="24"/>
        </w:rPr>
        <w:t xml:space="preserve"> was appointed as the first High Sheriff of </w:t>
      </w:r>
      <w:r w:rsidR="00AA42F4">
        <w:rPr>
          <w:rFonts w:ascii="Arial" w:hAnsi="Arial" w:cs="Arial"/>
          <w:sz w:val="24"/>
          <w:szCs w:val="24"/>
        </w:rPr>
        <w:t>Limerick</w:t>
      </w:r>
      <w:r w:rsidRPr="00381752">
        <w:rPr>
          <w:rFonts w:ascii="Arial" w:hAnsi="Arial" w:cs="Arial"/>
          <w:sz w:val="24"/>
          <w:szCs w:val="24"/>
        </w:rPr>
        <w:t xml:space="preserve">. Cleeve's was also retained as one of the councillors for the customs house as well. He remained in office till 1902 in which he did not seek re-election. </w:t>
      </w:r>
      <w:r w:rsidR="007C0B82">
        <w:rPr>
          <w:rFonts w:ascii="Arial" w:hAnsi="Arial" w:cs="Arial"/>
          <w:sz w:val="24"/>
          <w:szCs w:val="24"/>
        </w:rPr>
        <w:t>I</w:t>
      </w:r>
      <w:r w:rsidRPr="00381752">
        <w:rPr>
          <w:rFonts w:ascii="Arial" w:hAnsi="Arial" w:cs="Arial"/>
          <w:sz w:val="24"/>
          <w:szCs w:val="24"/>
        </w:rPr>
        <w:t xml:space="preserve">n 1906 he sought election as chancellor for the Castle ward district and came first in the voting. </w:t>
      </w:r>
      <w:r w:rsidR="007C0B82">
        <w:rPr>
          <w:rFonts w:ascii="Arial" w:hAnsi="Arial" w:cs="Arial"/>
          <w:sz w:val="24"/>
          <w:szCs w:val="24"/>
        </w:rPr>
        <w:t>H</w:t>
      </w:r>
      <w:r w:rsidRPr="00381752">
        <w:rPr>
          <w:rFonts w:ascii="Arial" w:hAnsi="Arial" w:cs="Arial"/>
          <w:sz w:val="24"/>
          <w:szCs w:val="24"/>
        </w:rPr>
        <w:t>e retired in 1908 from this position upon declining health. He served as a member of the Harbour board and the Chamber of Commerce of which he was president for multiple years. Thomas was a big fan of yacht racing and hosted the Cleeve's Challenge Cup on the Shannon. Cleeve’s sporting hobbies extended to gymnastics and horse racing</w:t>
      </w:r>
      <w:r w:rsidR="003F3229">
        <w:rPr>
          <w:rStyle w:val="FootnoteReference"/>
          <w:rFonts w:ascii="Arial" w:hAnsi="Arial" w:cs="Arial"/>
          <w:sz w:val="24"/>
          <w:szCs w:val="24"/>
        </w:rPr>
        <w:footnoteReference w:id="72"/>
      </w:r>
    </w:p>
    <w:p w14:paraId="3E9CDF80" w14:textId="51280DEB" w:rsidR="00381752" w:rsidRPr="007E4757" w:rsidRDefault="00FC281F" w:rsidP="007C64F1">
      <w:pPr>
        <w:pStyle w:val="Heading2"/>
        <w:rPr>
          <w:lang w:val="en-IE"/>
        </w:rPr>
      </w:pPr>
      <w:bookmarkStart w:id="21" w:name="_Toc210314918"/>
      <w:r>
        <w:rPr>
          <w:lang w:val="en-IE"/>
        </w:rPr>
        <w:t xml:space="preserve">Cleeve’s </w:t>
      </w:r>
      <w:r w:rsidR="00381752" w:rsidRPr="007E4757">
        <w:rPr>
          <w:lang w:val="en-IE"/>
        </w:rPr>
        <w:t xml:space="preserve">Impact </w:t>
      </w:r>
      <w:r>
        <w:rPr>
          <w:lang w:val="en-IE"/>
        </w:rPr>
        <w:t>on</w:t>
      </w:r>
      <w:r w:rsidR="00381752" w:rsidRPr="007E4757">
        <w:rPr>
          <w:lang w:val="en-IE"/>
        </w:rPr>
        <w:t xml:space="preserve"> </w:t>
      </w:r>
      <w:r w:rsidR="00AA42F4" w:rsidRPr="007E4757">
        <w:rPr>
          <w:lang w:val="en-IE"/>
        </w:rPr>
        <w:t>Limerick</w:t>
      </w:r>
      <w:bookmarkEnd w:id="21"/>
    </w:p>
    <w:p w14:paraId="2337045F" w14:textId="60E2710F" w:rsidR="00381752" w:rsidRPr="00381752" w:rsidRDefault="00381752" w:rsidP="00381752">
      <w:pPr>
        <w:rPr>
          <w:rFonts w:ascii="Arial" w:hAnsi="Arial" w:cs="Arial"/>
          <w:sz w:val="24"/>
          <w:szCs w:val="24"/>
        </w:rPr>
      </w:pPr>
      <w:r w:rsidRPr="00381752">
        <w:rPr>
          <w:rFonts w:ascii="Arial" w:hAnsi="Arial" w:cs="Arial"/>
          <w:sz w:val="24"/>
          <w:szCs w:val="24"/>
        </w:rPr>
        <w:t xml:space="preserve">When Queen Victoria visited Ireland in 1900, Thomas Cleeve personally brought 500 employees from </w:t>
      </w:r>
      <w:r w:rsidR="00AA42F4">
        <w:rPr>
          <w:rFonts w:ascii="Arial" w:hAnsi="Arial" w:cs="Arial"/>
          <w:sz w:val="24"/>
          <w:szCs w:val="24"/>
        </w:rPr>
        <w:t>Limerick</w:t>
      </w:r>
      <w:r w:rsidRPr="00381752">
        <w:rPr>
          <w:rFonts w:ascii="Arial" w:hAnsi="Arial" w:cs="Arial"/>
          <w:sz w:val="24"/>
          <w:szCs w:val="24"/>
        </w:rPr>
        <w:t xml:space="preserve"> to Dublin to see her. He rented a special train for the event at great expense. This was great for his reputation with the British administration. After the Royal visit </w:t>
      </w:r>
      <w:r w:rsidRPr="00381752">
        <w:rPr>
          <w:rFonts w:ascii="Arial" w:hAnsi="Arial" w:cs="Arial"/>
          <w:sz w:val="24"/>
          <w:szCs w:val="24"/>
        </w:rPr>
        <w:lastRenderedPageBreak/>
        <w:t xml:space="preserve">he was knighted for his services to industry and the Munster region by the Lord-lieutenant of Ireland. </w:t>
      </w:r>
      <w:r w:rsidR="00E12053">
        <w:rPr>
          <w:rStyle w:val="FootnoteReference"/>
          <w:rFonts w:ascii="Arial" w:hAnsi="Arial" w:cs="Arial"/>
          <w:sz w:val="24"/>
          <w:szCs w:val="24"/>
        </w:rPr>
        <w:footnoteReference w:id="73"/>
      </w:r>
    </w:p>
    <w:p w14:paraId="38C0375A" w14:textId="19A417C7" w:rsidR="00381752" w:rsidRPr="00381752" w:rsidRDefault="00381752" w:rsidP="00381752">
      <w:pPr>
        <w:rPr>
          <w:rFonts w:ascii="Arial" w:hAnsi="Arial" w:cs="Arial"/>
          <w:sz w:val="24"/>
          <w:szCs w:val="24"/>
        </w:rPr>
      </w:pPr>
      <w:r w:rsidRPr="00381752">
        <w:rPr>
          <w:rFonts w:ascii="Arial" w:hAnsi="Arial" w:cs="Arial"/>
          <w:sz w:val="24"/>
          <w:szCs w:val="24"/>
        </w:rPr>
        <w:t xml:space="preserve">However, the trip to see Queen Victoria was perceived poorly by many in </w:t>
      </w:r>
      <w:r w:rsidR="00AA42F4">
        <w:rPr>
          <w:rFonts w:ascii="Arial" w:hAnsi="Arial" w:cs="Arial"/>
          <w:sz w:val="24"/>
          <w:szCs w:val="24"/>
        </w:rPr>
        <w:t>Limerick</w:t>
      </w:r>
      <w:r w:rsidRPr="00381752">
        <w:rPr>
          <w:rFonts w:ascii="Arial" w:hAnsi="Arial" w:cs="Arial"/>
          <w:sz w:val="24"/>
          <w:szCs w:val="24"/>
        </w:rPr>
        <w:t xml:space="preserve"> city. When returning from Dublin they were greeted by a hostile crowd many throwing stones and breaking the glass on the train. Cleeve had always been an outsider but this fealty to the crown was aggravating to the Irish nationalists in the city.</w:t>
      </w:r>
      <w:r w:rsidR="00E12053">
        <w:rPr>
          <w:rStyle w:val="FootnoteReference"/>
          <w:rFonts w:ascii="Arial" w:hAnsi="Arial" w:cs="Arial"/>
          <w:sz w:val="24"/>
          <w:szCs w:val="24"/>
        </w:rPr>
        <w:footnoteReference w:id="74"/>
      </w:r>
    </w:p>
    <w:p w14:paraId="57130560" w14:textId="1F800F09" w:rsidR="00381752" w:rsidRPr="00381752" w:rsidRDefault="00381752" w:rsidP="00381752">
      <w:pPr>
        <w:rPr>
          <w:rFonts w:ascii="Arial" w:hAnsi="Arial" w:cs="Arial"/>
          <w:sz w:val="24"/>
          <w:szCs w:val="24"/>
        </w:rPr>
      </w:pPr>
      <w:r w:rsidRPr="00381752">
        <w:rPr>
          <w:rFonts w:ascii="Arial" w:hAnsi="Arial" w:cs="Arial"/>
          <w:sz w:val="24"/>
          <w:szCs w:val="24"/>
        </w:rPr>
        <w:t xml:space="preserve">The identity as Unionist and British would stick with the Cleeves family and the Condensed Milk Company. As nationalism and trade unionism on the rise, the Cleeves family would become a common target of their rhetoric. The Cleeve family did attempt to integrate and ingratiate themselves with the people of </w:t>
      </w:r>
      <w:r w:rsidR="00AA42F4">
        <w:rPr>
          <w:rFonts w:ascii="Arial" w:hAnsi="Arial" w:cs="Arial"/>
          <w:sz w:val="24"/>
          <w:szCs w:val="24"/>
        </w:rPr>
        <w:t>Limerick</w:t>
      </w:r>
      <w:r w:rsidRPr="00381752">
        <w:rPr>
          <w:rFonts w:ascii="Arial" w:hAnsi="Arial" w:cs="Arial"/>
          <w:sz w:val="24"/>
          <w:szCs w:val="24"/>
        </w:rPr>
        <w:t>. Thomas Cleeve was quite active in many societies and sporting clubs, and Lady Cleeve was a poplar socialite and philanthropist. The Cleeve family were not above using their businesses to aid in these charitable acts.</w:t>
      </w:r>
    </w:p>
    <w:p w14:paraId="0FC222B2" w14:textId="4F809CC5" w:rsidR="00381752" w:rsidRPr="00381752" w:rsidRDefault="00381752" w:rsidP="00381752">
      <w:pPr>
        <w:rPr>
          <w:rFonts w:ascii="Arial" w:hAnsi="Arial" w:cs="Arial"/>
          <w:sz w:val="24"/>
          <w:szCs w:val="24"/>
        </w:rPr>
      </w:pPr>
      <w:r w:rsidRPr="00381752">
        <w:rPr>
          <w:rFonts w:ascii="Arial" w:hAnsi="Arial" w:cs="Arial"/>
          <w:sz w:val="24"/>
          <w:szCs w:val="24"/>
        </w:rPr>
        <w:t xml:space="preserve">Lady </w:t>
      </w:r>
      <w:r w:rsidR="007C0B82">
        <w:rPr>
          <w:rFonts w:ascii="Arial" w:hAnsi="Arial" w:cs="Arial"/>
          <w:sz w:val="24"/>
          <w:szCs w:val="24"/>
        </w:rPr>
        <w:t>C</w:t>
      </w:r>
      <w:r w:rsidRPr="00381752">
        <w:rPr>
          <w:rFonts w:ascii="Arial" w:hAnsi="Arial" w:cs="Arial"/>
          <w:sz w:val="24"/>
          <w:szCs w:val="24"/>
        </w:rPr>
        <w:t>le</w:t>
      </w:r>
      <w:r w:rsidR="007C0B82">
        <w:rPr>
          <w:rFonts w:ascii="Arial" w:hAnsi="Arial" w:cs="Arial"/>
          <w:sz w:val="24"/>
          <w:szCs w:val="24"/>
        </w:rPr>
        <w:t>e</w:t>
      </w:r>
      <w:r w:rsidRPr="00381752">
        <w:rPr>
          <w:rFonts w:ascii="Arial" w:hAnsi="Arial" w:cs="Arial"/>
          <w:sz w:val="24"/>
          <w:szCs w:val="24"/>
        </w:rPr>
        <w:t xml:space="preserve">ve helped run a charitable organisation known as the Shamrock League. The charity was set up in </w:t>
      </w:r>
      <w:r w:rsidR="00AA42F4">
        <w:rPr>
          <w:rFonts w:ascii="Arial" w:hAnsi="Arial" w:cs="Arial"/>
          <w:sz w:val="24"/>
          <w:szCs w:val="24"/>
        </w:rPr>
        <w:t>Limerick</w:t>
      </w:r>
      <w:r w:rsidRPr="00381752">
        <w:rPr>
          <w:rFonts w:ascii="Arial" w:hAnsi="Arial" w:cs="Arial"/>
          <w:sz w:val="24"/>
          <w:szCs w:val="24"/>
        </w:rPr>
        <w:t xml:space="preserve"> in 1901 by the Countess of </w:t>
      </w:r>
      <w:r w:rsidR="00AA42F4">
        <w:rPr>
          <w:rFonts w:ascii="Arial" w:hAnsi="Arial" w:cs="Arial"/>
          <w:sz w:val="24"/>
          <w:szCs w:val="24"/>
        </w:rPr>
        <w:t>Limerick</w:t>
      </w:r>
      <w:r w:rsidRPr="00381752">
        <w:rPr>
          <w:rFonts w:ascii="Arial" w:hAnsi="Arial" w:cs="Arial"/>
          <w:sz w:val="24"/>
          <w:szCs w:val="24"/>
        </w:rPr>
        <w:t xml:space="preserve"> and was to help the poor and destitute of </w:t>
      </w:r>
      <w:r w:rsidR="00AA42F4">
        <w:rPr>
          <w:rFonts w:ascii="Arial" w:hAnsi="Arial" w:cs="Arial"/>
          <w:sz w:val="24"/>
          <w:szCs w:val="24"/>
        </w:rPr>
        <w:t>Limerick</w:t>
      </w:r>
      <w:r w:rsidRPr="00381752">
        <w:rPr>
          <w:rFonts w:ascii="Arial" w:hAnsi="Arial" w:cs="Arial"/>
          <w:sz w:val="24"/>
          <w:szCs w:val="24"/>
        </w:rPr>
        <w:t xml:space="preserve"> by selling shamrock badges throughout Ireland and Europe. The Cleeve’s factory on Howley's Quay in </w:t>
      </w:r>
      <w:r w:rsidR="00AA42F4">
        <w:rPr>
          <w:rFonts w:ascii="Arial" w:hAnsi="Arial" w:cs="Arial"/>
          <w:sz w:val="24"/>
          <w:szCs w:val="24"/>
        </w:rPr>
        <w:t>Limerick</w:t>
      </w:r>
      <w:r w:rsidRPr="00381752">
        <w:rPr>
          <w:rFonts w:ascii="Arial" w:hAnsi="Arial" w:cs="Arial"/>
          <w:sz w:val="24"/>
          <w:szCs w:val="24"/>
        </w:rPr>
        <w:t xml:space="preserve"> was used for several days just to sort and package the Shamrock, instead of their normal sweet production.</w:t>
      </w:r>
      <w:r w:rsidR="00E12053">
        <w:rPr>
          <w:rStyle w:val="FootnoteReference"/>
          <w:rFonts w:ascii="Arial" w:hAnsi="Arial" w:cs="Arial"/>
          <w:sz w:val="24"/>
          <w:szCs w:val="24"/>
        </w:rPr>
        <w:footnoteReference w:id="75"/>
      </w:r>
    </w:p>
    <w:p w14:paraId="25B9D2F1" w14:textId="611E7657" w:rsidR="00381752" w:rsidRDefault="00381752" w:rsidP="00381752">
      <w:pPr>
        <w:rPr>
          <w:rFonts w:ascii="Arial" w:hAnsi="Arial" w:cs="Arial"/>
          <w:sz w:val="24"/>
          <w:szCs w:val="24"/>
        </w:rPr>
      </w:pPr>
      <w:r w:rsidRPr="00381752">
        <w:rPr>
          <w:rFonts w:ascii="Arial" w:hAnsi="Arial" w:cs="Arial"/>
          <w:sz w:val="24"/>
          <w:szCs w:val="24"/>
        </w:rPr>
        <w:t xml:space="preserve">Many women worked in the factories all night long packaging the shamrocks and notable figures purchased boxes including the Emperor of Germany and Queen Alexandria. The financial aid given to the people of </w:t>
      </w:r>
      <w:r w:rsidR="00AA42F4">
        <w:rPr>
          <w:rFonts w:ascii="Arial" w:hAnsi="Arial" w:cs="Arial"/>
          <w:sz w:val="24"/>
          <w:szCs w:val="24"/>
        </w:rPr>
        <w:t>Limerick</w:t>
      </w:r>
      <w:r w:rsidRPr="00381752">
        <w:rPr>
          <w:rFonts w:ascii="Arial" w:hAnsi="Arial" w:cs="Arial"/>
          <w:sz w:val="24"/>
          <w:szCs w:val="24"/>
        </w:rPr>
        <w:t xml:space="preserve"> boosted the reputations of those involved. But this did</w:t>
      </w:r>
      <w:r w:rsidR="007C0B82">
        <w:rPr>
          <w:rFonts w:ascii="Arial" w:hAnsi="Arial" w:cs="Arial"/>
          <w:sz w:val="24"/>
          <w:szCs w:val="24"/>
        </w:rPr>
        <w:t>n’t do enough to</w:t>
      </w:r>
      <w:r w:rsidR="00A77ECD">
        <w:rPr>
          <w:rFonts w:ascii="Arial" w:hAnsi="Arial" w:cs="Arial"/>
          <w:sz w:val="24"/>
          <w:szCs w:val="24"/>
        </w:rPr>
        <w:t xml:space="preserve"> </w:t>
      </w:r>
      <w:r w:rsidRPr="00381752">
        <w:rPr>
          <w:rFonts w:ascii="Arial" w:hAnsi="Arial" w:cs="Arial"/>
          <w:sz w:val="24"/>
          <w:szCs w:val="24"/>
        </w:rPr>
        <w:t>turn back the tide of dissent towards the Cleeves family. People would bear with Cleeves while the times were good, when times turned bad, there would be little love lost.</w:t>
      </w:r>
      <w:r w:rsidR="00E12053">
        <w:rPr>
          <w:rStyle w:val="FootnoteReference"/>
          <w:rFonts w:ascii="Arial" w:hAnsi="Arial" w:cs="Arial"/>
          <w:sz w:val="24"/>
          <w:szCs w:val="24"/>
        </w:rPr>
        <w:footnoteReference w:id="76"/>
      </w:r>
    </w:p>
    <w:p w14:paraId="68AED5AC" w14:textId="49896D90" w:rsidR="00E12053" w:rsidRDefault="00E12053" w:rsidP="00381752">
      <w:pPr>
        <w:rPr>
          <w:rFonts w:ascii="Arial" w:hAnsi="Arial" w:cs="Arial"/>
          <w:sz w:val="24"/>
          <w:szCs w:val="24"/>
        </w:rPr>
      </w:pPr>
      <w:r>
        <w:rPr>
          <w:noProof/>
        </w:rPr>
        <w:lastRenderedPageBreak/>
        <w:drawing>
          <wp:inline distT="0" distB="0" distL="0" distR="0" wp14:anchorId="77C6FA88" wp14:editId="23E2A53A">
            <wp:extent cx="4565752" cy="2533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4703910" cy="2610317"/>
                    </a:xfrm>
                    <a:prstGeom prst="rect">
                      <a:avLst/>
                    </a:prstGeom>
                  </pic:spPr>
                </pic:pic>
              </a:graphicData>
            </a:graphic>
          </wp:inline>
        </w:drawing>
      </w:r>
    </w:p>
    <w:p w14:paraId="383D1C95" w14:textId="2D70E899" w:rsidR="00E12053" w:rsidRPr="00381752" w:rsidRDefault="00E12053" w:rsidP="00381752">
      <w:pPr>
        <w:rPr>
          <w:rFonts w:ascii="Arial" w:hAnsi="Arial" w:cs="Arial"/>
          <w:sz w:val="24"/>
          <w:szCs w:val="24"/>
        </w:rPr>
      </w:pPr>
      <w:r>
        <w:rPr>
          <w:rFonts w:ascii="Arial" w:hAnsi="Arial" w:cs="Arial"/>
          <w:sz w:val="24"/>
          <w:szCs w:val="24"/>
        </w:rPr>
        <w:t>A Shamrock League Box, 1903</w:t>
      </w:r>
      <w:r>
        <w:rPr>
          <w:rStyle w:val="FootnoteReference"/>
          <w:rFonts w:ascii="Arial" w:hAnsi="Arial" w:cs="Arial"/>
          <w:sz w:val="24"/>
          <w:szCs w:val="24"/>
        </w:rPr>
        <w:footnoteReference w:id="77"/>
      </w:r>
    </w:p>
    <w:p w14:paraId="6F503939" w14:textId="2B38CD07" w:rsidR="00381752" w:rsidRPr="00381752" w:rsidRDefault="007C64F1" w:rsidP="007C64F1">
      <w:pPr>
        <w:pStyle w:val="Heading2"/>
      </w:pPr>
      <w:bookmarkStart w:id="22" w:name="_Toc210314919"/>
      <w:r>
        <w:t xml:space="preserve">Cleeve’s </w:t>
      </w:r>
      <w:r w:rsidR="00381752" w:rsidRPr="00381752">
        <w:t>Death</w:t>
      </w:r>
      <w:bookmarkEnd w:id="22"/>
    </w:p>
    <w:p w14:paraId="4ABBE8F6" w14:textId="71E55AAF" w:rsidR="00381752" w:rsidRPr="00A14F74" w:rsidRDefault="00381752" w:rsidP="00A14F74">
      <w:pPr>
        <w:spacing w:line="257" w:lineRule="auto"/>
        <w:rPr>
          <w:rFonts w:ascii="Arial" w:eastAsia="Arial" w:hAnsi="Arial" w:cs="Arial"/>
          <w:sz w:val="24"/>
          <w:szCs w:val="24"/>
        </w:rPr>
      </w:pPr>
      <w:r w:rsidRPr="00381752">
        <w:rPr>
          <w:rFonts w:ascii="Arial" w:hAnsi="Arial" w:cs="Arial"/>
          <w:sz w:val="24"/>
          <w:szCs w:val="24"/>
        </w:rPr>
        <w:t>Cle</w:t>
      </w:r>
      <w:r w:rsidR="007C0B82">
        <w:rPr>
          <w:rFonts w:ascii="Arial" w:hAnsi="Arial" w:cs="Arial"/>
          <w:sz w:val="24"/>
          <w:szCs w:val="24"/>
        </w:rPr>
        <w:t>e</w:t>
      </w:r>
      <w:r w:rsidRPr="00381752">
        <w:rPr>
          <w:rFonts w:ascii="Arial" w:hAnsi="Arial" w:cs="Arial"/>
          <w:sz w:val="24"/>
          <w:szCs w:val="24"/>
        </w:rPr>
        <w:t xml:space="preserve">ve had been feeling quite unwell </w:t>
      </w:r>
      <w:r w:rsidR="007C0B82">
        <w:rPr>
          <w:rFonts w:ascii="Arial" w:hAnsi="Arial" w:cs="Arial"/>
          <w:sz w:val="24"/>
          <w:szCs w:val="24"/>
        </w:rPr>
        <w:t xml:space="preserve">in 1908 </w:t>
      </w:r>
      <w:r w:rsidRPr="00381752">
        <w:rPr>
          <w:rFonts w:ascii="Arial" w:hAnsi="Arial" w:cs="Arial"/>
          <w:sz w:val="24"/>
          <w:szCs w:val="24"/>
        </w:rPr>
        <w:t>and called for specialist doctor from Dublin</w:t>
      </w:r>
      <w:r w:rsidR="007C0B82">
        <w:rPr>
          <w:rFonts w:ascii="Arial" w:hAnsi="Arial" w:cs="Arial"/>
          <w:sz w:val="24"/>
          <w:szCs w:val="24"/>
        </w:rPr>
        <w:t>, a</w:t>
      </w:r>
      <w:r w:rsidRPr="00381752">
        <w:rPr>
          <w:rFonts w:ascii="Arial" w:hAnsi="Arial" w:cs="Arial"/>
          <w:sz w:val="24"/>
          <w:szCs w:val="24"/>
        </w:rPr>
        <w:t xml:space="preserve"> Dr Taylor who he was familiar with. Dr Taylor and local doctor’s Dr Fogarty, Dr Kennedy and Dr Laird operated on Thomas. The operation was initially successful but unfortunately his condition deteriorated, and he died. His death was caused by peritonitis.</w:t>
      </w:r>
      <w:r w:rsidR="003F3229">
        <w:rPr>
          <w:rStyle w:val="FootnoteReference"/>
          <w:rFonts w:ascii="Arial" w:hAnsi="Arial" w:cs="Arial"/>
          <w:sz w:val="24"/>
          <w:szCs w:val="24"/>
        </w:rPr>
        <w:footnoteReference w:id="78"/>
      </w:r>
      <w:r w:rsidR="36BE1C09" w:rsidRPr="36BE1C09">
        <w:rPr>
          <w:rFonts w:ascii="Arial" w:hAnsi="Arial" w:cs="Arial"/>
          <w:sz w:val="24"/>
          <w:szCs w:val="24"/>
        </w:rPr>
        <w:t xml:space="preserve"> </w:t>
      </w:r>
      <w:r w:rsidR="36BE1C09" w:rsidRPr="36BE1C09">
        <w:rPr>
          <w:rFonts w:ascii="Arial" w:eastAsia="Arial" w:hAnsi="Arial" w:cs="Arial"/>
          <w:sz w:val="24"/>
          <w:szCs w:val="24"/>
        </w:rPr>
        <w:t>On Thomas Cleeves death he had a personal estate valued at £107,606 pounds.</w:t>
      </w:r>
      <w:r w:rsidRPr="36BE1C09">
        <w:rPr>
          <w:rStyle w:val="FootnoteReference"/>
          <w:rFonts w:ascii="Arial" w:eastAsia="Arial" w:hAnsi="Arial" w:cs="Arial"/>
          <w:sz w:val="24"/>
          <w:szCs w:val="24"/>
        </w:rPr>
        <w:footnoteReference w:id="79"/>
      </w:r>
    </w:p>
    <w:p w14:paraId="04FA0DA6" w14:textId="77777777" w:rsidR="00A14F74" w:rsidRDefault="00381752" w:rsidP="00381752">
      <w:pPr>
        <w:rPr>
          <w:rFonts w:ascii="Arial" w:hAnsi="Arial" w:cs="Arial"/>
          <w:sz w:val="24"/>
          <w:szCs w:val="24"/>
        </w:rPr>
      </w:pPr>
      <w:r w:rsidRPr="00381752">
        <w:rPr>
          <w:rFonts w:ascii="Arial" w:hAnsi="Arial" w:cs="Arial"/>
          <w:sz w:val="24"/>
          <w:szCs w:val="24"/>
        </w:rPr>
        <w:t>By the time of Thomas’s death in 1908</w:t>
      </w:r>
      <w:r w:rsidR="007C0B82">
        <w:rPr>
          <w:rFonts w:ascii="Arial" w:hAnsi="Arial" w:cs="Arial"/>
          <w:sz w:val="24"/>
          <w:szCs w:val="24"/>
        </w:rPr>
        <w:t>,</w:t>
      </w:r>
      <w:r w:rsidRPr="00381752">
        <w:rPr>
          <w:rFonts w:ascii="Arial" w:hAnsi="Arial" w:cs="Arial"/>
          <w:sz w:val="24"/>
          <w:szCs w:val="24"/>
        </w:rPr>
        <w:t xml:space="preserve"> his business ventures had reached every corner of the world. The Condensed Milk Company sold butter, cocoa, chocolate, caramel, confectionary, condensed milk, and cream. The Cleeves Brothers distributed their dairy products internationally. He died the 19th of December 1908 and was buried in his family’s mausoleum. Cleeve w</w:t>
      </w:r>
      <w:r w:rsidR="007C0B82">
        <w:rPr>
          <w:rFonts w:ascii="Arial" w:hAnsi="Arial" w:cs="Arial"/>
          <w:sz w:val="24"/>
          <w:szCs w:val="24"/>
        </w:rPr>
        <w:t xml:space="preserve">as </w:t>
      </w:r>
      <w:r w:rsidRPr="00381752">
        <w:rPr>
          <w:rFonts w:ascii="Arial" w:hAnsi="Arial" w:cs="Arial"/>
          <w:sz w:val="24"/>
          <w:szCs w:val="24"/>
        </w:rPr>
        <w:t>survived by his wife Phoebe, together they had three daughters and two sons.</w:t>
      </w:r>
      <w:r w:rsidR="00E12053">
        <w:rPr>
          <w:rStyle w:val="FootnoteReference"/>
          <w:rFonts w:ascii="Arial" w:hAnsi="Arial" w:cs="Arial"/>
          <w:sz w:val="24"/>
          <w:szCs w:val="24"/>
        </w:rPr>
        <w:footnoteReference w:id="80"/>
      </w:r>
      <w:r w:rsidR="00E12053">
        <w:rPr>
          <w:rFonts w:ascii="Arial" w:hAnsi="Arial" w:cs="Arial"/>
          <w:sz w:val="24"/>
          <w:szCs w:val="24"/>
        </w:rPr>
        <w:t xml:space="preserve"> </w:t>
      </w:r>
      <w:r w:rsidRPr="00381752">
        <w:rPr>
          <w:rFonts w:ascii="Arial" w:hAnsi="Arial" w:cs="Arial"/>
          <w:sz w:val="24"/>
          <w:szCs w:val="24"/>
        </w:rPr>
        <w:t xml:space="preserve">His funeral was the largest seen in </w:t>
      </w:r>
      <w:r w:rsidR="00AA42F4">
        <w:rPr>
          <w:rFonts w:ascii="Arial" w:hAnsi="Arial" w:cs="Arial"/>
          <w:sz w:val="24"/>
          <w:szCs w:val="24"/>
        </w:rPr>
        <w:t>Limerick</w:t>
      </w:r>
      <w:r w:rsidRPr="00381752">
        <w:rPr>
          <w:rFonts w:ascii="Arial" w:hAnsi="Arial" w:cs="Arial"/>
          <w:sz w:val="24"/>
          <w:szCs w:val="24"/>
        </w:rPr>
        <w:t xml:space="preserve"> for a generation</w:t>
      </w:r>
      <w:r w:rsidR="00E12053">
        <w:rPr>
          <w:rFonts w:ascii="Arial" w:hAnsi="Arial" w:cs="Arial"/>
          <w:sz w:val="24"/>
          <w:szCs w:val="24"/>
        </w:rPr>
        <w:t>.</w:t>
      </w:r>
      <w:r w:rsidR="00E12053">
        <w:rPr>
          <w:rStyle w:val="FootnoteReference"/>
          <w:rFonts w:ascii="Arial" w:hAnsi="Arial" w:cs="Arial"/>
          <w:sz w:val="24"/>
          <w:szCs w:val="24"/>
        </w:rPr>
        <w:footnoteReference w:id="81"/>
      </w:r>
    </w:p>
    <w:p w14:paraId="4F3A5B0C" w14:textId="2D35D35B" w:rsidR="007C0B82" w:rsidRDefault="00381752" w:rsidP="00381752">
      <w:pPr>
        <w:rPr>
          <w:rFonts w:ascii="Arial" w:hAnsi="Arial" w:cs="Arial"/>
          <w:sz w:val="24"/>
          <w:szCs w:val="24"/>
        </w:rPr>
      </w:pPr>
      <w:r w:rsidRPr="00381752">
        <w:rPr>
          <w:rFonts w:ascii="Arial" w:hAnsi="Arial" w:cs="Arial"/>
          <w:sz w:val="24"/>
          <w:szCs w:val="24"/>
        </w:rPr>
        <w:t xml:space="preserve">Following his death in 1908. </w:t>
      </w:r>
      <w:r w:rsidR="00B110F2">
        <w:rPr>
          <w:rFonts w:ascii="Arial" w:hAnsi="Arial" w:cs="Arial"/>
          <w:sz w:val="24"/>
          <w:szCs w:val="24"/>
        </w:rPr>
        <w:t xml:space="preserve">His </w:t>
      </w:r>
      <w:r w:rsidRPr="00381752">
        <w:rPr>
          <w:rFonts w:ascii="Arial" w:hAnsi="Arial" w:cs="Arial"/>
          <w:sz w:val="24"/>
          <w:szCs w:val="24"/>
        </w:rPr>
        <w:t xml:space="preserve">brother Frederick became the managing director of the Cleeve’s companies </w:t>
      </w:r>
      <w:r w:rsidR="00B110F2">
        <w:rPr>
          <w:rFonts w:ascii="Arial" w:hAnsi="Arial" w:cs="Arial"/>
          <w:sz w:val="24"/>
          <w:szCs w:val="24"/>
        </w:rPr>
        <w:t>and his son Francis Cleeves became chairman.</w:t>
      </w:r>
      <w:r w:rsidR="00B110F2">
        <w:rPr>
          <w:rStyle w:val="FootnoteReference"/>
          <w:rFonts w:ascii="Arial" w:hAnsi="Arial" w:cs="Arial"/>
          <w:sz w:val="24"/>
          <w:szCs w:val="24"/>
        </w:rPr>
        <w:footnoteReference w:id="82"/>
      </w:r>
    </w:p>
    <w:p w14:paraId="2EC8544F" w14:textId="00C311D0" w:rsidR="007F36CB" w:rsidRPr="00B517B9" w:rsidRDefault="59518BFB" w:rsidP="008C7666">
      <w:pPr>
        <w:rPr>
          <w:rFonts w:ascii="Arial" w:hAnsi="Arial" w:cs="Arial"/>
          <w:sz w:val="24"/>
          <w:szCs w:val="24"/>
        </w:rPr>
      </w:pPr>
      <w:r w:rsidRPr="59518BFB">
        <w:rPr>
          <w:rFonts w:ascii="Arial" w:hAnsi="Arial" w:cs="Arial"/>
          <w:sz w:val="24"/>
          <w:szCs w:val="24"/>
        </w:rPr>
        <w:t>The impact of</w:t>
      </w:r>
      <w:r w:rsidR="00381752" w:rsidRPr="00381752">
        <w:rPr>
          <w:rFonts w:ascii="Arial" w:hAnsi="Arial" w:cs="Arial"/>
          <w:sz w:val="24"/>
          <w:szCs w:val="24"/>
        </w:rPr>
        <w:t xml:space="preserve"> loss of Thomas Cleeve </w:t>
      </w:r>
      <w:r w:rsidR="00381752" w:rsidRPr="00B517B9">
        <w:rPr>
          <w:rFonts w:ascii="Arial" w:hAnsi="Arial" w:cs="Arial"/>
          <w:sz w:val="24"/>
          <w:szCs w:val="24"/>
        </w:rPr>
        <w:t>cannot</w:t>
      </w:r>
      <w:r w:rsidR="00381752" w:rsidRPr="00381752">
        <w:rPr>
          <w:rFonts w:ascii="Arial" w:hAnsi="Arial" w:cs="Arial"/>
          <w:sz w:val="24"/>
          <w:szCs w:val="24"/>
        </w:rPr>
        <w:t xml:space="preserve"> be understated for the Condensed Milk Company. As the leading figure in its growth and management since its founding. Thomas was a guiding presence and a figure people looked up to and respected. Fredrick and the other Cleeve brothers lacked the same qualities that Thomas embodied, and </w:t>
      </w:r>
      <w:r w:rsidRPr="59518BFB">
        <w:rPr>
          <w:rFonts w:ascii="Arial" w:hAnsi="Arial" w:cs="Arial"/>
          <w:sz w:val="24"/>
          <w:szCs w:val="24"/>
        </w:rPr>
        <w:t>this</w:t>
      </w:r>
      <w:r w:rsidR="00381752" w:rsidRPr="00381752">
        <w:rPr>
          <w:rFonts w:ascii="Arial" w:hAnsi="Arial" w:cs="Arial"/>
          <w:sz w:val="24"/>
          <w:szCs w:val="24"/>
        </w:rPr>
        <w:t xml:space="preserve"> lack of leadership </w:t>
      </w:r>
      <w:r w:rsidR="00381752" w:rsidRPr="00381752">
        <w:rPr>
          <w:rFonts w:ascii="Arial" w:hAnsi="Arial" w:cs="Arial"/>
          <w:sz w:val="24"/>
          <w:szCs w:val="24"/>
        </w:rPr>
        <w:lastRenderedPageBreak/>
        <w:t xml:space="preserve">would be felt after the war. </w:t>
      </w:r>
      <w:r w:rsidR="003F3229">
        <w:rPr>
          <w:rFonts w:ascii="Arial" w:hAnsi="Arial" w:cs="Arial"/>
          <w:sz w:val="24"/>
          <w:szCs w:val="24"/>
        </w:rPr>
        <w:t>Six</w:t>
      </w:r>
      <w:r w:rsidR="00381752" w:rsidRPr="00381752">
        <w:rPr>
          <w:rFonts w:ascii="Arial" w:hAnsi="Arial" w:cs="Arial"/>
          <w:sz w:val="24"/>
          <w:szCs w:val="24"/>
        </w:rPr>
        <w:t xml:space="preserve"> years after his death World War One would begin and the decline of the Condensed Milk Company will follow soon after. The problems they face</w:t>
      </w:r>
      <w:r w:rsidR="007C0B82">
        <w:rPr>
          <w:rFonts w:ascii="Arial" w:hAnsi="Arial" w:cs="Arial"/>
          <w:sz w:val="24"/>
          <w:szCs w:val="24"/>
        </w:rPr>
        <w:t>d</w:t>
      </w:r>
      <w:r w:rsidR="00381752" w:rsidRPr="00381752">
        <w:rPr>
          <w:rFonts w:ascii="Arial" w:hAnsi="Arial" w:cs="Arial"/>
          <w:sz w:val="24"/>
          <w:szCs w:val="24"/>
        </w:rPr>
        <w:t xml:space="preserve"> w</w:t>
      </w:r>
      <w:r w:rsidR="007C0B82">
        <w:rPr>
          <w:rFonts w:ascii="Arial" w:hAnsi="Arial" w:cs="Arial"/>
          <w:sz w:val="24"/>
          <w:szCs w:val="24"/>
        </w:rPr>
        <w:t>ere</w:t>
      </w:r>
      <w:r w:rsidR="00381752" w:rsidRPr="00381752">
        <w:rPr>
          <w:rFonts w:ascii="Arial" w:hAnsi="Arial" w:cs="Arial"/>
          <w:sz w:val="24"/>
          <w:szCs w:val="24"/>
        </w:rPr>
        <w:t xml:space="preserve"> organisational, structural and personal. I wonder how the firm would have fared during the tumultuous times ahead had Thomas lived to tackle them. </w:t>
      </w:r>
    </w:p>
    <w:p w14:paraId="0EB1702E" w14:textId="12042DBD" w:rsidR="00FC281F" w:rsidRPr="00FC281F" w:rsidRDefault="00435578" w:rsidP="007C64F1">
      <w:pPr>
        <w:pStyle w:val="Heading1"/>
        <w:rPr>
          <w:lang w:val="en-IE"/>
        </w:rPr>
      </w:pPr>
      <w:bookmarkStart w:id="23" w:name="_Hlk73015862"/>
      <w:bookmarkStart w:id="24" w:name="_Toc210314920"/>
      <w:bookmarkEnd w:id="9"/>
      <w:r w:rsidRPr="00B517B9">
        <w:rPr>
          <w:lang w:val="en-IE"/>
        </w:rPr>
        <w:t xml:space="preserve">World War </w:t>
      </w:r>
      <w:r w:rsidR="004556F7" w:rsidRPr="00B517B9">
        <w:rPr>
          <w:lang w:val="en-IE"/>
        </w:rPr>
        <w:t xml:space="preserve">One and Changes to </w:t>
      </w:r>
      <w:r w:rsidR="007C0B82">
        <w:rPr>
          <w:lang w:val="en-IE"/>
        </w:rPr>
        <w:t>I</w:t>
      </w:r>
      <w:r w:rsidR="004556F7" w:rsidRPr="00B517B9">
        <w:rPr>
          <w:lang w:val="en-IE"/>
        </w:rPr>
        <w:t>nternational Trade</w:t>
      </w:r>
      <w:bookmarkEnd w:id="24"/>
    </w:p>
    <w:p w14:paraId="676BEEE3" w14:textId="37F4DD72"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On the 28th of July 1914 the world the Cleeves</w:t>
      </w:r>
      <w:r w:rsidR="007C0B82">
        <w:rPr>
          <w:rFonts w:ascii="Arial" w:hAnsi="Arial" w:cs="Arial"/>
          <w:sz w:val="24"/>
          <w:szCs w:val="24"/>
          <w:lang w:val="en-IE"/>
        </w:rPr>
        <w:t>’</w:t>
      </w:r>
      <w:r w:rsidRPr="00B517B9">
        <w:rPr>
          <w:rFonts w:ascii="Arial" w:hAnsi="Arial" w:cs="Arial"/>
          <w:sz w:val="24"/>
          <w:szCs w:val="24"/>
          <w:lang w:val="en-IE"/>
        </w:rPr>
        <w:t xml:space="preserve"> knew ceased to exist. International tensions had been rising steadily for the last few decades across Europe. Wars between great powers had not uncommon in the 19th century, but as the diplomatic revolution and the success of the second industrial revolution combined with numerous other factors to make this war “the war to end all wars”. As the Balkan Crisis reach</w:t>
      </w:r>
      <w:r w:rsidR="007C0B82">
        <w:rPr>
          <w:rFonts w:ascii="Arial" w:hAnsi="Arial" w:cs="Arial"/>
          <w:sz w:val="24"/>
          <w:szCs w:val="24"/>
          <w:lang w:val="en-IE"/>
        </w:rPr>
        <w:t>ed</w:t>
      </w:r>
      <w:r w:rsidRPr="00B517B9">
        <w:rPr>
          <w:rFonts w:ascii="Arial" w:hAnsi="Arial" w:cs="Arial"/>
          <w:sz w:val="24"/>
          <w:szCs w:val="24"/>
          <w:lang w:val="en-IE"/>
        </w:rPr>
        <w:t xml:space="preserve"> a tipping point and the Austrian-Hungarian empire declared war on Serbia, the European house of cards came tumbling down and the world burned.</w:t>
      </w:r>
    </w:p>
    <w:p w14:paraId="32B866BD" w14:textId="4AD10504"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International trade had been growing in the period leading up to World War One. The western European powers were far more engaged in international trade due to a number of factors. England, France and to some extent Spain had relied on their strong nav</w:t>
      </w:r>
      <w:r w:rsidR="00A77ECD">
        <w:rPr>
          <w:rFonts w:ascii="Arial" w:hAnsi="Arial" w:cs="Arial"/>
          <w:sz w:val="24"/>
          <w:szCs w:val="24"/>
          <w:lang w:val="en-IE"/>
        </w:rPr>
        <w:t>ies</w:t>
      </w:r>
      <w:r w:rsidRPr="00B517B9">
        <w:rPr>
          <w:rFonts w:ascii="Arial" w:hAnsi="Arial" w:cs="Arial"/>
          <w:sz w:val="24"/>
          <w:szCs w:val="24"/>
          <w:lang w:val="en-IE"/>
        </w:rPr>
        <w:t xml:space="preserve"> to extend power to their overseas colonial possessions. Britain in particular had a strong focus on naval military power and mercantile activity. </w:t>
      </w:r>
    </w:p>
    <w:p w14:paraId="674A2631" w14:textId="6854E602"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 xml:space="preserve">Most British colonies were thousands of miles away from the British Isles, places like Australia, New Zealand, </w:t>
      </w:r>
      <w:r w:rsidR="30C19844" w:rsidRPr="30C19844">
        <w:rPr>
          <w:rFonts w:ascii="Arial" w:hAnsi="Arial" w:cs="Arial"/>
          <w:sz w:val="24"/>
          <w:szCs w:val="24"/>
          <w:lang w:val="en-IE"/>
        </w:rPr>
        <w:t xml:space="preserve">India, </w:t>
      </w:r>
      <w:r w:rsidRPr="00B517B9">
        <w:rPr>
          <w:rFonts w:ascii="Arial" w:hAnsi="Arial" w:cs="Arial"/>
          <w:sz w:val="24"/>
          <w:szCs w:val="24"/>
          <w:lang w:val="en-IE"/>
        </w:rPr>
        <w:t>South Africa and Canada all required extensive seaborne trade to supply and maintain an economic and military foothold. One of the motivating factors for World War One was the German fleet build-up which encourage Britain to enter the conflict.</w:t>
      </w:r>
    </w:p>
    <w:p w14:paraId="22A81539" w14:textId="720C55C5"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 xml:space="preserve">World War One would have military innovations like chemical weapons, tanks, </w:t>
      </w:r>
      <w:r w:rsidR="30C19844" w:rsidRPr="30C19844">
        <w:rPr>
          <w:rFonts w:ascii="Arial" w:hAnsi="Arial" w:cs="Arial"/>
          <w:sz w:val="24"/>
          <w:szCs w:val="24"/>
          <w:lang w:val="en-IE"/>
        </w:rPr>
        <w:t xml:space="preserve">aircraft </w:t>
      </w:r>
      <w:r w:rsidRPr="00B517B9">
        <w:rPr>
          <w:rFonts w:ascii="Arial" w:hAnsi="Arial" w:cs="Arial"/>
          <w:sz w:val="24"/>
          <w:szCs w:val="24"/>
          <w:lang w:val="en-IE"/>
        </w:rPr>
        <w:t xml:space="preserve">and </w:t>
      </w:r>
      <w:r w:rsidR="30C19844" w:rsidRPr="30C19844">
        <w:rPr>
          <w:rFonts w:ascii="Arial" w:hAnsi="Arial" w:cs="Arial"/>
          <w:sz w:val="24"/>
          <w:szCs w:val="24"/>
          <w:lang w:val="en-IE"/>
        </w:rPr>
        <w:t xml:space="preserve">the </w:t>
      </w:r>
      <w:r w:rsidRPr="00B517B9">
        <w:rPr>
          <w:rFonts w:ascii="Arial" w:hAnsi="Arial" w:cs="Arial"/>
          <w:sz w:val="24"/>
          <w:szCs w:val="24"/>
          <w:lang w:val="en-IE"/>
        </w:rPr>
        <w:t xml:space="preserve">machine gun. </w:t>
      </w:r>
      <w:r w:rsidR="0D24325A" w:rsidRPr="0D24325A">
        <w:rPr>
          <w:rFonts w:ascii="Arial" w:hAnsi="Arial" w:cs="Arial"/>
          <w:sz w:val="24"/>
          <w:szCs w:val="24"/>
          <w:lang w:val="en-IE"/>
        </w:rPr>
        <w:t>While</w:t>
      </w:r>
      <w:r w:rsidRPr="00B517B9">
        <w:rPr>
          <w:rFonts w:ascii="Arial" w:hAnsi="Arial" w:cs="Arial"/>
          <w:sz w:val="24"/>
          <w:szCs w:val="24"/>
          <w:lang w:val="en-IE"/>
        </w:rPr>
        <w:t xml:space="preserve"> at sea a new menace begun to impact trade, U-boat. The submarines of World War One bear little resemblance to the submarines of today. </w:t>
      </w:r>
      <w:r w:rsidR="0D24325A" w:rsidRPr="0D24325A">
        <w:rPr>
          <w:rFonts w:ascii="Arial" w:hAnsi="Arial" w:cs="Arial"/>
          <w:sz w:val="24"/>
          <w:szCs w:val="24"/>
          <w:lang w:val="en-IE"/>
        </w:rPr>
        <w:t>However, these</w:t>
      </w:r>
      <w:r w:rsidRPr="00B517B9">
        <w:rPr>
          <w:rFonts w:ascii="Arial" w:hAnsi="Arial" w:cs="Arial"/>
          <w:sz w:val="24"/>
          <w:szCs w:val="24"/>
          <w:lang w:val="en-IE"/>
        </w:rPr>
        <w:t xml:space="preserve"> early submersibles were still hard to spot and were lethal to trade vessels.</w:t>
      </w:r>
    </w:p>
    <w:p w14:paraId="2542E302" w14:textId="24B59A1B"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 xml:space="preserve">The British Empire found it could no longer reliably </w:t>
      </w:r>
      <w:r w:rsidR="007C0B82">
        <w:rPr>
          <w:rFonts w:ascii="Arial" w:hAnsi="Arial" w:cs="Arial"/>
          <w:sz w:val="24"/>
          <w:szCs w:val="24"/>
          <w:lang w:val="en-IE"/>
        </w:rPr>
        <w:t>depend</w:t>
      </w:r>
      <w:r w:rsidRPr="00B517B9">
        <w:rPr>
          <w:rFonts w:ascii="Arial" w:hAnsi="Arial" w:cs="Arial"/>
          <w:sz w:val="24"/>
          <w:szCs w:val="24"/>
          <w:lang w:val="en-IE"/>
        </w:rPr>
        <w:t xml:space="preserve"> on its international colonies for supplies. Australia, New Zealand, and South Africa had become important agricultural components in the British economic system. The reduced access to their goods</w:t>
      </w:r>
      <w:r w:rsidR="007C0B82">
        <w:rPr>
          <w:rFonts w:ascii="Arial" w:hAnsi="Arial" w:cs="Arial"/>
          <w:sz w:val="24"/>
          <w:szCs w:val="24"/>
          <w:lang w:val="en-IE"/>
        </w:rPr>
        <w:t>,</w:t>
      </w:r>
      <w:r w:rsidRPr="00B517B9">
        <w:rPr>
          <w:rFonts w:ascii="Arial" w:hAnsi="Arial" w:cs="Arial"/>
          <w:sz w:val="24"/>
          <w:szCs w:val="24"/>
          <w:lang w:val="en-IE"/>
        </w:rPr>
        <w:t xml:space="preserve"> increased prices across the United Kingdom. The reduction in the number of farmers due to deployment on the front lines also reduced the agricultural output of England. With the increase in demand to feed the troops in the trenches on the Western Front prices rose. </w:t>
      </w:r>
      <w:r w:rsidR="00E12053">
        <w:rPr>
          <w:rStyle w:val="FootnoteReference"/>
          <w:rFonts w:ascii="Arial" w:hAnsi="Arial" w:cs="Arial"/>
          <w:sz w:val="24"/>
          <w:szCs w:val="24"/>
          <w:lang w:val="en-IE"/>
        </w:rPr>
        <w:footnoteReference w:id="83"/>
      </w:r>
    </w:p>
    <w:p w14:paraId="120B7927" w14:textId="2115F657"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 xml:space="preserve">This was a boon for the Irish farmer. The prices for animal meats and dairy products rose significantly. On average the prices for Irish agricultural produce roughly doubled during the course of the war even when factoring the increase in the costs of manual </w:t>
      </w:r>
      <w:r w:rsidR="007C0B82">
        <w:rPr>
          <w:rFonts w:ascii="Arial" w:hAnsi="Arial" w:cs="Arial"/>
          <w:sz w:val="24"/>
          <w:szCs w:val="24"/>
          <w:lang w:val="en-IE"/>
        </w:rPr>
        <w:t>labour</w:t>
      </w:r>
      <w:r w:rsidRPr="00B517B9">
        <w:rPr>
          <w:rFonts w:ascii="Arial" w:hAnsi="Arial" w:cs="Arial"/>
          <w:sz w:val="24"/>
          <w:szCs w:val="24"/>
          <w:lang w:val="en-IE"/>
        </w:rPr>
        <w:t xml:space="preserve"> and raw materials. The Irish farmer was one of only </w:t>
      </w:r>
      <w:r w:rsidR="007C0B82">
        <w:rPr>
          <w:rFonts w:ascii="Arial" w:hAnsi="Arial" w:cs="Arial"/>
          <w:sz w:val="24"/>
          <w:szCs w:val="24"/>
          <w:lang w:val="en-IE"/>
        </w:rPr>
        <w:t>cohort</w:t>
      </w:r>
      <w:r w:rsidR="007C0B82" w:rsidRPr="00B517B9">
        <w:rPr>
          <w:rFonts w:ascii="Arial" w:hAnsi="Arial" w:cs="Arial"/>
          <w:sz w:val="24"/>
          <w:szCs w:val="24"/>
          <w:lang w:val="en-IE"/>
        </w:rPr>
        <w:t xml:space="preserve"> </w:t>
      </w:r>
      <w:r w:rsidRPr="00B517B9">
        <w:rPr>
          <w:rFonts w:ascii="Arial" w:hAnsi="Arial" w:cs="Arial"/>
          <w:sz w:val="24"/>
          <w:szCs w:val="24"/>
          <w:lang w:val="en-IE"/>
        </w:rPr>
        <w:t xml:space="preserve">to benefit from the outbreak of war. The poet </w:t>
      </w:r>
      <w:r w:rsidRPr="00B517B9">
        <w:rPr>
          <w:rFonts w:ascii="Arial" w:hAnsi="Arial" w:cs="Arial"/>
          <w:sz w:val="24"/>
          <w:szCs w:val="24"/>
          <w:lang w:val="en-IE"/>
        </w:rPr>
        <w:lastRenderedPageBreak/>
        <w:t>Patrick Kavanagh wrote in his autobiography The Green Fool: “the price of foreign produce had soared everyone was in good humour they had money in every pocket”</w:t>
      </w:r>
      <w:r w:rsidR="00E12053">
        <w:rPr>
          <w:rStyle w:val="FootnoteReference"/>
          <w:rFonts w:ascii="Arial" w:hAnsi="Arial" w:cs="Arial"/>
          <w:sz w:val="24"/>
          <w:szCs w:val="24"/>
          <w:lang w:val="en-IE"/>
        </w:rPr>
        <w:footnoteReference w:id="84"/>
      </w:r>
    </w:p>
    <w:p w14:paraId="01FFDAD3" w14:textId="5D204AD7" w:rsidR="004556F7" w:rsidRDefault="004556F7" w:rsidP="00FC281F">
      <w:pPr>
        <w:pStyle w:val="Heading1"/>
        <w:rPr>
          <w:lang w:val="en-IE"/>
        </w:rPr>
      </w:pPr>
      <w:bookmarkStart w:id="25" w:name="_Toc210314921"/>
      <w:r w:rsidRPr="00B517B9">
        <w:rPr>
          <w:lang w:val="en-IE"/>
        </w:rPr>
        <w:t>Economic effect of World War One</w:t>
      </w:r>
      <w:r w:rsidR="007C64F1">
        <w:rPr>
          <w:lang w:val="en-IE"/>
        </w:rPr>
        <w:t>:</w:t>
      </w:r>
      <w:r w:rsidRPr="00B517B9">
        <w:rPr>
          <w:lang w:val="en-IE"/>
        </w:rPr>
        <w:t xml:space="preserve"> </w:t>
      </w:r>
      <w:r w:rsidR="00AA42F4">
        <w:rPr>
          <w:lang w:val="en-IE"/>
        </w:rPr>
        <w:t>Limerick</w:t>
      </w:r>
      <w:r w:rsidRPr="00B517B9">
        <w:rPr>
          <w:lang w:val="en-IE"/>
        </w:rPr>
        <w:t xml:space="preserve"> and the Condensed Milk Company</w:t>
      </w:r>
      <w:bookmarkEnd w:id="25"/>
    </w:p>
    <w:p w14:paraId="73A0E03B" w14:textId="77777777" w:rsidR="00FC281F" w:rsidRPr="00FC281F" w:rsidRDefault="00FC281F" w:rsidP="00FC281F">
      <w:pPr>
        <w:rPr>
          <w:lang w:val="en-IE"/>
        </w:rPr>
      </w:pPr>
    </w:p>
    <w:p w14:paraId="5D339433" w14:textId="7BD41B60"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Ireland was not unaffected by the German Empire’s submarine warfare. It removed access to many foreign imports.  In the decades leading up to the war</w:t>
      </w:r>
      <w:r w:rsidR="4DF9A26E" w:rsidRPr="4DF9A26E">
        <w:rPr>
          <w:rFonts w:ascii="Arial" w:hAnsi="Arial" w:cs="Arial"/>
          <w:sz w:val="24"/>
          <w:szCs w:val="24"/>
          <w:lang w:val="en-IE"/>
        </w:rPr>
        <w:t>,</w:t>
      </w:r>
      <w:r w:rsidRPr="00B517B9">
        <w:rPr>
          <w:rFonts w:ascii="Arial" w:hAnsi="Arial" w:cs="Arial"/>
          <w:sz w:val="24"/>
          <w:szCs w:val="24"/>
          <w:lang w:val="en-IE"/>
        </w:rPr>
        <w:t xml:space="preserve"> like many countries in Europe, a lot of what was consumed in Ireland was imported.</w:t>
      </w:r>
    </w:p>
    <w:p w14:paraId="1EC949DD" w14:textId="117DB0AF"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 xml:space="preserve">Upon the beginning of the war the Department of Agriculture and Technical Instruction (DATI) began to educate farmers on the dangers of selling off all their breeding stock at the beginning of the war. The high prices at the beginning of the war were very attractive and many farmers sold a large share of their cattle. The dramatic increase in agricultural prices affected the consumers within Ireland. In </w:t>
      </w:r>
      <w:r w:rsidR="00AA42F4">
        <w:rPr>
          <w:rFonts w:ascii="Arial" w:hAnsi="Arial" w:cs="Arial"/>
          <w:sz w:val="24"/>
          <w:szCs w:val="24"/>
          <w:lang w:val="en-IE"/>
        </w:rPr>
        <w:t>Limerick</w:t>
      </w:r>
      <w:r w:rsidRPr="00B517B9">
        <w:rPr>
          <w:rFonts w:ascii="Arial" w:hAnsi="Arial" w:cs="Arial"/>
          <w:sz w:val="24"/>
          <w:szCs w:val="24"/>
          <w:lang w:val="en-IE"/>
        </w:rPr>
        <w:t xml:space="preserve"> in 1915, calves which would have sold at 33 shillings we're now selling as much as four or five pounds.</w:t>
      </w:r>
      <w:r w:rsidR="004B7BD1">
        <w:rPr>
          <w:rStyle w:val="FootnoteReference"/>
          <w:rFonts w:ascii="Arial" w:hAnsi="Arial" w:cs="Arial"/>
          <w:sz w:val="24"/>
          <w:szCs w:val="24"/>
          <w:lang w:val="en-IE"/>
        </w:rPr>
        <w:footnoteReference w:id="85"/>
      </w:r>
    </w:p>
    <w:p w14:paraId="057C6BC0" w14:textId="4AC256E4"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The farmers were seeing immediate financial benefit from the conflict, but consumers were not able to match the high prices the British Army were able to pay. T</w:t>
      </w:r>
      <w:r w:rsidR="004556F7" w:rsidRPr="00B517B9">
        <w:rPr>
          <w:rFonts w:ascii="Arial" w:hAnsi="Arial" w:cs="Arial"/>
          <w:sz w:val="24"/>
          <w:szCs w:val="24"/>
          <w:lang w:val="en-IE"/>
        </w:rPr>
        <w:t>h</w:t>
      </w:r>
      <w:r w:rsidRPr="00B517B9">
        <w:rPr>
          <w:rFonts w:ascii="Arial" w:hAnsi="Arial" w:cs="Arial"/>
          <w:sz w:val="24"/>
          <w:szCs w:val="24"/>
          <w:lang w:val="en-IE"/>
        </w:rPr>
        <w:t>is led to a</w:t>
      </w:r>
      <w:r w:rsidR="00865045">
        <w:rPr>
          <w:rFonts w:ascii="Arial" w:hAnsi="Arial" w:cs="Arial"/>
          <w:sz w:val="24"/>
          <w:szCs w:val="24"/>
          <w:lang w:val="en-IE"/>
        </w:rPr>
        <w:t xml:space="preserve"> </w:t>
      </w:r>
      <w:r w:rsidR="00072556">
        <w:rPr>
          <w:rFonts w:ascii="Arial" w:hAnsi="Arial" w:cs="Arial"/>
          <w:sz w:val="24"/>
          <w:szCs w:val="24"/>
          <w:lang w:val="en-IE"/>
        </w:rPr>
        <w:t>public</w:t>
      </w:r>
      <w:r w:rsidRPr="00B517B9">
        <w:rPr>
          <w:rFonts w:ascii="Arial" w:hAnsi="Arial" w:cs="Arial"/>
          <w:sz w:val="24"/>
          <w:szCs w:val="24"/>
          <w:lang w:val="en-IE"/>
        </w:rPr>
        <w:t xml:space="preserve"> backlash </w:t>
      </w:r>
      <w:r w:rsidR="00865045">
        <w:rPr>
          <w:rFonts w:ascii="Arial" w:hAnsi="Arial" w:cs="Arial"/>
          <w:sz w:val="24"/>
          <w:szCs w:val="24"/>
          <w:lang w:val="en-IE"/>
        </w:rPr>
        <w:t>against</w:t>
      </w:r>
      <w:r w:rsidR="00865045" w:rsidRPr="00B517B9">
        <w:rPr>
          <w:rFonts w:ascii="Arial" w:hAnsi="Arial" w:cs="Arial"/>
          <w:sz w:val="24"/>
          <w:szCs w:val="24"/>
          <w:lang w:val="en-IE"/>
        </w:rPr>
        <w:t xml:space="preserve"> </w:t>
      </w:r>
      <w:r w:rsidRPr="00B517B9">
        <w:rPr>
          <w:rFonts w:ascii="Arial" w:hAnsi="Arial" w:cs="Arial"/>
          <w:sz w:val="24"/>
          <w:szCs w:val="24"/>
          <w:lang w:val="en-IE"/>
        </w:rPr>
        <w:t>the farmers who were accused of profiteering.</w:t>
      </w:r>
      <w:r w:rsidR="00AF5868">
        <w:rPr>
          <w:rFonts w:ascii="Arial" w:hAnsi="Arial" w:cs="Arial"/>
          <w:sz w:val="24"/>
          <w:szCs w:val="24"/>
          <w:lang w:val="en-IE"/>
        </w:rPr>
        <w:t xml:space="preserve"> </w:t>
      </w:r>
      <w:r w:rsidRPr="00B517B9">
        <w:rPr>
          <w:rFonts w:ascii="Arial" w:hAnsi="Arial" w:cs="Arial"/>
          <w:sz w:val="24"/>
          <w:szCs w:val="24"/>
          <w:lang w:val="en-IE"/>
        </w:rPr>
        <w:t>It is interesting to explore this concept of a disconnect between the farmers and milk producers and their consumers. In the face of these rising prices, the population may have seen the dairy industry as exploitive or predatory.</w:t>
      </w:r>
      <w:r w:rsidR="00AF5868">
        <w:rPr>
          <w:rStyle w:val="FootnoteReference"/>
          <w:rFonts w:ascii="Arial" w:hAnsi="Arial" w:cs="Arial"/>
          <w:sz w:val="24"/>
          <w:szCs w:val="24"/>
          <w:lang w:val="en-IE"/>
        </w:rPr>
        <w:footnoteReference w:id="86"/>
      </w:r>
    </w:p>
    <w:p w14:paraId="113E4BB7" w14:textId="1E3D35D5" w:rsidR="000946C9" w:rsidRPr="00B517B9" w:rsidRDefault="003F3229" w:rsidP="004556F7">
      <w:pPr>
        <w:spacing w:line="276" w:lineRule="auto"/>
        <w:rPr>
          <w:rFonts w:ascii="Arial" w:hAnsi="Arial" w:cs="Arial"/>
          <w:sz w:val="24"/>
          <w:szCs w:val="24"/>
          <w:lang w:val="en-IE"/>
        </w:rPr>
      </w:pPr>
      <w:r>
        <w:rPr>
          <w:rFonts w:ascii="Arial" w:hAnsi="Arial" w:cs="Arial"/>
          <w:sz w:val="24"/>
          <w:szCs w:val="24"/>
          <w:lang w:val="en-IE"/>
        </w:rPr>
        <w:t xml:space="preserve">We </w:t>
      </w:r>
      <w:r w:rsidR="000946C9" w:rsidRPr="00B517B9">
        <w:rPr>
          <w:rFonts w:ascii="Arial" w:hAnsi="Arial" w:cs="Arial"/>
          <w:sz w:val="24"/>
          <w:szCs w:val="24"/>
          <w:lang w:val="en-IE"/>
        </w:rPr>
        <w:t xml:space="preserve">will later explore how the Condensed Milk Company will suffer from frequent strikes and </w:t>
      </w:r>
      <w:r>
        <w:rPr>
          <w:rFonts w:ascii="Arial" w:hAnsi="Arial" w:cs="Arial"/>
          <w:sz w:val="24"/>
          <w:szCs w:val="24"/>
          <w:lang w:val="en-IE"/>
        </w:rPr>
        <w:t xml:space="preserve">deliberate </w:t>
      </w:r>
      <w:r w:rsidR="000946C9" w:rsidRPr="00B517B9">
        <w:rPr>
          <w:rFonts w:ascii="Arial" w:hAnsi="Arial" w:cs="Arial"/>
          <w:sz w:val="24"/>
          <w:szCs w:val="24"/>
          <w:lang w:val="en-IE"/>
        </w:rPr>
        <w:t>damage to property during the Irish war of independence. I wonder if animosity towards dairy producers over this period was later expressed in the post war era.</w:t>
      </w:r>
    </w:p>
    <w:p w14:paraId="1DEB7058" w14:textId="4D73130F"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 xml:space="preserve">As the war began in 1914, there was a concerted effort to turn some of the pastureland into tillage to help make up for the food deficit caused by the inability of the Irish government to import as much food as before. This was the direct result of the submarine warfare undertaken by the German empire and it had great initial success. A combined effort by government ministers and the DATI had great swaths of land was converted from pasture to tillage. </w:t>
      </w:r>
    </w:p>
    <w:p w14:paraId="2A57F2DF" w14:textId="1C8F6567"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 xml:space="preserve">This was possible due to the fact many cows have been sold in 1914-1915 due to the high prices offered by the British. This meant a lot of </w:t>
      </w:r>
      <w:r w:rsidR="040BD0C1" w:rsidRPr="040BD0C1">
        <w:rPr>
          <w:rFonts w:ascii="Arial" w:hAnsi="Arial" w:cs="Arial"/>
          <w:sz w:val="24"/>
          <w:szCs w:val="24"/>
          <w:lang w:val="en-IE"/>
        </w:rPr>
        <w:t>pasturelands</w:t>
      </w:r>
      <w:r w:rsidRPr="00B517B9">
        <w:rPr>
          <w:rFonts w:ascii="Arial" w:hAnsi="Arial" w:cs="Arial"/>
          <w:sz w:val="24"/>
          <w:szCs w:val="24"/>
          <w:lang w:val="en-IE"/>
        </w:rPr>
        <w:t xml:space="preserve"> had no cows and was open for </w:t>
      </w:r>
      <w:r w:rsidRPr="00B517B9">
        <w:rPr>
          <w:rFonts w:ascii="Arial" w:hAnsi="Arial" w:cs="Arial"/>
          <w:sz w:val="24"/>
          <w:szCs w:val="24"/>
          <w:lang w:val="en-IE"/>
        </w:rPr>
        <w:lastRenderedPageBreak/>
        <w:t xml:space="preserve">tillage. The </w:t>
      </w:r>
      <w:r w:rsidR="00AA42F4">
        <w:rPr>
          <w:rFonts w:ascii="Arial" w:hAnsi="Arial" w:cs="Arial"/>
          <w:sz w:val="24"/>
          <w:szCs w:val="24"/>
          <w:lang w:val="en-IE"/>
        </w:rPr>
        <w:t>Limerick</w:t>
      </w:r>
      <w:r w:rsidRPr="00B517B9">
        <w:rPr>
          <w:rFonts w:ascii="Arial" w:hAnsi="Arial" w:cs="Arial"/>
          <w:sz w:val="24"/>
          <w:szCs w:val="24"/>
          <w:lang w:val="en-IE"/>
        </w:rPr>
        <w:t xml:space="preserve"> County Committee of Agricultural Technical Instruction noted that in West </w:t>
      </w:r>
      <w:r w:rsidR="00AA42F4">
        <w:rPr>
          <w:rFonts w:ascii="Arial" w:hAnsi="Arial" w:cs="Arial"/>
          <w:sz w:val="24"/>
          <w:szCs w:val="24"/>
          <w:lang w:val="en-IE"/>
        </w:rPr>
        <w:t>Limerick</w:t>
      </w:r>
      <w:r w:rsidRPr="00B517B9">
        <w:rPr>
          <w:rFonts w:ascii="Arial" w:hAnsi="Arial" w:cs="Arial"/>
          <w:sz w:val="24"/>
          <w:szCs w:val="24"/>
          <w:lang w:val="en-IE"/>
        </w:rPr>
        <w:t xml:space="preserve"> there was ten times the amount of wheat produced in 1914 compared to 1913. Similar trends can be seen in East </w:t>
      </w:r>
      <w:r w:rsidR="00AA42F4">
        <w:rPr>
          <w:rFonts w:ascii="Arial" w:hAnsi="Arial" w:cs="Arial"/>
          <w:sz w:val="24"/>
          <w:szCs w:val="24"/>
          <w:lang w:val="en-IE"/>
        </w:rPr>
        <w:t>Limerick</w:t>
      </w:r>
      <w:r w:rsidRPr="00B517B9">
        <w:rPr>
          <w:rFonts w:ascii="Arial" w:hAnsi="Arial" w:cs="Arial"/>
          <w:sz w:val="24"/>
          <w:szCs w:val="24"/>
          <w:lang w:val="en-IE"/>
        </w:rPr>
        <w:t xml:space="preserve"> in which five times more wheat was sold compared to 1913 and this was repeated across the country.</w:t>
      </w:r>
      <w:r w:rsidR="004B7BD1">
        <w:rPr>
          <w:rStyle w:val="FootnoteReference"/>
          <w:rFonts w:ascii="Arial" w:hAnsi="Arial" w:cs="Arial"/>
          <w:sz w:val="24"/>
          <w:szCs w:val="24"/>
          <w:lang w:val="en-IE"/>
        </w:rPr>
        <w:footnoteReference w:id="87"/>
      </w:r>
    </w:p>
    <w:p w14:paraId="0B0D2D81" w14:textId="4FFC8DDB"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 xml:space="preserve">The </w:t>
      </w:r>
      <w:r w:rsidR="00865045">
        <w:rPr>
          <w:rFonts w:ascii="Arial" w:hAnsi="Arial" w:cs="Arial"/>
          <w:sz w:val="24"/>
          <w:szCs w:val="24"/>
          <w:lang w:val="en-IE"/>
        </w:rPr>
        <w:t xml:space="preserve">large </w:t>
      </w:r>
      <w:r w:rsidRPr="00B517B9">
        <w:rPr>
          <w:rFonts w:ascii="Arial" w:hAnsi="Arial" w:cs="Arial"/>
          <w:sz w:val="24"/>
          <w:szCs w:val="24"/>
          <w:lang w:val="en-IE"/>
        </w:rPr>
        <w:t xml:space="preserve">number of cattle sold in the early years of 1914 also lead to the underperformance of the Irish butter industry. The Irish butter industry was still comprised </w:t>
      </w:r>
      <w:r w:rsidR="00865045" w:rsidRPr="00B517B9">
        <w:rPr>
          <w:rFonts w:ascii="Arial" w:hAnsi="Arial" w:cs="Arial"/>
          <w:sz w:val="24"/>
          <w:szCs w:val="24"/>
          <w:lang w:val="en-IE"/>
        </w:rPr>
        <w:t>m</w:t>
      </w:r>
      <w:r w:rsidR="00865045">
        <w:rPr>
          <w:rFonts w:ascii="Arial" w:hAnsi="Arial" w:cs="Arial"/>
          <w:sz w:val="24"/>
          <w:szCs w:val="24"/>
          <w:lang w:val="en-IE"/>
        </w:rPr>
        <w:t>ainly of</w:t>
      </w:r>
      <w:r w:rsidR="00865045" w:rsidRPr="00B517B9">
        <w:rPr>
          <w:rFonts w:ascii="Arial" w:hAnsi="Arial" w:cs="Arial"/>
          <w:sz w:val="24"/>
          <w:szCs w:val="24"/>
          <w:lang w:val="en-IE"/>
        </w:rPr>
        <w:t xml:space="preserve"> </w:t>
      </w:r>
      <w:r w:rsidRPr="00B517B9">
        <w:rPr>
          <w:rFonts w:ascii="Arial" w:hAnsi="Arial" w:cs="Arial"/>
          <w:sz w:val="24"/>
          <w:szCs w:val="24"/>
          <w:lang w:val="en-IE"/>
        </w:rPr>
        <w:t xml:space="preserve">individual farmers and co-operatives and British army suppliers often complained about dirty or </w:t>
      </w:r>
      <w:r w:rsidR="004556F7" w:rsidRPr="00B517B9">
        <w:rPr>
          <w:rFonts w:ascii="Arial" w:hAnsi="Arial" w:cs="Arial"/>
          <w:sz w:val="24"/>
          <w:szCs w:val="24"/>
          <w:lang w:val="en-IE"/>
        </w:rPr>
        <w:t>low-quality</w:t>
      </w:r>
      <w:r w:rsidRPr="00B517B9">
        <w:rPr>
          <w:rFonts w:ascii="Arial" w:hAnsi="Arial" w:cs="Arial"/>
          <w:sz w:val="24"/>
          <w:szCs w:val="24"/>
          <w:lang w:val="en-IE"/>
        </w:rPr>
        <w:t xml:space="preserve"> butter arriving in England.</w:t>
      </w:r>
      <w:r w:rsidR="004B7BD1">
        <w:rPr>
          <w:rStyle w:val="FootnoteReference"/>
          <w:rFonts w:ascii="Arial" w:hAnsi="Arial" w:cs="Arial"/>
          <w:sz w:val="24"/>
          <w:szCs w:val="24"/>
          <w:lang w:val="en-IE"/>
        </w:rPr>
        <w:footnoteReference w:id="88"/>
      </w:r>
    </w:p>
    <w:p w14:paraId="13977533" w14:textId="26611E80"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DATI informed farmers that their actions</w:t>
      </w:r>
      <w:r w:rsidR="00865045">
        <w:rPr>
          <w:rFonts w:ascii="Arial" w:hAnsi="Arial" w:cs="Arial"/>
          <w:sz w:val="24"/>
          <w:szCs w:val="24"/>
          <w:lang w:val="en-IE"/>
        </w:rPr>
        <w:t xml:space="preserve"> in selling poor quality produce</w:t>
      </w:r>
      <w:r w:rsidRPr="00B517B9">
        <w:rPr>
          <w:rFonts w:ascii="Arial" w:hAnsi="Arial" w:cs="Arial"/>
          <w:sz w:val="24"/>
          <w:szCs w:val="24"/>
          <w:lang w:val="en-IE"/>
        </w:rPr>
        <w:t xml:space="preserve"> would overtime damage their ability to access the English market. This behaviour of unscrupulous farmers sending bad agricultural produce extended to poultry, with many gone-off eggs being shipped to the front lines, reflecting very poorly on </w:t>
      </w:r>
      <w:r w:rsidR="00AA42F4">
        <w:rPr>
          <w:rFonts w:ascii="Arial" w:hAnsi="Arial" w:cs="Arial"/>
          <w:sz w:val="24"/>
          <w:szCs w:val="24"/>
          <w:lang w:val="en-IE"/>
        </w:rPr>
        <w:t>Limerick</w:t>
      </w:r>
      <w:r w:rsidRPr="00B517B9">
        <w:rPr>
          <w:rFonts w:ascii="Arial" w:hAnsi="Arial" w:cs="Arial"/>
          <w:sz w:val="24"/>
          <w:szCs w:val="24"/>
          <w:lang w:val="en-IE"/>
        </w:rPr>
        <w:t>.</w:t>
      </w:r>
      <w:r w:rsidR="003F3229">
        <w:rPr>
          <w:rStyle w:val="FootnoteReference"/>
          <w:rFonts w:ascii="Arial" w:hAnsi="Arial" w:cs="Arial"/>
          <w:sz w:val="24"/>
          <w:szCs w:val="24"/>
          <w:lang w:val="en-IE"/>
        </w:rPr>
        <w:footnoteReference w:id="89"/>
      </w:r>
    </w:p>
    <w:p w14:paraId="3477D602" w14:textId="1CFE55EB"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 xml:space="preserve">The return of tillage increased the demand for </w:t>
      </w:r>
      <w:r w:rsidR="00865045">
        <w:rPr>
          <w:rFonts w:ascii="Arial" w:hAnsi="Arial" w:cs="Arial"/>
          <w:sz w:val="24"/>
          <w:szCs w:val="24"/>
          <w:lang w:val="en-IE"/>
        </w:rPr>
        <w:t>l</w:t>
      </w:r>
      <w:r w:rsidR="007C0B82">
        <w:rPr>
          <w:rFonts w:ascii="Arial" w:hAnsi="Arial" w:cs="Arial"/>
          <w:sz w:val="24"/>
          <w:szCs w:val="24"/>
          <w:lang w:val="en-IE"/>
        </w:rPr>
        <w:t>abour</w:t>
      </w:r>
      <w:r w:rsidRPr="00B517B9">
        <w:rPr>
          <w:rFonts w:ascii="Arial" w:hAnsi="Arial" w:cs="Arial"/>
          <w:sz w:val="24"/>
          <w:szCs w:val="24"/>
          <w:lang w:val="en-IE"/>
        </w:rPr>
        <w:t xml:space="preserve">. Tillage was far more manpower intensive and while a number of schemes were put in place to attract farm </w:t>
      </w:r>
      <w:r w:rsidR="007C0B82">
        <w:rPr>
          <w:rFonts w:ascii="Arial" w:hAnsi="Arial" w:cs="Arial"/>
          <w:sz w:val="24"/>
          <w:szCs w:val="24"/>
          <w:lang w:val="en-IE"/>
        </w:rPr>
        <w:t>labour</w:t>
      </w:r>
      <w:r w:rsidRPr="00B517B9">
        <w:rPr>
          <w:rFonts w:ascii="Arial" w:hAnsi="Arial" w:cs="Arial"/>
          <w:sz w:val="24"/>
          <w:szCs w:val="24"/>
          <w:lang w:val="en-IE"/>
        </w:rPr>
        <w:t>ers, they were not overly successful.</w:t>
      </w:r>
      <w:r w:rsidR="003F3229">
        <w:rPr>
          <w:rStyle w:val="FootnoteReference"/>
          <w:rFonts w:ascii="Arial" w:hAnsi="Arial" w:cs="Arial"/>
          <w:sz w:val="24"/>
          <w:szCs w:val="24"/>
          <w:lang w:val="en-IE"/>
        </w:rPr>
        <w:footnoteReference w:id="90"/>
      </w:r>
    </w:p>
    <w:p w14:paraId="7459D235" w14:textId="4CB488BA"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 xml:space="preserve">By summer 1915 the amount of land under tillage in the </w:t>
      </w:r>
      <w:r w:rsidR="00AA42F4">
        <w:rPr>
          <w:rFonts w:ascii="Arial" w:hAnsi="Arial" w:cs="Arial"/>
          <w:sz w:val="24"/>
          <w:szCs w:val="24"/>
          <w:lang w:val="en-IE"/>
        </w:rPr>
        <w:t>Limerick</w:t>
      </w:r>
      <w:r w:rsidRPr="00B517B9">
        <w:rPr>
          <w:rFonts w:ascii="Arial" w:hAnsi="Arial" w:cs="Arial"/>
          <w:sz w:val="24"/>
          <w:szCs w:val="24"/>
          <w:lang w:val="en-IE"/>
        </w:rPr>
        <w:t xml:space="preserve"> area was 83,000 acres greater than in 1914. While in </w:t>
      </w:r>
      <w:r w:rsidR="00AA42F4">
        <w:rPr>
          <w:rFonts w:ascii="Arial" w:hAnsi="Arial" w:cs="Arial"/>
          <w:sz w:val="24"/>
          <w:szCs w:val="24"/>
          <w:lang w:val="en-IE"/>
        </w:rPr>
        <w:t>Limerick</w:t>
      </w:r>
      <w:r w:rsidRPr="00B517B9">
        <w:rPr>
          <w:rFonts w:ascii="Arial" w:hAnsi="Arial" w:cs="Arial"/>
          <w:sz w:val="24"/>
          <w:szCs w:val="24"/>
          <w:lang w:val="en-IE"/>
        </w:rPr>
        <w:t xml:space="preserve"> the amount of tillage increased year on year, nationwide by 1916 the overall acreage under tillage had actually decreased compared to 1915 numbers. As the war entered its third year, the lack of access to international goods began to severely affect the Irish economy, food and fuel became scarcer as the winter of 1916 to 1917 was especially harsh.</w:t>
      </w:r>
      <w:r w:rsidR="004B7BD1">
        <w:rPr>
          <w:rStyle w:val="FootnoteReference"/>
          <w:rFonts w:ascii="Arial" w:hAnsi="Arial" w:cs="Arial"/>
          <w:sz w:val="24"/>
          <w:szCs w:val="24"/>
          <w:lang w:val="en-IE"/>
        </w:rPr>
        <w:footnoteReference w:id="91"/>
      </w:r>
    </w:p>
    <w:p w14:paraId="34E22009" w14:textId="5197DA19"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 xml:space="preserve">Feeling the pressure under these intense circumstances, the British government Introduce the Defence of The Realm Act which forced large farm owners to create tillage. The most impactful part of the bill was for every landowner who owned 10 or more acres of land would have to </w:t>
      </w:r>
      <w:r w:rsidRPr="00B517B9">
        <w:rPr>
          <w:rFonts w:ascii="Arial" w:hAnsi="Arial" w:cs="Arial"/>
          <w:sz w:val="24"/>
          <w:szCs w:val="24"/>
          <w:lang w:val="en-IE"/>
        </w:rPr>
        <w:lastRenderedPageBreak/>
        <w:t>increase their tillage output by 10%. With the Corn Production Act Of 1917, price controls were also put in place and controlled where crops could be exported.</w:t>
      </w:r>
      <w:r w:rsidR="004B7BD1">
        <w:rPr>
          <w:rStyle w:val="FootnoteReference"/>
          <w:rFonts w:ascii="Arial" w:hAnsi="Arial" w:cs="Arial"/>
          <w:sz w:val="24"/>
          <w:szCs w:val="24"/>
          <w:lang w:val="en-IE"/>
        </w:rPr>
        <w:footnoteReference w:id="92"/>
      </w:r>
    </w:p>
    <w:p w14:paraId="7E8DDD3C" w14:textId="637321DE" w:rsidR="004556F7"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This dramatic increase in the amount of tillage land e</w:t>
      </w:r>
      <w:r w:rsidR="00865045">
        <w:rPr>
          <w:rFonts w:ascii="Arial" w:hAnsi="Arial" w:cs="Arial"/>
          <w:sz w:val="24"/>
          <w:szCs w:val="24"/>
          <w:lang w:val="en-IE"/>
        </w:rPr>
        <w:t>xacerb</w:t>
      </w:r>
      <w:r w:rsidRPr="00B517B9">
        <w:rPr>
          <w:rFonts w:ascii="Arial" w:hAnsi="Arial" w:cs="Arial"/>
          <w:sz w:val="24"/>
          <w:szCs w:val="24"/>
          <w:lang w:val="en-IE"/>
        </w:rPr>
        <w:t>ate</w:t>
      </w:r>
      <w:r w:rsidR="00865045">
        <w:rPr>
          <w:rFonts w:ascii="Arial" w:hAnsi="Arial" w:cs="Arial"/>
          <w:sz w:val="24"/>
          <w:szCs w:val="24"/>
          <w:lang w:val="en-IE"/>
        </w:rPr>
        <w:t>s th</w:t>
      </w:r>
      <w:r w:rsidRPr="00B517B9">
        <w:rPr>
          <w:rFonts w:ascii="Arial" w:hAnsi="Arial" w:cs="Arial"/>
          <w:sz w:val="24"/>
          <w:szCs w:val="24"/>
          <w:lang w:val="en-IE"/>
        </w:rPr>
        <w:t xml:space="preserve">e </w:t>
      </w:r>
      <w:r w:rsidR="007C0B82">
        <w:rPr>
          <w:rFonts w:ascii="Arial" w:hAnsi="Arial" w:cs="Arial"/>
          <w:sz w:val="24"/>
          <w:szCs w:val="24"/>
          <w:lang w:val="en-IE"/>
        </w:rPr>
        <w:t>labour</w:t>
      </w:r>
      <w:r w:rsidRPr="00B517B9">
        <w:rPr>
          <w:rFonts w:ascii="Arial" w:hAnsi="Arial" w:cs="Arial"/>
          <w:sz w:val="24"/>
          <w:szCs w:val="24"/>
          <w:lang w:val="en-IE"/>
        </w:rPr>
        <w:t xml:space="preserve"> shortage and drove up the value of </w:t>
      </w:r>
      <w:r w:rsidR="007C0B82">
        <w:rPr>
          <w:rFonts w:ascii="Arial" w:hAnsi="Arial" w:cs="Arial"/>
          <w:sz w:val="24"/>
          <w:szCs w:val="24"/>
          <w:lang w:val="en-IE"/>
        </w:rPr>
        <w:t>labour</w:t>
      </w:r>
      <w:r w:rsidRPr="00B517B9">
        <w:rPr>
          <w:rFonts w:ascii="Arial" w:hAnsi="Arial" w:cs="Arial"/>
          <w:sz w:val="24"/>
          <w:szCs w:val="24"/>
          <w:lang w:val="en-IE"/>
        </w:rPr>
        <w:t xml:space="preserve">. There was a high demand for </w:t>
      </w:r>
      <w:r w:rsidR="007C0B82">
        <w:rPr>
          <w:rFonts w:ascii="Arial" w:hAnsi="Arial" w:cs="Arial"/>
          <w:sz w:val="24"/>
          <w:szCs w:val="24"/>
          <w:lang w:val="en-IE"/>
        </w:rPr>
        <w:t>labour</w:t>
      </w:r>
      <w:r w:rsidRPr="00B517B9">
        <w:rPr>
          <w:rFonts w:ascii="Arial" w:hAnsi="Arial" w:cs="Arial"/>
          <w:sz w:val="24"/>
          <w:szCs w:val="24"/>
          <w:lang w:val="en-IE"/>
        </w:rPr>
        <w:t xml:space="preserve"> in England, especially in the big cities in military factories. This was in </w:t>
      </w:r>
      <w:r w:rsidR="00865045">
        <w:rPr>
          <w:rFonts w:ascii="Arial" w:hAnsi="Arial" w:cs="Arial"/>
          <w:sz w:val="24"/>
          <w:szCs w:val="24"/>
          <w:lang w:val="en-IE"/>
        </w:rPr>
        <w:t xml:space="preserve">part </w:t>
      </w:r>
      <w:r w:rsidRPr="00B517B9">
        <w:rPr>
          <w:rFonts w:ascii="Arial" w:hAnsi="Arial" w:cs="Arial"/>
          <w:sz w:val="24"/>
          <w:szCs w:val="24"/>
          <w:lang w:val="en-IE"/>
        </w:rPr>
        <w:t xml:space="preserve">due to the large number of young British men being sent to the front lines in France and Belgium. With their </w:t>
      </w:r>
      <w:r w:rsidR="00865045">
        <w:rPr>
          <w:rFonts w:ascii="Arial" w:hAnsi="Arial" w:cs="Arial"/>
          <w:sz w:val="24"/>
          <w:szCs w:val="24"/>
          <w:lang w:val="en-IE"/>
        </w:rPr>
        <w:t>l</w:t>
      </w:r>
      <w:r w:rsidR="007C0B82">
        <w:rPr>
          <w:rFonts w:ascii="Arial" w:hAnsi="Arial" w:cs="Arial"/>
          <w:sz w:val="24"/>
          <w:szCs w:val="24"/>
          <w:lang w:val="en-IE"/>
        </w:rPr>
        <w:t>abour</w:t>
      </w:r>
      <w:r w:rsidRPr="00B517B9">
        <w:rPr>
          <w:rFonts w:ascii="Arial" w:hAnsi="Arial" w:cs="Arial"/>
          <w:sz w:val="24"/>
          <w:szCs w:val="24"/>
          <w:lang w:val="en-IE"/>
        </w:rPr>
        <w:t xml:space="preserve"> now more valuable farmhands across the country began to use their newfound power and what revitalise the Irish </w:t>
      </w:r>
      <w:r w:rsidR="00865045">
        <w:rPr>
          <w:rFonts w:ascii="Arial" w:hAnsi="Arial" w:cs="Arial"/>
          <w:sz w:val="24"/>
          <w:szCs w:val="24"/>
          <w:lang w:val="en-IE"/>
        </w:rPr>
        <w:t>T</w:t>
      </w:r>
      <w:r w:rsidRPr="00B517B9">
        <w:rPr>
          <w:rFonts w:ascii="Arial" w:hAnsi="Arial" w:cs="Arial"/>
          <w:sz w:val="24"/>
          <w:szCs w:val="24"/>
          <w:lang w:val="en-IE"/>
        </w:rPr>
        <w:t xml:space="preserve">ransport and </w:t>
      </w:r>
      <w:r w:rsidR="00865045">
        <w:rPr>
          <w:rFonts w:ascii="Arial" w:hAnsi="Arial" w:cs="Arial"/>
          <w:sz w:val="24"/>
          <w:szCs w:val="24"/>
          <w:lang w:val="en-IE"/>
        </w:rPr>
        <w:t>G</w:t>
      </w:r>
      <w:r w:rsidRPr="00B517B9">
        <w:rPr>
          <w:rFonts w:ascii="Arial" w:hAnsi="Arial" w:cs="Arial"/>
          <w:sz w:val="24"/>
          <w:szCs w:val="24"/>
          <w:lang w:val="en-IE"/>
        </w:rPr>
        <w:t xml:space="preserve">eneral Workers Union. </w:t>
      </w:r>
      <w:r w:rsidR="003F3229">
        <w:rPr>
          <w:rStyle w:val="FootnoteReference"/>
          <w:rFonts w:ascii="Arial" w:hAnsi="Arial" w:cs="Arial"/>
          <w:sz w:val="24"/>
          <w:szCs w:val="24"/>
          <w:lang w:val="en-IE"/>
        </w:rPr>
        <w:footnoteReference w:id="93"/>
      </w:r>
    </w:p>
    <w:p w14:paraId="61F3B895" w14:textId="202BE3A4"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 xml:space="preserve">Condensed Milk Company wages had been competitive pre-war, but now no longer were substantial enough as the war continued. </w:t>
      </w:r>
      <w:r w:rsidR="008D6163">
        <w:rPr>
          <w:rFonts w:ascii="Arial" w:hAnsi="Arial" w:cs="Arial"/>
          <w:sz w:val="24"/>
          <w:szCs w:val="24"/>
          <w:lang w:val="en-IE"/>
        </w:rPr>
        <w:t xml:space="preserve">Jobs in </w:t>
      </w:r>
      <w:r w:rsidRPr="00B517B9">
        <w:rPr>
          <w:rFonts w:ascii="Arial" w:hAnsi="Arial" w:cs="Arial"/>
          <w:sz w:val="24"/>
          <w:szCs w:val="24"/>
          <w:lang w:val="en-IE"/>
        </w:rPr>
        <w:t>England</w:t>
      </w:r>
      <w:r w:rsidR="008D6163">
        <w:rPr>
          <w:rFonts w:ascii="Arial" w:hAnsi="Arial" w:cs="Arial"/>
          <w:sz w:val="24"/>
          <w:szCs w:val="24"/>
          <w:lang w:val="en-IE"/>
        </w:rPr>
        <w:t xml:space="preserve"> was a pull factors for young men and</w:t>
      </w:r>
      <w:r w:rsidRPr="00B517B9">
        <w:rPr>
          <w:rFonts w:ascii="Arial" w:hAnsi="Arial" w:cs="Arial"/>
          <w:sz w:val="24"/>
          <w:szCs w:val="24"/>
          <w:lang w:val="en-IE"/>
        </w:rPr>
        <w:t xml:space="preserve"> the wages these jobs advertised w</w:t>
      </w:r>
      <w:r w:rsidR="008D6163">
        <w:rPr>
          <w:rFonts w:ascii="Arial" w:hAnsi="Arial" w:cs="Arial"/>
          <w:sz w:val="24"/>
          <w:szCs w:val="24"/>
          <w:lang w:val="en-IE"/>
        </w:rPr>
        <w:t>ere</w:t>
      </w:r>
      <w:r w:rsidRPr="00B517B9">
        <w:rPr>
          <w:rFonts w:ascii="Arial" w:hAnsi="Arial" w:cs="Arial"/>
          <w:sz w:val="24"/>
          <w:szCs w:val="24"/>
          <w:lang w:val="en-IE"/>
        </w:rPr>
        <w:t xml:space="preserve"> higher than </w:t>
      </w:r>
      <w:r w:rsidR="008D6163">
        <w:rPr>
          <w:rFonts w:ascii="Arial" w:hAnsi="Arial" w:cs="Arial"/>
          <w:sz w:val="24"/>
          <w:szCs w:val="24"/>
          <w:lang w:val="en-IE"/>
        </w:rPr>
        <w:t>in</w:t>
      </w:r>
      <w:r w:rsidRPr="00B517B9">
        <w:rPr>
          <w:rFonts w:ascii="Arial" w:hAnsi="Arial" w:cs="Arial"/>
          <w:sz w:val="24"/>
          <w:szCs w:val="24"/>
          <w:lang w:val="en-IE"/>
        </w:rPr>
        <w:t xml:space="preserve"> </w:t>
      </w:r>
      <w:r w:rsidR="00AA42F4">
        <w:rPr>
          <w:rFonts w:ascii="Arial" w:hAnsi="Arial" w:cs="Arial"/>
          <w:sz w:val="24"/>
          <w:szCs w:val="24"/>
          <w:lang w:val="en-IE"/>
        </w:rPr>
        <w:t>Limerick</w:t>
      </w:r>
      <w:r w:rsidRPr="00B517B9">
        <w:rPr>
          <w:rFonts w:ascii="Arial" w:hAnsi="Arial" w:cs="Arial"/>
          <w:sz w:val="24"/>
          <w:szCs w:val="24"/>
          <w:lang w:val="en-IE"/>
        </w:rPr>
        <w:t xml:space="preserve"> and travel expenses would be covered in some circumstances.</w:t>
      </w:r>
    </w:p>
    <w:p w14:paraId="5DFD18A0" w14:textId="1A4D9EE5" w:rsidR="000946C9" w:rsidRPr="00B517B9" w:rsidRDefault="000946C9" w:rsidP="004556F7">
      <w:pPr>
        <w:spacing w:line="276" w:lineRule="auto"/>
        <w:rPr>
          <w:rFonts w:ascii="Arial" w:hAnsi="Arial" w:cs="Arial"/>
          <w:sz w:val="24"/>
          <w:szCs w:val="24"/>
          <w:lang w:val="en-IE"/>
        </w:rPr>
      </w:pPr>
      <w:r w:rsidRPr="00B517B9">
        <w:rPr>
          <w:rFonts w:ascii="Arial" w:hAnsi="Arial" w:cs="Arial"/>
          <w:sz w:val="24"/>
          <w:szCs w:val="24"/>
          <w:lang w:val="en-IE"/>
        </w:rPr>
        <w:t xml:space="preserve">By mid-1917 the </w:t>
      </w:r>
      <w:r w:rsidR="007C0B82">
        <w:rPr>
          <w:rFonts w:ascii="Arial" w:hAnsi="Arial" w:cs="Arial"/>
          <w:sz w:val="24"/>
          <w:szCs w:val="24"/>
          <w:lang w:val="en-IE"/>
        </w:rPr>
        <w:t>labour</w:t>
      </w:r>
      <w:r w:rsidRPr="00B517B9">
        <w:rPr>
          <w:rFonts w:ascii="Arial" w:hAnsi="Arial" w:cs="Arial"/>
          <w:sz w:val="24"/>
          <w:szCs w:val="24"/>
          <w:lang w:val="en-IE"/>
        </w:rPr>
        <w:t xml:space="preserve"> problem came to a head, a further request for a 5% increase in tillage across Ireland </w:t>
      </w:r>
      <w:r w:rsidR="004556F7" w:rsidRPr="00B517B9">
        <w:rPr>
          <w:rFonts w:ascii="Arial" w:hAnsi="Arial" w:cs="Arial"/>
          <w:sz w:val="24"/>
          <w:szCs w:val="24"/>
          <w:lang w:val="en-IE"/>
        </w:rPr>
        <w:t>meant</w:t>
      </w:r>
      <w:r w:rsidRPr="00B517B9">
        <w:rPr>
          <w:rFonts w:ascii="Arial" w:hAnsi="Arial" w:cs="Arial"/>
          <w:sz w:val="24"/>
          <w:szCs w:val="24"/>
          <w:lang w:val="en-IE"/>
        </w:rPr>
        <w:t xml:space="preserve"> many fields went untended. This generated a great deal of tension in </w:t>
      </w:r>
      <w:r w:rsidR="00AA42F4">
        <w:rPr>
          <w:rFonts w:ascii="Arial" w:hAnsi="Arial" w:cs="Arial"/>
          <w:sz w:val="24"/>
          <w:szCs w:val="24"/>
          <w:lang w:val="en-IE"/>
        </w:rPr>
        <w:t>Limerick</w:t>
      </w:r>
      <w:r w:rsidRPr="00B517B9">
        <w:rPr>
          <w:rFonts w:ascii="Arial" w:hAnsi="Arial" w:cs="Arial"/>
          <w:sz w:val="24"/>
          <w:szCs w:val="24"/>
          <w:lang w:val="en-IE"/>
        </w:rPr>
        <w:t xml:space="preserve"> with the threat of strikes </w:t>
      </w:r>
      <w:r w:rsidR="00865045" w:rsidRPr="00B517B9">
        <w:rPr>
          <w:rFonts w:ascii="Arial" w:hAnsi="Arial" w:cs="Arial"/>
          <w:sz w:val="24"/>
          <w:szCs w:val="24"/>
          <w:lang w:val="en-IE"/>
        </w:rPr>
        <w:t xml:space="preserve">even </w:t>
      </w:r>
      <w:r w:rsidRPr="00B517B9">
        <w:rPr>
          <w:rFonts w:ascii="Arial" w:hAnsi="Arial" w:cs="Arial"/>
          <w:sz w:val="24"/>
          <w:szCs w:val="24"/>
          <w:lang w:val="en-IE"/>
        </w:rPr>
        <w:t xml:space="preserve">before the 1918 harvest. thankfully in 1918 the war ended, so many men returned from the front lines. But the problems in </w:t>
      </w:r>
      <w:r w:rsidR="00AA42F4">
        <w:rPr>
          <w:rFonts w:ascii="Arial" w:hAnsi="Arial" w:cs="Arial"/>
          <w:sz w:val="24"/>
          <w:szCs w:val="24"/>
          <w:lang w:val="en-IE"/>
        </w:rPr>
        <w:t>Limerick</w:t>
      </w:r>
      <w:r w:rsidRPr="00B517B9">
        <w:rPr>
          <w:rFonts w:ascii="Arial" w:hAnsi="Arial" w:cs="Arial"/>
          <w:sz w:val="24"/>
          <w:szCs w:val="24"/>
          <w:lang w:val="en-IE"/>
        </w:rPr>
        <w:t xml:space="preserve"> </w:t>
      </w:r>
      <w:r w:rsidR="00865045">
        <w:rPr>
          <w:rFonts w:ascii="Arial" w:hAnsi="Arial" w:cs="Arial"/>
          <w:sz w:val="24"/>
          <w:szCs w:val="24"/>
          <w:lang w:val="en-IE"/>
        </w:rPr>
        <w:t>r</w:t>
      </w:r>
      <w:r w:rsidRPr="00B517B9">
        <w:rPr>
          <w:rFonts w:ascii="Arial" w:hAnsi="Arial" w:cs="Arial"/>
          <w:sz w:val="24"/>
          <w:szCs w:val="24"/>
          <w:lang w:val="en-IE"/>
        </w:rPr>
        <w:t>emained.</w:t>
      </w:r>
      <w:r w:rsidR="004B7BD1">
        <w:rPr>
          <w:rStyle w:val="FootnoteReference"/>
          <w:rFonts w:ascii="Arial" w:hAnsi="Arial" w:cs="Arial"/>
          <w:sz w:val="24"/>
          <w:szCs w:val="24"/>
          <w:lang w:val="en-IE"/>
        </w:rPr>
        <w:footnoteReference w:id="94"/>
      </w:r>
    </w:p>
    <w:p w14:paraId="40DE9236" w14:textId="18D585F0" w:rsidR="00FC281F" w:rsidRPr="00FC281F" w:rsidRDefault="00B71227" w:rsidP="007C64F1">
      <w:pPr>
        <w:pStyle w:val="Heading2"/>
        <w:rPr>
          <w:lang w:val="en-IE"/>
        </w:rPr>
      </w:pPr>
      <w:bookmarkStart w:id="26" w:name="_Toc210314922"/>
      <w:bookmarkEnd w:id="4"/>
      <w:r w:rsidRPr="00B517B9">
        <w:rPr>
          <w:lang w:val="en-IE"/>
        </w:rPr>
        <w:t>World War One</w:t>
      </w:r>
      <w:r w:rsidR="008A51C6" w:rsidRPr="00B517B9">
        <w:rPr>
          <w:lang w:val="en-IE"/>
        </w:rPr>
        <w:t>’s influence</w:t>
      </w:r>
      <w:r w:rsidRPr="00B517B9">
        <w:rPr>
          <w:lang w:val="en-IE"/>
        </w:rPr>
        <w:t xml:space="preserve"> </w:t>
      </w:r>
      <w:r w:rsidR="008A51C6" w:rsidRPr="00B517B9">
        <w:rPr>
          <w:lang w:val="en-IE"/>
        </w:rPr>
        <w:t xml:space="preserve">on </w:t>
      </w:r>
      <w:r w:rsidR="004556F7" w:rsidRPr="00B517B9">
        <w:rPr>
          <w:lang w:val="en-IE"/>
        </w:rPr>
        <w:t>Condensed Milk</w:t>
      </w:r>
      <w:bookmarkEnd w:id="26"/>
      <w:r w:rsidR="004556F7" w:rsidRPr="00B517B9">
        <w:rPr>
          <w:lang w:val="en-IE"/>
        </w:rPr>
        <w:t xml:space="preserve"> </w:t>
      </w:r>
    </w:p>
    <w:p w14:paraId="7A8D230D" w14:textId="63AE8436"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t xml:space="preserve">The war was great for the Condensed Milk Company in the short term. The entire Irish agricultural industry saw amazing prosperity from 1914 to 1920. Prices almost trebled, with an average base price for agricultural produce of 100 in 1911 to 1913, by 1920 it had risen to 288. Butterfat prices increased from 7 cent a pound in April 1914 to 20 cent a pound in March 1920. </w:t>
      </w:r>
      <w:r w:rsidR="00E12053">
        <w:rPr>
          <w:rStyle w:val="FootnoteReference"/>
          <w:rFonts w:ascii="Arial" w:hAnsi="Arial" w:cs="Arial"/>
          <w:sz w:val="24"/>
          <w:szCs w:val="24"/>
          <w:lang w:val="en-IE"/>
        </w:rPr>
        <w:footnoteReference w:id="95"/>
      </w:r>
    </w:p>
    <w:p w14:paraId="313D0EBE" w14:textId="581F6BF6"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t xml:space="preserve">During the First World War, </w:t>
      </w:r>
      <w:r w:rsidR="00865045">
        <w:rPr>
          <w:rFonts w:ascii="Arial" w:hAnsi="Arial" w:cs="Arial"/>
          <w:sz w:val="24"/>
          <w:szCs w:val="24"/>
          <w:lang w:val="en-IE"/>
        </w:rPr>
        <w:t xml:space="preserve">the </w:t>
      </w:r>
      <w:r w:rsidRPr="00B517B9">
        <w:rPr>
          <w:rFonts w:ascii="Arial" w:hAnsi="Arial" w:cs="Arial"/>
          <w:sz w:val="24"/>
          <w:szCs w:val="24"/>
          <w:lang w:val="en-IE"/>
        </w:rPr>
        <w:t xml:space="preserve">Condensed </w:t>
      </w:r>
      <w:r w:rsidR="00865045">
        <w:rPr>
          <w:rFonts w:ascii="Arial" w:hAnsi="Arial" w:cs="Arial"/>
          <w:sz w:val="24"/>
          <w:szCs w:val="24"/>
          <w:lang w:val="en-IE"/>
        </w:rPr>
        <w:t>M</w:t>
      </w:r>
      <w:r w:rsidRPr="00B517B9">
        <w:rPr>
          <w:rFonts w:ascii="Arial" w:hAnsi="Arial" w:cs="Arial"/>
          <w:sz w:val="24"/>
          <w:szCs w:val="24"/>
          <w:lang w:val="en-IE"/>
        </w:rPr>
        <w:t>ilk Company products were distributed on all war fronts where the British Army was engaged.</w:t>
      </w:r>
      <w:r w:rsidR="00E12053">
        <w:rPr>
          <w:rStyle w:val="FootnoteReference"/>
          <w:rFonts w:ascii="Arial" w:hAnsi="Arial" w:cs="Arial"/>
          <w:sz w:val="24"/>
          <w:szCs w:val="24"/>
          <w:lang w:val="en-IE"/>
        </w:rPr>
        <w:footnoteReference w:id="96"/>
      </w:r>
      <w:r w:rsidRPr="00B517B9">
        <w:rPr>
          <w:rFonts w:ascii="Arial" w:hAnsi="Arial" w:cs="Arial"/>
          <w:sz w:val="24"/>
          <w:szCs w:val="24"/>
          <w:lang w:val="en-IE"/>
        </w:rPr>
        <w:t xml:space="preserve"> </w:t>
      </w:r>
    </w:p>
    <w:p w14:paraId="0E6B68CA" w14:textId="3D124671"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t xml:space="preserve">Condensed Milk had become a staple of war time supply since the American </w:t>
      </w:r>
      <w:r w:rsidR="00865045">
        <w:rPr>
          <w:rFonts w:ascii="Arial" w:hAnsi="Arial" w:cs="Arial"/>
          <w:sz w:val="24"/>
          <w:szCs w:val="24"/>
          <w:lang w:val="en-IE"/>
        </w:rPr>
        <w:t>C</w:t>
      </w:r>
      <w:r w:rsidRPr="00B517B9">
        <w:rPr>
          <w:rFonts w:ascii="Arial" w:hAnsi="Arial" w:cs="Arial"/>
          <w:sz w:val="24"/>
          <w:szCs w:val="24"/>
          <w:lang w:val="en-IE"/>
        </w:rPr>
        <w:t xml:space="preserve">ivil </w:t>
      </w:r>
      <w:r w:rsidR="00865045">
        <w:rPr>
          <w:rFonts w:ascii="Arial" w:hAnsi="Arial" w:cs="Arial"/>
          <w:sz w:val="24"/>
          <w:szCs w:val="24"/>
          <w:lang w:val="en-IE"/>
        </w:rPr>
        <w:t>W</w:t>
      </w:r>
      <w:r w:rsidRPr="00B517B9">
        <w:rPr>
          <w:rFonts w:ascii="Arial" w:hAnsi="Arial" w:cs="Arial"/>
          <w:sz w:val="24"/>
          <w:szCs w:val="24"/>
          <w:lang w:val="en-IE"/>
        </w:rPr>
        <w:t>ar and the long-lasting nature of condensed milk made it very valuable. Supplying the front lines was difficult and supply could take weeks to reach the troops. Condensed milk fit the niche for wartime good perfectly and their sales increased proportionally.</w:t>
      </w:r>
      <w:r w:rsidR="00AF5868">
        <w:rPr>
          <w:rStyle w:val="FootnoteReference"/>
          <w:rFonts w:ascii="Arial" w:hAnsi="Arial" w:cs="Arial"/>
          <w:sz w:val="24"/>
          <w:szCs w:val="24"/>
          <w:lang w:val="en-IE"/>
        </w:rPr>
        <w:footnoteReference w:id="97"/>
      </w:r>
    </w:p>
    <w:p w14:paraId="499FD816" w14:textId="459519AE"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lastRenderedPageBreak/>
        <w:t>The Cleeve family were strong unionists and had helped promote recruitment campaigns for the British Army during the First World War. With the anti-British sentiment increasing throughout the country during the war, this damaged the</w:t>
      </w:r>
      <w:r w:rsidR="004B7BD1">
        <w:rPr>
          <w:rFonts w:ascii="Arial" w:hAnsi="Arial" w:cs="Arial"/>
          <w:sz w:val="24"/>
          <w:szCs w:val="24"/>
          <w:lang w:val="en-IE"/>
        </w:rPr>
        <w:t xml:space="preserve"> </w:t>
      </w:r>
      <w:r w:rsidRPr="00B517B9">
        <w:rPr>
          <w:rFonts w:ascii="Arial" w:hAnsi="Arial" w:cs="Arial"/>
          <w:sz w:val="24"/>
          <w:szCs w:val="24"/>
          <w:lang w:val="en-IE"/>
        </w:rPr>
        <w:t xml:space="preserve">perception </w:t>
      </w:r>
      <w:r w:rsidR="00865045">
        <w:rPr>
          <w:rFonts w:ascii="Arial" w:hAnsi="Arial" w:cs="Arial"/>
          <w:sz w:val="24"/>
          <w:szCs w:val="24"/>
          <w:lang w:val="en-IE"/>
        </w:rPr>
        <w:t xml:space="preserve">of the </w:t>
      </w:r>
      <w:r w:rsidR="00865045" w:rsidRPr="00B517B9">
        <w:rPr>
          <w:rFonts w:ascii="Arial" w:hAnsi="Arial" w:cs="Arial"/>
          <w:sz w:val="24"/>
          <w:szCs w:val="24"/>
          <w:lang w:val="en-IE"/>
        </w:rPr>
        <w:t xml:space="preserve">family </w:t>
      </w:r>
      <w:r w:rsidRPr="00B517B9">
        <w:rPr>
          <w:rFonts w:ascii="Arial" w:hAnsi="Arial" w:cs="Arial"/>
          <w:sz w:val="24"/>
          <w:szCs w:val="24"/>
          <w:lang w:val="en-IE"/>
        </w:rPr>
        <w:t xml:space="preserve">among the people of </w:t>
      </w:r>
      <w:r w:rsidR="00AA42F4">
        <w:rPr>
          <w:rFonts w:ascii="Arial" w:hAnsi="Arial" w:cs="Arial"/>
          <w:sz w:val="24"/>
          <w:szCs w:val="24"/>
          <w:lang w:val="en-IE"/>
        </w:rPr>
        <w:t>Limerick</w:t>
      </w:r>
      <w:r w:rsidRPr="00B517B9">
        <w:rPr>
          <w:rFonts w:ascii="Arial" w:hAnsi="Arial" w:cs="Arial"/>
          <w:sz w:val="24"/>
          <w:szCs w:val="24"/>
          <w:lang w:val="en-IE"/>
        </w:rPr>
        <w:t xml:space="preserve">. </w:t>
      </w:r>
      <w:r w:rsidR="00865045">
        <w:rPr>
          <w:rFonts w:ascii="Arial" w:hAnsi="Arial" w:cs="Arial"/>
          <w:sz w:val="24"/>
          <w:szCs w:val="24"/>
          <w:lang w:val="en-IE"/>
        </w:rPr>
        <w:t>T</w:t>
      </w:r>
      <w:r w:rsidRPr="00B517B9">
        <w:rPr>
          <w:rFonts w:ascii="Arial" w:hAnsi="Arial" w:cs="Arial"/>
          <w:sz w:val="24"/>
          <w:szCs w:val="24"/>
          <w:lang w:val="en-IE"/>
        </w:rPr>
        <w:t xml:space="preserve">he 1916 rising was a radicalisation point that also turned the public away from British rule. </w:t>
      </w:r>
      <w:r w:rsidR="00E12053">
        <w:rPr>
          <w:rStyle w:val="FootnoteReference"/>
          <w:rFonts w:ascii="Arial" w:hAnsi="Arial" w:cs="Arial"/>
          <w:sz w:val="24"/>
          <w:szCs w:val="24"/>
          <w:lang w:val="en-IE"/>
        </w:rPr>
        <w:footnoteReference w:id="98"/>
      </w:r>
    </w:p>
    <w:p w14:paraId="4F0D9FB7" w14:textId="5EFC3E63"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t>The</w:t>
      </w:r>
      <w:r w:rsidR="00865045">
        <w:rPr>
          <w:rFonts w:ascii="Arial" w:hAnsi="Arial" w:cs="Arial"/>
          <w:sz w:val="24"/>
          <w:szCs w:val="24"/>
          <w:lang w:val="en-IE"/>
        </w:rPr>
        <w:t xml:space="preserve"> </w:t>
      </w:r>
      <w:r w:rsidRPr="00B517B9">
        <w:rPr>
          <w:rFonts w:ascii="Arial" w:hAnsi="Arial" w:cs="Arial"/>
          <w:sz w:val="24"/>
          <w:szCs w:val="24"/>
          <w:lang w:val="en-IE"/>
        </w:rPr>
        <w:t xml:space="preserve">gathering of Irish Volunteers in </w:t>
      </w:r>
      <w:r w:rsidR="00AA42F4">
        <w:rPr>
          <w:rFonts w:ascii="Arial" w:hAnsi="Arial" w:cs="Arial"/>
          <w:sz w:val="24"/>
          <w:szCs w:val="24"/>
          <w:lang w:val="en-IE"/>
        </w:rPr>
        <w:t>Limerick</w:t>
      </w:r>
      <w:r w:rsidRPr="00B517B9">
        <w:rPr>
          <w:rFonts w:ascii="Arial" w:hAnsi="Arial" w:cs="Arial"/>
          <w:sz w:val="24"/>
          <w:szCs w:val="24"/>
          <w:lang w:val="en-IE"/>
        </w:rPr>
        <w:t xml:space="preserve"> County on </w:t>
      </w:r>
      <w:r w:rsidR="00865045">
        <w:rPr>
          <w:rFonts w:ascii="Arial" w:hAnsi="Arial" w:cs="Arial"/>
          <w:sz w:val="24"/>
          <w:szCs w:val="24"/>
          <w:lang w:val="en-IE"/>
        </w:rPr>
        <w:t>E</w:t>
      </w:r>
      <w:r w:rsidRPr="00B517B9">
        <w:rPr>
          <w:rFonts w:ascii="Arial" w:hAnsi="Arial" w:cs="Arial"/>
          <w:sz w:val="24"/>
          <w:szCs w:val="24"/>
          <w:lang w:val="en-IE"/>
        </w:rPr>
        <w:t>aster 1916 shows how the feelings of resentment had spread far beyond Dublin.</w:t>
      </w:r>
      <w:r w:rsidR="00E12053">
        <w:rPr>
          <w:rStyle w:val="FootnoteReference"/>
          <w:rFonts w:ascii="Arial" w:hAnsi="Arial" w:cs="Arial"/>
          <w:sz w:val="24"/>
          <w:szCs w:val="24"/>
          <w:lang w:val="en-IE"/>
        </w:rPr>
        <w:footnoteReference w:id="99"/>
      </w:r>
      <w:r w:rsidR="00E12053" w:rsidRPr="00B517B9">
        <w:rPr>
          <w:rFonts w:ascii="Arial" w:hAnsi="Arial" w:cs="Arial"/>
          <w:sz w:val="24"/>
          <w:szCs w:val="24"/>
          <w:lang w:val="en-IE"/>
        </w:rPr>
        <w:t xml:space="preserve"> </w:t>
      </w:r>
    </w:p>
    <w:p w14:paraId="3C1CDE1F" w14:textId="4ADF8940" w:rsidR="00CC1539" w:rsidRPr="00B517B9" w:rsidRDefault="00CC1539" w:rsidP="007843FC">
      <w:pPr>
        <w:spacing w:line="276" w:lineRule="auto"/>
        <w:rPr>
          <w:rFonts w:ascii="Arial" w:hAnsi="Arial" w:cs="Arial"/>
          <w:sz w:val="24"/>
          <w:szCs w:val="24"/>
          <w:lang w:val="en-IE"/>
        </w:rPr>
      </w:pPr>
      <w:r w:rsidRPr="00B517B9">
        <w:rPr>
          <w:rFonts w:ascii="Arial" w:hAnsi="Arial" w:cs="Arial"/>
          <w:sz w:val="24"/>
          <w:szCs w:val="24"/>
          <w:lang w:val="en-IE"/>
        </w:rPr>
        <w:t>The Condensed Milk Company suffered financial losses through damages and looting in the 1916 rising. Cleeve made four claims to the government for £316 of stolen produce. These were mostly taken by civilians and the British army. The compensation received still left the company with losses totalling £188 pounds and was a big blow to the company.</w:t>
      </w:r>
      <w:r w:rsidR="00271E83">
        <w:rPr>
          <w:rStyle w:val="FootnoteReference"/>
          <w:rFonts w:ascii="Arial" w:hAnsi="Arial" w:cs="Arial"/>
          <w:sz w:val="24"/>
          <w:szCs w:val="24"/>
          <w:lang w:val="en-IE"/>
        </w:rPr>
        <w:footnoteReference w:id="100"/>
      </w:r>
    </w:p>
    <w:p w14:paraId="58B4FEC1" w14:textId="6E167EA9"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t xml:space="preserve">J.P Evans and Co received the only wartimes munition contract in </w:t>
      </w:r>
      <w:r w:rsidR="00AA42F4">
        <w:rPr>
          <w:rFonts w:ascii="Arial" w:hAnsi="Arial" w:cs="Arial"/>
          <w:sz w:val="24"/>
          <w:szCs w:val="24"/>
          <w:lang w:val="en-IE"/>
        </w:rPr>
        <w:t>Limerick</w:t>
      </w:r>
      <w:r w:rsidRPr="00B517B9">
        <w:rPr>
          <w:rFonts w:ascii="Arial" w:hAnsi="Arial" w:cs="Arial"/>
          <w:sz w:val="24"/>
          <w:szCs w:val="24"/>
          <w:lang w:val="en-IE"/>
        </w:rPr>
        <w:t xml:space="preserve">. They produced components made for artillery shells. Other firms in </w:t>
      </w:r>
      <w:r w:rsidR="00AA42F4">
        <w:rPr>
          <w:rFonts w:ascii="Arial" w:hAnsi="Arial" w:cs="Arial"/>
          <w:sz w:val="24"/>
          <w:szCs w:val="24"/>
          <w:lang w:val="en-IE"/>
        </w:rPr>
        <w:t>Limerick</w:t>
      </w:r>
      <w:r w:rsidRPr="00B517B9">
        <w:rPr>
          <w:rFonts w:ascii="Arial" w:hAnsi="Arial" w:cs="Arial"/>
          <w:sz w:val="24"/>
          <w:szCs w:val="24"/>
          <w:lang w:val="en-IE"/>
        </w:rPr>
        <w:t xml:space="preserve"> did receive contracts for goods like clothing but Cleves was only firm producing munitions. These were </w:t>
      </w:r>
      <w:r w:rsidR="00865045">
        <w:rPr>
          <w:rFonts w:ascii="Arial" w:hAnsi="Arial" w:cs="Arial"/>
          <w:sz w:val="24"/>
          <w:szCs w:val="24"/>
          <w:lang w:val="en-IE"/>
        </w:rPr>
        <w:t xml:space="preserve">very </w:t>
      </w:r>
      <w:r w:rsidRPr="00B517B9">
        <w:rPr>
          <w:rFonts w:ascii="Arial" w:hAnsi="Arial" w:cs="Arial"/>
          <w:sz w:val="24"/>
          <w:szCs w:val="24"/>
          <w:lang w:val="en-IE"/>
        </w:rPr>
        <w:t xml:space="preserve">lucrative contracts and </w:t>
      </w:r>
      <w:r w:rsidR="00E12053">
        <w:rPr>
          <w:rFonts w:ascii="Arial" w:hAnsi="Arial" w:cs="Arial"/>
          <w:sz w:val="24"/>
          <w:szCs w:val="24"/>
          <w:lang w:val="en-IE"/>
        </w:rPr>
        <w:t xml:space="preserve">is indicative on </w:t>
      </w:r>
      <w:r w:rsidRPr="00B517B9">
        <w:rPr>
          <w:rFonts w:ascii="Arial" w:hAnsi="Arial" w:cs="Arial"/>
          <w:sz w:val="24"/>
          <w:szCs w:val="24"/>
          <w:lang w:val="en-IE"/>
        </w:rPr>
        <w:t>how closely the Cleeve family worked with the British government even after Thomas’s death.</w:t>
      </w:r>
      <w:r w:rsidR="00E12053">
        <w:rPr>
          <w:rStyle w:val="FootnoteReference"/>
          <w:rFonts w:ascii="Arial" w:hAnsi="Arial" w:cs="Arial"/>
          <w:sz w:val="24"/>
          <w:szCs w:val="24"/>
          <w:lang w:val="en-IE"/>
        </w:rPr>
        <w:footnoteReference w:id="101"/>
      </w:r>
    </w:p>
    <w:p w14:paraId="754015AC" w14:textId="16DCA61A"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t xml:space="preserve">Cleeves had always been a defender of British interests and as mentioned before served in the British administration in </w:t>
      </w:r>
      <w:r w:rsidR="00AA42F4">
        <w:rPr>
          <w:rFonts w:ascii="Arial" w:hAnsi="Arial" w:cs="Arial"/>
          <w:sz w:val="24"/>
          <w:szCs w:val="24"/>
          <w:lang w:val="en-IE"/>
        </w:rPr>
        <w:t>Limerick</w:t>
      </w:r>
      <w:r w:rsidRPr="00B517B9">
        <w:rPr>
          <w:rFonts w:ascii="Arial" w:hAnsi="Arial" w:cs="Arial"/>
          <w:sz w:val="24"/>
          <w:szCs w:val="24"/>
          <w:lang w:val="en-IE"/>
        </w:rPr>
        <w:t>. His journey to see Queen Victoria and aggressive business tactics had soured the Cleeve family name in the minds of the young and increasingly radicalising workers in their factories.</w:t>
      </w:r>
      <w:r w:rsidR="007143E4">
        <w:rPr>
          <w:rStyle w:val="FootnoteReference"/>
          <w:rFonts w:ascii="Arial" w:hAnsi="Arial" w:cs="Arial"/>
          <w:sz w:val="24"/>
          <w:szCs w:val="24"/>
          <w:lang w:val="en-IE"/>
        </w:rPr>
        <w:footnoteReference w:id="102"/>
      </w:r>
    </w:p>
    <w:p w14:paraId="3F8A49B1" w14:textId="5CBC147D"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t xml:space="preserve">This growing animosity towards Cleeve was also powered by wage disputes. </w:t>
      </w:r>
      <w:r w:rsidR="007C4F79">
        <w:rPr>
          <w:rFonts w:ascii="Arial" w:hAnsi="Arial" w:cs="Arial"/>
          <w:sz w:val="24"/>
          <w:szCs w:val="24"/>
          <w:lang w:val="en-IE"/>
        </w:rPr>
        <w:t>There was an</w:t>
      </w:r>
      <w:r w:rsidRPr="00B517B9">
        <w:rPr>
          <w:rFonts w:ascii="Arial" w:hAnsi="Arial" w:cs="Arial"/>
          <w:sz w:val="24"/>
          <w:szCs w:val="24"/>
          <w:lang w:val="en-IE"/>
        </w:rPr>
        <w:t xml:space="preserve"> increase in the cost of living due to the war,</w:t>
      </w:r>
      <w:r w:rsidR="007143E4">
        <w:rPr>
          <w:rFonts w:ascii="Arial" w:hAnsi="Arial" w:cs="Arial"/>
          <w:sz w:val="24"/>
          <w:szCs w:val="24"/>
          <w:lang w:val="en-IE"/>
        </w:rPr>
        <w:t xml:space="preserve"> </w:t>
      </w:r>
      <w:r w:rsidR="007C4F79">
        <w:rPr>
          <w:rFonts w:ascii="Arial" w:hAnsi="Arial" w:cs="Arial"/>
          <w:sz w:val="24"/>
          <w:szCs w:val="24"/>
          <w:lang w:val="en-IE"/>
        </w:rPr>
        <w:t xml:space="preserve">so </w:t>
      </w:r>
      <w:r w:rsidRPr="00B517B9">
        <w:rPr>
          <w:rFonts w:ascii="Arial" w:hAnsi="Arial" w:cs="Arial"/>
          <w:sz w:val="24"/>
          <w:szCs w:val="24"/>
          <w:lang w:val="en-IE"/>
        </w:rPr>
        <w:t>demands for an increase in pay were constantly being made by the workers.</w:t>
      </w:r>
      <w:r w:rsidR="007143E4">
        <w:rPr>
          <w:rStyle w:val="FootnoteReference"/>
          <w:rFonts w:ascii="Arial" w:hAnsi="Arial" w:cs="Arial"/>
          <w:sz w:val="24"/>
          <w:szCs w:val="24"/>
          <w:lang w:val="en-IE"/>
        </w:rPr>
        <w:footnoteReference w:id="103"/>
      </w:r>
      <w:r w:rsidRPr="00B517B9">
        <w:rPr>
          <w:rFonts w:ascii="Arial" w:hAnsi="Arial" w:cs="Arial"/>
          <w:sz w:val="24"/>
          <w:szCs w:val="24"/>
          <w:lang w:val="en-IE"/>
        </w:rPr>
        <w:t xml:space="preserve"> </w:t>
      </w:r>
    </w:p>
    <w:p w14:paraId="4086255E" w14:textId="7402756C"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t>Some demands were met in the beginning of the war but in 1914 the wage packet for an unskilled worker was 17 shillings a week which what is one of the lowest in Ireland. The inflation brought about by the First World War result</w:t>
      </w:r>
      <w:r w:rsidR="007C4F79">
        <w:rPr>
          <w:rFonts w:ascii="Arial" w:hAnsi="Arial" w:cs="Arial"/>
          <w:sz w:val="24"/>
          <w:szCs w:val="24"/>
          <w:lang w:val="en-IE"/>
        </w:rPr>
        <w:t>ed</w:t>
      </w:r>
      <w:r w:rsidRPr="00B517B9">
        <w:rPr>
          <w:rFonts w:ascii="Arial" w:hAnsi="Arial" w:cs="Arial"/>
          <w:sz w:val="24"/>
          <w:szCs w:val="24"/>
          <w:lang w:val="en-IE"/>
        </w:rPr>
        <w:t xml:space="preserve"> in</w:t>
      </w:r>
      <w:r w:rsidR="007C4F79">
        <w:rPr>
          <w:rFonts w:ascii="Arial" w:hAnsi="Arial" w:cs="Arial"/>
          <w:sz w:val="24"/>
          <w:szCs w:val="24"/>
          <w:lang w:val="en-IE"/>
        </w:rPr>
        <w:t xml:space="preserve"> a</w:t>
      </w:r>
      <w:r w:rsidRPr="00B517B9">
        <w:rPr>
          <w:rFonts w:ascii="Arial" w:hAnsi="Arial" w:cs="Arial"/>
          <w:sz w:val="24"/>
          <w:szCs w:val="24"/>
          <w:lang w:val="en-IE"/>
        </w:rPr>
        <w:t xml:space="preserve"> decline in the workers standard of living. </w:t>
      </w:r>
      <w:r w:rsidR="007143E4">
        <w:rPr>
          <w:rStyle w:val="FootnoteReference"/>
          <w:rFonts w:ascii="Arial" w:hAnsi="Arial" w:cs="Arial"/>
          <w:sz w:val="24"/>
          <w:szCs w:val="24"/>
          <w:lang w:val="en-IE"/>
        </w:rPr>
        <w:footnoteReference w:id="104"/>
      </w:r>
    </w:p>
    <w:p w14:paraId="3EBB16DF" w14:textId="76AA4F64"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lastRenderedPageBreak/>
        <w:t xml:space="preserve">The high demand and spending power of the British military machine </w:t>
      </w:r>
      <w:r w:rsidR="00482A79">
        <w:rPr>
          <w:rFonts w:ascii="Arial" w:hAnsi="Arial" w:cs="Arial"/>
          <w:sz w:val="24"/>
          <w:szCs w:val="24"/>
          <w:lang w:val="en-IE"/>
        </w:rPr>
        <w:t xml:space="preserve">caused </w:t>
      </w:r>
      <w:r w:rsidRPr="00B517B9">
        <w:rPr>
          <w:rFonts w:ascii="Arial" w:hAnsi="Arial" w:cs="Arial"/>
          <w:sz w:val="24"/>
          <w:szCs w:val="24"/>
          <w:lang w:val="en-IE"/>
        </w:rPr>
        <w:t xml:space="preserve">average consumers </w:t>
      </w:r>
      <w:r w:rsidR="00482A79">
        <w:rPr>
          <w:rFonts w:ascii="Arial" w:hAnsi="Arial" w:cs="Arial"/>
          <w:sz w:val="24"/>
          <w:szCs w:val="24"/>
          <w:lang w:val="en-IE"/>
        </w:rPr>
        <w:t xml:space="preserve">to lose access to </w:t>
      </w:r>
      <w:r w:rsidRPr="00B517B9">
        <w:rPr>
          <w:rFonts w:ascii="Arial" w:hAnsi="Arial" w:cs="Arial"/>
          <w:sz w:val="24"/>
          <w:szCs w:val="24"/>
          <w:lang w:val="en-IE"/>
        </w:rPr>
        <w:t xml:space="preserve">goods like fuel, sugars and red meat with prices almost doubling. Destitution and poverty came to </w:t>
      </w:r>
      <w:r w:rsidR="00AA42F4">
        <w:rPr>
          <w:rFonts w:ascii="Arial" w:hAnsi="Arial" w:cs="Arial"/>
          <w:sz w:val="24"/>
          <w:szCs w:val="24"/>
          <w:lang w:val="en-IE"/>
        </w:rPr>
        <w:t>Limerick</w:t>
      </w:r>
      <w:r w:rsidRPr="00B517B9">
        <w:rPr>
          <w:rFonts w:ascii="Arial" w:hAnsi="Arial" w:cs="Arial"/>
          <w:sz w:val="24"/>
          <w:szCs w:val="24"/>
          <w:lang w:val="en-IE"/>
        </w:rPr>
        <w:t xml:space="preserve"> by 1917 in a wave and while many charitable organisations opened up such as the Cooked </w:t>
      </w:r>
      <w:r w:rsidR="007C4F79">
        <w:rPr>
          <w:rFonts w:ascii="Arial" w:hAnsi="Arial" w:cs="Arial"/>
          <w:sz w:val="24"/>
          <w:szCs w:val="24"/>
          <w:lang w:val="en-IE"/>
        </w:rPr>
        <w:t>F</w:t>
      </w:r>
      <w:r w:rsidRPr="00B517B9">
        <w:rPr>
          <w:rFonts w:ascii="Arial" w:hAnsi="Arial" w:cs="Arial"/>
          <w:sz w:val="24"/>
          <w:szCs w:val="24"/>
          <w:lang w:val="en-IE"/>
        </w:rPr>
        <w:t>ood Depot it was not enough to feed the people.</w:t>
      </w:r>
      <w:r w:rsidR="00482A79">
        <w:rPr>
          <w:rStyle w:val="FootnoteReference"/>
          <w:rFonts w:ascii="Arial" w:hAnsi="Arial" w:cs="Arial"/>
          <w:sz w:val="24"/>
          <w:szCs w:val="24"/>
          <w:lang w:val="en-IE"/>
        </w:rPr>
        <w:footnoteReference w:id="105"/>
      </w:r>
    </w:p>
    <w:p w14:paraId="213C8DA1" w14:textId="105B41DC"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t xml:space="preserve">The termination of war exports at the end of the </w:t>
      </w:r>
      <w:r w:rsidR="007C4F79" w:rsidRPr="00B517B9">
        <w:rPr>
          <w:rFonts w:ascii="Arial" w:hAnsi="Arial" w:cs="Arial"/>
          <w:sz w:val="24"/>
          <w:szCs w:val="24"/>
          <w:lang w:val="en-IE"/>
        </w:rPr>
        <w:t xml:space="preserve">First World War </w:t>
      </w:r>
      <w:r w:rsidRPr="00B517B9">
        <w:rPr>
          <w:rFonts w:ascii="Arial" w:hAnsi="Arial" w:cs="Arial"/>
          <w:sz w:val="24"/>
          <w:szCs w:val="24"/>
          <w:lang w:val="en-IE"/>
        </w:rPr>
        <w:t>was brutal blow to the firm. Already struggling financially to meet raising wage demands, the boom during the war had been enough to deal with the situation. Milk prices were dropping in Ireland after the war, reducing demand for condensed milk. The selling price of condensed milk fell considerable once the war ended and the pressure on the company mounted.</w:t>
      </w:r>
      <w:r w:rsidR="003F3229">
        <w:rPr>
          <w:rStyle w:val="FootnoteReference"/>
          <w:rFonts w:ascii="Arial" w:hAnsi="Arial" w:cs="Arial"/>
          <w:sz w:val="24"/>
          <w:szCs w:val="24"/>
          <w:lang w:val="en-IE"/>
        </w:rPr>
        <w:footnoteReference w:id="106"/>
      </w:r>
      <w:r w:rsidRPr="00B517B9">
        <w:rPr>
          <w:rFonts w:ascii="Arial" w:hAnsi="Arial" w:cs="Arial"/>
          <w:sz w:val="24"/>
          <w:szCs w:val="24"/>
          <w:lang w:val="en-IE"/>
        </w:rPr>
        <w:t xml:space="preserve"> The high selling price of exports has sustained the new higher </w:t>
      </w:r>
      <w:r w:rsidR="007C0B82">
        <w:rPr>
          <w:rFonts w:ascii="Arial" w:hAnsi="Arial" w:cs="Arial"/>
          <w:sz w:val="24"/>
          <w:szCs w:val="24"/>
          <w:lang w:val="en-IE"/>
        </w:rPr>
        <w:t>labour</w:t>
      </w:r>
      <w:r w:rsidRPr="00B517B9">
        <w:rPr>
          <w:rFonts w:ascii="Arial" w:hAnsi="Arial" w:cs="Arial"/>
          <w:sz w:val="24"/>
          <w:szCs w:val="24"/>
          <w:lang w:val="en-IE"/>
        </w:rPr>
        <w:t xml:space="preserve"> and production cost during the war, but without them the company no longer produced profit. </w:t>
      </w:r>
    </w:p>
    <w:p w14:paraId="2B122F48" w14:textId="1044BDA9"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t xml:space="preserve">The vast </w:t>
      </w:r>
      <w:r w:rsidR="007C4F79">
        <w:rPr>
          <w:rFonts w:ascii="Arial" w:hAnsi="Arial" w:cs="Arial"/>
          <w:sz w:val="24"/>
          <w:szCs w:val="24"/>
          <w:lang w:val="en-IE"/>
        </w:rPr>
        <w:t>herds</w:t>
      </w:r>
      <w:r w:rsidR="007C4F79" w:rsidRPr="00B517B9">
        <w:rPr>
          <w:rFonts w:ascii="Arial" w:hAnsi="Arial" w:cs="Arial"/>
          <w:sz w:val="24"/>
          <w:szCs w:val="24"/>
          <w:lang w:val="en-IE"/>
        </w:rPr>
        <w:t xml:space="preserve"> </w:t>
      </w:r>
      <w:r w:rsidRPr="00B517B9">
        <w:rPr>
          <w:rFonts w:ascii="Arial" w:hAnsi="Arial" w:cs="Arial"/>
          <w:sz w:val="24"/>
          <w:szCs w:val="24"/>
          <w:lang w:val="en-IE"/>
        </w:rPr>
        <w:t xml:space="preserve">of cattle sold during the war could not be easily replaced. With a large number of co-operative and private creameries </w:t>
      </w:r>
      <w:r w:rsidR="007C4F79">
        <w:rPr>
          <w:rFonts w:ascii="Arial" w:hAnsi="Arial" w:cs="Arial"/>
          <w:sz w:val="24"/>
          <w:szCs w:val="24"/>
          <w:lang w:val="en-IE"/>
        </w:rPr>
        <w:t xml:space="preserve">having </w:t>
      </w:r>
      <w:r w:rsidRPr="00B517B9">
        <w:rPr>
          <w:rFonts w:ascii="Arial" w:hAnsi="Arial" w:cs="Arial"/>
          <w:sz w:val="24"/>
          <w:szCs w:val="24"/>
          <w:lang w:val="en-IE"/>
        </w:rPr>
        <w:t>open</w:t>
      </w:r>
      <w:r w:rsidR="007C4F79">
        <w:rPr>
          <w:rFonts w:ascii="Arial" w:hAnsi="Arial" w:cs="Arial"/>
          <w:sz w:val="24"/>
          <w:szCs w:val="24"/>
          <w:lang w:val="en-IE"/>
        </w:rPr>
        <w:t>ed</w:t>
      </w:r>
      <w:r w:rsidRPr="00B517B9">
        <w:rPr>
          <w:rFonts w:ascii="Arial" w:hAnsi="Arial" w:cs="Arial"/>
          <w:sz w:val="24"/>
          <w:szCs w:val="24"/>
          <w:lang w:val="en-IE"/>
        </w:rPr>
        <w:t xml:space="preserve"> up to capitalise on the war time exports boom, milk prices were still low going into the post war period. The scale of resources required to run the Lansdowne Road factory meant operating costs </w:t>
      </w:r>
      <w:r w:rsidR="007C4F79">
        <w:rPr>
          <w:rFonts w:ascii="Arial" w:hAnsi="Arial" w:cs="Arial"/>
          <w:sz w:val="24"/>
          <w:szCs w:val="24"/>
          <w:lang w:val="en-IE"/>
        </w:rPr>
        <w:t xml:space="preserve">were </w:t>
      </w:r>
      <w:r w:rsidRPr="00B517B9">
        <w:rPr>
          <w:rFonts w:ascii="Arial" w:hAnsi="Arial" w:cs="Arial"/>
          <w:sz w:val="24"/>
          <w:szCs w:val="24"/>
          <w:lang w:val="en-IE"/>
        </w:rPr>
        <w:t>soar</w:t>
      </w:r>
      <w:r w:rsidR="007C4F79">
        <w:rPr>
          <w:rFonts w:ascii="Arial" w:hAnsi="Arial" w:cs="Arial"/>
          <w:sz w:val="24"/>
          <w:szCs w:val="24"/>
          <w:lang w:val="en-IE"/>
        </w:rPr>
        <w:t>ing</w:t>
      </w:r>
      <w:r w:rsidRPr="00B517B9">
        <w:rPr>
          <w:rFonts w:ascii="Arial" w:hAnsi="Arial" w:cs="Arial"/>
          <w:sz w:val="24"/>
          <w:szCs w:val="24"/>
          <w:lang w:val="en-IE"/>
        </w:rPr>
        <w:t>.</w:t>
      </w:r>
    </w:p>
    <w:p w14:paraId="73ACB62B" w14:textId="57DD4D5D"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t>From late 1918 the internal pressure within the company became incredibly stressful for upper management. The tragic passing of Alexander Stewart by suicide was indicative of stress that was placed on them. Stuart was the manager of the Carrick on Su</w:t>
      </w:r>
      <w:r w:rsidR="007C4F79">
        <w:rPr>
          <w:rFonts w:ascii="Arial" w:hAnsi="Arial" w:cs="Arial"/>
          <w:sz w:val="24"/>
          <w:szCs w:val="24"/>
          <w:lang w:val="en-IE"/>
        </w:rPr>
        <w:t>i</w:t>
      </w:r>
      <w:r w:rsidRPr="00B517B9">
        <w:rPr>
          <w:rFonts w:ascii="Arial" w:hAnsi="Arial" w:cs="Arial"/>
          <w:sz w:val="24"/>
          <w:szCs w:val="24"/>
          <w:lang w:val="en-IE"/>
        </w:rPr>
        <w:t>r Creamery and the pressure to turn a profit was immense. In the coroner’s report of his death, Stuart was said to have been depressed over the internal strife at the plant when he killed himself.</w:t>
      </w:r>
      <w:r w:rsidR="007143E4">
        <w:rPr>
          <w:rStyle w:val="FootnoteReference"/>
          <w:rFonts w:ascii="Arial" w:hAnsi="Arial" w:cs="Arial"/>
          <w:sz w:val="24"/>
          <w:szCs w:val="24"/>
          <w:lang w:val="en-IE"/>
        </w:rPr>
        <w:footnoteReference w:id="107"/>
      </w:r>
    </w:p>
    <w:p w14:paraId="71C4F15D" w14:textId="6FA4E350" w:rsidR="007843FC" w:rsidRPr="00B517B9" w:rsidRDefault="007C4F79" w:rsidP="007843FC">
      <w:pPr>
        <w:spacing w:line="276" w:lineRule="auto"/>
        <w:rPr>
          <w:rFonts w:ascii="Arial" w:hAnsi="Arial" w:cs="Arial"/>
          <w:sz w:val="24"/>
          <w:szCs w:val="24"/>
          <w:lang w:val="en-IE"/>
        </w:rPr>
      </w:pPr>
      <w:r>
        <w:rPr>
          <w:rFonts w:ascii="Arial" w:hAnsi="Arial" w:cs="Arial"/>
          <w:sz w:val="24"/>
          <w:szCs w:val="24"/>
          <w:lang w:val="en-IE"/>
        </w:rPr>
        <w:t>A</w:t>
      </w:r>
      <w:r w:rsidRPr="00B517B9">
        <w:rPr>
          <w:rFonts w:ascii="Arial" w:hAnsi="Arial" w:cs="Arial"/>
          <w:sz w:val="24"/>
          <w:szCs w:val="24"/>
          <w:lang w:val="en-IE"/>
        </w:rPr>
        <w:t xml:space="preserve"> </w:t>
      </w:r>
      <w:r w:rsidR="007843FC" w:rsidRPr="00B517B9">
        <w:rPr>
          <w:rFonts w:ascii="Arial" w:hAnsi="Arial" w:cs="Arial"/>
          <w:sz w:val="24"/>
          <w:szCs w:val="24"/>
          <w:lang w:val="en-IE"/>
        </w:rPr>
        <w:t>short period of rural prosperity continued for a short time after the war, but the boom eventually did lead to a bust, and while Ireland was consumed by political and military disaster</w:t>
      </w:r>
      <w:r>
        <w:rPr>
          <w:rFonts w:ascii="Arial" w:hAnsi="Arial" w:cs="Arial"/>
          <w:sz w:val="24"/>
          <w:szCs w:val="24"/>
          <w:lang w:val="en-IE"/>
        </w:rPr>
        <w:t>,</w:t>
      </w:r>
      <w:r w:rsidR="007843FC" w:rsidRPr="00B517B9">
        <w:rPr>
          <w:rFonts w:ascii="Arial" w:hAnsi="Arial" w:cs="Arial"/>
          <w:sz w:val="24"/>
          <w:szCs w:val="24"/>
          <w:lang w:val="en-IE"/>
        </w:rPr>
        <w:t xml:space="preserve"> </w:t>
      </w:r>
      <w:r w:rsidR="00AA42F4">
        <w:rPr>
          <w:rFonts w:ascii="Arial" w:hAnsi="Arial" w:cs="Arial"/>
          <w:sz w:val="24"/>
          <w:szCs w:val="24"/>
          <w:lang w:val="en-IE"/>
        </w:rPr>
        <w:t>Limerick</w:t>
      </w:r>
      <w:r w:rsidR="007843FC" w:rsidRPr="00B517B9">
        <w:rPr>
          <w:rFonts w:ascii="Arial" w:hAnsi="Arial" w:cs="Arial"/>
          <w:sz w:val="24"/>
          <w:szCs w:val="24"/>
          <w:lang w:val="en-IE"/>
        </w:rPr>
        <w:t xml:space="preserve"> found itself in economic turmoil. </w:t>
      </w:r>
      <w:r>
        <w:rPr>
          <w:rFonts w:ascii="Arial" w:hAnsi="Arial" w:cs="Arial"/>
          <w:sz w:val="24"/>
          <w:szCs w:val="24"/>
          <w:lang w:val="en-IE"/>
        </w:rPr>
        <w:t>C</w:t>
      </w:r>
      <w:r w:rsidR="007843FC" w:rsidRPr="00B517B9">
        <w:rPr>
          <w:rFonts w:ascii="Arial" w:hAnsi="Arial" w:cs="Arial"/>
          <w:sz w:val="24"/>
          <w:szCs w:val="24"/>
          <w:lang w:val="en-IE"/>
        </w:rPr>
        <w:t xml:space="preserve">ompulsory tillage ended in 1921 and many Irish and </w:t>
      </w:r>
      <w:r w:rsidR="00AA42F4">
        <w:rPr>
          <w:rFonts w:ascii="Arial" w:hAnsi="Arial" w:cs="Arial"/>
          <w:sz w:val="24"/>
          <w:szCs w:val="24"/>
          <w:lang w:val="en-IE"/>
        </w:rPr>
        <w:t>Limerick</w:t>
      </w:r>
      <w:r w:rsidR="007843FC" w:rsidRPr="00B517B9">
        <w:rPr>
          <w:rFonts w:ascii="Arial" w:hAnsi="Arial" w:cs="Arial"/>
          <w:sz w:val="24"/>
          <w:szCs w:val="24"/>
          <w:lang w:val="en-IE"/>
        </w:rPr>
        <w:t xml:space="preserve"> farmers had made a great living from the conflict. but its farmers failed to take advantage of the new capital and opportunities that were presented in the post war period. </w:t>
      </w:r>
    </w:p>
    <w:p w14:paraId="2B6C7439" w14:textId="00F3493A" w:rsidR="007843FC" w:rsidRPr="00B517B9" w:rsidRDefault="007843FC" w:rsidP="007843FC">
      <w:pPr>
        <w:spacing w:line="276" w:lineRule="auto"/>
        <w:rPr>
          <w:rFonts w:ascii="Arial" w:hAnsi="Arial" w:cs="Arial"/>
          <w:sz w:val="24"/>
          <w:szCs w:val="24"/>
          <w:lang w:val="en-IE"/>
        </w:rPr>
      </w:pPr>
      <w:r w:rsidRPr="00B517B9">
        <w:rPr>
          <w:rFonts w:ascii="Arial" w:hAnsi="Arial" w:cs="Arial"/>
          <w:sz w:val="24"/>
          <w:szCs w:val="24"/>
          <w:lang w:val="en-IE"/>
        </w:rPr>
        <w:t>While Irish farmers profited from the collapse of the Danish and Dutch markets during the war period, they would now be dwarfed by the new Canadian and American imports to Britain now sea trade was open again.</w:t>
      </w:r>
      <w:r w:rsidR="007143E4">
        <w:rPr>
          <w:rStyle w:val="FootnoteReference"/>
          <w:rFonts w:ascii="Arial" w:hAnsi="Arial" w:cs="Arial"/>
          <w:sz w:val="24"/>
          <w:szCs w:val="24"/>
          <w:lang w:val="en-IE"/>
        </w:rPr>
        <w:footnoteReference w:id="108"/>
      </w:r>
    </w:p>
    <w:p w14:paraId="43B0A563" w14:textId="45D943F9" w:rsidR="006B12F0" w:rsidRPr="00B517B9" w:rsidRDefault="006B12F0" w:rsidP="00FC281F">
      <w:pPr>
        <w:pStyle w:val="Heading1"/>
        <w:rPr>
          <w:lang w:val="en-IE"/>
        </w:rPr>
      </w:pPr>
      <w:bookmarkStart w:id="27" w:name="_Hlk73016694"/>
      <w:bookmarkStart w:id="28" w:name="_Toc210314923"/>
      <w:bookmarkEnd w:id="23"/>
      <w:r w:rsidRPr="00B517B9">
        <w:rPr>
          <w:lang w:val="en-IE"/>
        </w:rPr>
        <w:lastRenderedPageBreak/>
        <w:t xml:space="preserve">Post war </w:t>
      </w:r>
      <w:r w:rsidR="008A51C6" w:rsidRPr="00B517B9">
        <w:rPr>
          <w:lang w:val="en-IE"/>
        </w:rPr>
        <w:t>After</w:t>
      </w:r>
      <w:r w:rsidR="00FC281F">
        <w:rPr>
          <w:lang w:val="en-IE"/>
        </w:rPr>
        <w:t>s</w:t>
      </w:r>
      <w:r w:rsidR="008A51C6" w:rsidRPr="00B517B9">
        <w:rPr>
          <w:lang w:val="en-IE"/>
        </w:rPr>
        <w:t xml:space="preserve">hocks Affecting </w:t>
      </w:r>
      <w:r w:rsidR="00AA42F4">
        <w:rPr>
          <w:lang w:val="en-IE"/>
        </w:rPr>
        <w:t>Limerick</w:t>
      </w:r>
      <w:bookmarkEnd w:id="28"/>
    </w:p>
    <w:p w14:paraId="2DF716DD" w14:textId="0F58E014" w:rsidR="00554A9A" w:rsidRPr="00B517B9" w:rsidRDefault="00554A9A" w:rsidP="00554A9A">
      <w:pPr>
        <w:rPr>
          <w:rFonts w:ascii="Arial" w:hAnsi="Arial" w:cs="Arial"/>
          <w:sz w:val="24"/>
          <w:szCs w:val="24"/>
        </w:rPr>
      </w:pPr>
      <w:r w:rsidRPr="00B517B9">
        <w:rPr>
          <w:rFonts w:ascii="Arial" w:hAnsi="Arial" w:cs="Arial"/>
          <w:sz w:val="24"/>
          <w:szCs w:val="24"/>
        </w:rPr>
        <w:t xml:space="preserve">With the end of the </w:t>
      </w:r>
      <w:r w:rsidR="00E25D83" w:rsidRPr="00B517B9">
        <w:rPr>
          <w:rFonts w:ascii="Arial" w:hAnsi="Arial" w:cs="Arial"/>
          <w:sz w:val="24"/>
          <w:szCs w:val="24"/>
        </w:rPr>
        <w:t>First World War</w:t>
      </w:r>
      <w:r w:rsidRPr="00B517B9">
        <w:rPr>
          <w:rFonts w:ascii="Arial" w:hAnsi="Arial" w:cs="Arial"/>
          <w:sz w:val="24"/>
          <w:szCs w:val="24"/>
        </w:rPr>
        <w:t xml:space="preserve">, the glory days of the Condensed Milk Company were </w:t>
      </w:r>
      <w:r w:rsidR="00216BA6">
        <w:rPr>
          <w:rFonts w:ascii="Arial" w:hAnsi="Arial" w:cs="Arial"/>
          <w:sz w:val="24"/>
          <w:szCs w:val="24"/>
        </w:rPr>
        <w:t>over</w:t>
      </w:r>
      <w:r w:rsidRPr="00B517B9">
        <w:rPr>
          <w:rFonts w:ascii="Arial" w:hAnsi="Arial" w:cs="Arial"/>
          <w:sz w:val="24"/>
          <w:szCs w:val="24"/>
        </w:rPr>
        <w:t xml:space="preserve">. </w:t>
      </w:r>
      <w:r w:rsidR="00216BA6">
        <w:rPr>
          <w:rFonts w:ascii="Arial" w:hAnsi="Arial" w:cs="Arial"/>
          <w:sz w:val="24"/>
          <w:szCs w:val="24"/>
        </w:rPr>
        <w:t>O</w:t>
      </w:r>
      <w:r w:rsidRPr="00B517B9">
        <w:rPr>
          <w:rFonts w:ascii="Arial" w:hAnsi="Arial" w:cs="Arial"/>
          <w:sz w:val="24"/>
          <w:szCs w:val="24"/>
        </w:rPr>
        <w:t xml:space="preserve">verall, the situation for the company was becoming dire. The beginnings of a milk price war were brewing in Munster. Less cattle and more creameries increased the price of milk across the province. Wartime inflation and the </w:t>
      </w:r>
      <w:r w:rsidR="007C0B82">
        <w:rPr>
          <w:rFonts w:ascii="Arial" w:hAnsi="Arial" w:cs="Arial"/>
          <w:sz w:val="24"/>
          <w:szCs w:val="24"/>
        </w:rPr>
        <w:t>labour</w:t>
      </w:r>
      <w:r w:rsidRPr="00B517B9">
        <w:rPr>
          <w:rFonts w:ascii="Arial" w:hAnsi="Arial" w:cs="Arial"/>
          <w:sz w:val="24"/>
          <w:szCs w:val="24"/>
        </w:rPr>
        <w:t xml:space="preserve"> crisis made Condensed Milk Company wages uncompetitive and the workers were beginning to become restless.</w:t>
      </w:r>
      <w:r w:rsidR="003F3229">
        <w:rPr>
          <w:rStyle w:val="FootnoteReference"/>
          <w:rFonts w:ascii="Arial" w:hAnsi="Arial" w:cs="Arial"/>
          <w:sz w:val="24"/>
          <w:szCs w:val="24"/>
        </w:rPr>
        <w:footnoteReference w:id="109"/>
      </w:r>
    </w:p>
    <w:p w14:paraId="7B34E15E" w14:textId="71AEA467" w:rsidR="00554A9A" w:rsidRPr="00B517B9" w:rsidRDefault="00AA42F4" w:rsidP="00554A9A">
      <w:pPr>
        <w:rPr>
          <w:rFonts w:ascii="Arial" w:hAnsi="Arial" w:cs="Arial"/>
          <w:sz w:val="24"/>
          <w:szCs w:val="24"/>
        </w:rPr>
      </w:pPr>
      <w:r>
        <w:rPr>
          <w:rFonts w:ascii="Arial" w:hAnsi="Arial" w:cs="Arial"/>
          <w:sz w:val="24"/>
          <w:szCs w:val="24"/>
        </w:rPr>
        <w:t>Limerick</w:t>
      </w:r>
      <w:r w:rsidR="00554A9A" w:rsidRPr="00B517B9">
        <w:rPr>
          <w:rFonts w:ascii="Arial" w:hAnsi="Arial" w:cs="Arial"/>
          <w:sz w:val="24"/>
          <w:szCs w:val="24"/>
        </w:rPr>
        <w:t xml:space="preserve"> Harbour was also heavily affected by the war, the threat of submarine attacks slowed business at the port. The famous sinking of the Lusitania made many fe</w:t>
      </w:r>
      <w:r w:rsidR="00216BA6">
        <w:rPr>
          <w:rFonts w:ascii="Arial" w:hAnsi="Arial" w:cs="Arial"/>
          <w:sz w:val="24"/>
          <w:szCs w:val="24"/>
        </w:rPr>
        <w:t>el</w:t>
      </w:r>
      <w:r w:rsidR="00554A9A" w:rsidRPr="00B517B9">
        <w:rPr>
          <w:rFonts w:ascii="Arial" w:hAnsi="Arial" w:cs="Arial"/>
          <w:sz w:val="24"/>
          <w:szCs w:val="24"/>
        </w:rPr>
        <w:t xml:space="preserve"> the West Coast of Ireland was too very risky for merchant shipping during the war. Combine</w:t>
      </w:r>
      <w:r w:rsidR="00216BA6">
        <w:rPr>
          <w:rFonts w:ascii="Arial" w:hAnsi="Arial" w:cs="Arial"/>
          <w:sz w:val="24"/>
          <w:szCs w:val="24"/>
        </w:rPr>
        <w:t>d</w:t>
      </w:r>
      <w:r w:rsidR="00554A9A" w:rsidRPr="00B517B9">
        <w:rPr>
          <w:rFonts w:ascii="Arial" w:hAnsi="Arial" w:cs="Arial"/>
          <w:sz w:val="24"/>
          <w:szCs w:val="24"/>
        </w:rPr>
        <w:t xml:space="preserve"> with the </w:t>
      </w:r>
      <w:r w:rsidR="00216BA6">
        <w:rPr>
          <w:rFonts w:ascii="Arial" w:hAnsi="Arial" w:cs="Arial"/>
          <w:sz w:val="24"/>
          <w:szCs w:val="24"/>
        </w:rPr>
        <w:t>l</w:t>
      </w:r>
      <w:r w:rsidR="007C0B82">
        <w:rPr>
          <w:rFonts w:ascii="Arial" w:hAnsi="Arial" w:cs="Arial"/>
          <w:sz w:val="24"/>
          <w:szCs w:val="24"/>
        </w:rPr>
        <w:t>abour</w:t>
      </w:r>
      <w:r w:rsidR="00554A9A" w:rsidRPr="00B517B9">
        <w:rPr>
          <w:rFonts w:ascii="Arial" w:hAnsi="Arial" w:cs="Arial"/>
          <w:sz w:val="24"/>
          <w:szCs w:val="24"/>
        </w:rPr>
        <w:t xml:space="preserve"> shortage that affected </w:t>
      </w:r>
      <w:r>
        <w:rPr>
          <w:rFonts w:ascii="Arial" w:hAnsi="Arial" w:cs="Arial"/>
          <w:sz w:val="24"/>
          <w:szCs w:val="24"/>
        </w:rPr>
        <w:t>Limerick</w:t>
      </w:r>
      <w:r w:rsidR="00554A9A" w:rsidRPr="00B517B9">
        <w:rPr>
          <w:rFonts w:ascii="Arial" w:hAnsi="Arial" w:cs="Arial"/>
          <w:sz w:val="24"/>
          <w:szCs w:val="24"/>
        </w:rPr>
        <w:t xml:space="preserve"> through the war</w:t>
      </w:r>
      <w:r w:rsidR="00216BA6">
        <w:rPr>
          <w:rFonts w:ascii="Arial" w:hAnsi="Arial" w:cs="Arial"/>
          <w:sz w:val="24"/>
          <w:szCs w:val="24"/>
        </w:rPr>
        <w:t>, m</w:t>
      </w:r>
      <w:r w:rsidR="00554A9A" w:rsidRPr="00B517B9">
        <w:rPr>
          <w:rFonts w:ascii="Arial" w:hAnsi="Arial" w:cs="Arial"/>
          <w:sz w:val="24"/>
          <w:szCs w:val="24"/>
        </w:rPr>
        <w:t>any boats that did make it to the harbour found it difficult to get unloaded in a reasonable time.</w:t>
      </w:r>
      <w:r w:rsidR="007143E4">
        <w:rPr>
          <w:rStyle w:val="FootnoteReference"/>
          <w:rFonts w:ascii="Arial" w:hAnsi="Arial" w:cs="Arial"/>
          <w:sz w:val="24"/>
          <w:szCs w:val="24"/>
        </w:rPr>
        <w:footnoteReference w:id="110"/>
      </w:r>
    </w:p>
    <w:p w14:paraId="1BCED85D" w14:textId="384B54EC" w:rsidR="00554A9A" w:rsidRDefault="00072556" w:rsidP="00554A9A">
      <w:pPr>
        <w:rPr>
          <w:rFonts w:ascii="Arial" w:hAnsi="Arial" w:cs="Arial"/>
          <w:sz w:val="24"/>
          <w:szCs w:val="24"/>
        </w:rPr>
      </w:pPr>
      <w:r>
        <w:rPr>
          <w:rFonts w:ascii="Arial" w:hAnsi="Arial" w:cs="Arial"/>
          <w:sz w:val="24"/>
          <w:szCs w:val="24"/>
        </w:rPr>
        <w:t>W</w:t>
      </w:r>
      <w:r w:rsidR="00554A9A" w:rsidRPr="00B517B9">
        <w:rPr>
          <w:rFonts w:ascii="Arial" w:hAnsi="Arial" w:cs="Arial"/>
          <w:sz w:val="24"/>
          <w:szCs w:val="24"/>
        </w:rPr>
        <w:t>hen the shipping lanes reopened the rate of sea traffic did not return to the same level it had before the war. The Condensed Milk Company had become disconnected to many of its consumer points of sale during the war and repairing these relationships w</w:t>
      </w:r>
      <w:r w:rsidR="00216BA6">
        <w:rPr>
          <w:rFonts w:ascii="Arial" w:hAnsi="Arial" w:cs="Arial"/>
          <w:sz w:val="24"/>
          <w:szCs w:val="24"/>
        </w:rPr>
        <w:t>as</w:t>
      </w:r>
      <w:r w:rsidR="00554A9A" w:rsidRPr="00B517B9">
        <w:rPr>
          <w:rFonts w:ascii="Arial" w:hAnsi="Arial" w:cs="Arial"/>
          <w:sz w:val="24"/>
          <w:szCs w:val="24"/>
        </w:rPr>
        <w:t xml:space="preserve"> not easy. Condensed Milk coming from the U.S and new factories like the Anglo-Swiss (Nestle) plant built in 1912 meant competition was increasing dramatically.</w:t>
      </w:r>
      <w:r w:rsidR="007143E4">
        <w:rPr>
          <w:rStyle w:val="FootnoteReference"/>
          <w:rFonts w:ascii="Arial" w:hAnsi="Arial" w:cs="Arial"/>
          <w:sz w:val="24"/>
          <w:szCs w:val="24"/>
        </w:rPr>
        <w:footnoteReference w:id="111"/>
      </w:r>
    </w:p>
    <w:p w14:paraId="458A5716" w14:textId="77FA58B9" w:rsidR="00A84BEC" w:rsidRPr="00B517B9" w:rsidRDefault="00A84BEC" w:rsidP="00554A9A">
      <w:pPr>
        <w:rPr>
          <w:rFonts w:ascii="Arial" w:hAnsi="Arial" w:cs="Arial"/>
          <w:sz w:val="24"/>
          <w:szCs w:val="24"/>
        </w:rPr>
      </w:pPr>
      <w:r w:rsidRPr="00A84BEC">
        <w:rPr>
          <w:rFonts w:ascii="Arial" w:hAnsi="Arial" w:cs="Arial"/>
          <w:sz w:val="24"/>
          <w:szCs w:val="24"/>
        </w:rPr>
        <w:t>https://inside.hochdorf.com/en/condensed-milk-a-snapshot-of-swiss-industrial-history</w:t>
      </w:r>
    </w:p>
    <w:p w14:paraId="694F21ED" w14:textId="1504B8B7" w:rsidR="00554A9A" w:rsidRPr="00B517B9" w:rsidRDefault="00554A9A" w:rsidP="00554A9A">
      <w:pPr>
        <w:rPr>
          <w:rFonts w:ascii="Arial" w:hAnsi="Arial" w:cs="Arial"/>
          <w:sz w:val="24"/>
          <w:szCs w:val="24"/>
        </w:rPr>
      </w:pPr>
      <w:r w:rsidRPr="00B517B9">
        <w:rPr>
          <w:rFonts w:ascii="Arial" w:hAnsi="Arial" w:cs="Arial"/>
          <w:sz w:val="24"/>
          <w:szCs w:val="24"/>
        </w:rPr>
        <w:t xml:space="preserve">Personal relationships and </w:t>
      </w:r>
      <w:r w:rsidR="00216BA6">
        <w:rPr>
          <w:rFonts w:ascii="Arial" w:hAnsi="Arial" w:cs="Arial"/>
          <w:sz w:val="24"/>
          <w:szCs w:val="24"/>
        </w:rPr>
        <w:t>a</w:t>
      </w:r>
      <w:r w:rsidRPr="00B517B9">
        <w:rPr>
          <w:rFonts w:ascii="Arial" w:hAnsi="Arial" w:cs="Arial"/>
          <w:sz w:val="24"/>
          <w:szCs w:val="24"/>
        </w:rPr>
        <w:t xml:space="preserve">ssociations were </w:t>
      </w:r>
      <w:r w:rsidR="00251427">
        <w:rPr>
          <w:rFonts w:ascii="Arial" w:hAnsi="Arial" w:cs="Arial"/>
          <w:sz w:val="24"/>
          <w:szCs w:val="24"/>
        </w:rPr>
        <w:t>very</w:t>
      </w:r>
      <w:r w:rsidRPr="00B517B9">
        <w:rPr>
          <w:rFonts w:ascii="Arial" w:hAnsi="Arial" w:cs="Arial"/>
          <w:sz w:val="24"/>
          <w:szCs w:val="24"/>
        </w:rPr>
        <w:t xml:space="preserve"> impactful on business during this time period. While businesses relied on written contracts for legal protection and record keeping, the interpersonal relationships between owners of the different firms cemented trust between organisations. Without Thomas Cleeve and the breakdown of these trading links during the war, it would have been difficult to repair these links.</w:t>
      </w:r>
    </w:p>
    <w:p w14:paraId="1058E53B" w14:textId="0447268C" w:rsidR="00381752" w:rsidRDefault="00381752" w:rsidP="00554A9A">
      <w:pPr>
        <w:rPr>
          <w:rFonts w:ascii="Arial" w:hAnsi="Arial" w:cs="Arial"/>
          <w:sz w:val="24"/>
          <w:szCs w:val="24"/>
          <w:lang w:val="en-IE"/>
        </w:rPr>
      </w:pPr>
      <w:r w:rsidRPr="00381752">
        <w:rPr>
          <w:rFonts w:ascii="Arial" w:hAnsi="Arial" w:cs="Arial"/>
          <w:sz w:val="24"/>
          <w:szCs w:val="24"/>
          <w:lang w:val="en-IE"/>
        </w:rPr>
        <w:t>Trade unionism and left-wing politics had grown in Ireland during the First World War</w:t>
      </w:r>
      <w:r w:rsidR="00251427">
        <w:rPr>
          <w:rFonts w:ascii="Arial" w:hAnsi="Arial" w:cs="Arial"/>
          <w:sz w:val="24"/>
          <w:szCs w:val="24"/>
          <w:lang w:val="en-IE"/>
        </w:rPr>
        <w:t>,</w:t>
      </w:r>
      <w:r w:rsidRPr="00381752">
        <w:rPr>
          <w:rFonts w:ascii="Arial" w:hAnsi="Arial" w:cs="Arial"/>
          <w:sz w:val="24"/>
          <w:szCs w:val="24"/>
          <w:lang w:val="en-IE"/>
        </w:rPr>
        <w:t xml:space="preserve"> with lucrative job openings in Britain pulling many young men away from the </w:t>
      </w:r>
      <w:r w:rsidR="00251427">
        <w:rPr>
          <w:rFonts w:ascii="Arial" w:hAnsi="Arial" w:cs="Arial"/>
          <w:sz w:val="24"/>
          <w:szCs w:val="24"/>
          <w:lang w:val="en-IE"/>
        </w:rPr>
        <w:t>Mun</w:t>
      </w:r>
      <w:r w:rsidRPr="00381752">
        <w:rPr>
          <w:rFonts w:ascii="Arial" w:hAnsi="Arial" w:cs="Arial"/>
          <w:sz w:val="24"/>
          <w:szCs w:val="24"/>
          <w:lang w:val="en-IE"/>
        </w:rPr>
        <w:t>ster area. Th</w:t>
      </w:r>
      <w:r w:rsidR="00251427">
        <w:rPr>
          <w:rFonts w:ascii="Arial" w:hAnsi="Arial" w:cs="Arial"/>
          <w:sz w:val="24"/>
          <w:szCs w:val="24"/>
          <w:lang w:val="en-IE"/>
        </w:rPr>
        <w:t xml:space="preserve">e </w:t>
      </w:r>
      <w:r w:rsidRPr="00381752">
        <w:rPr>
          <w:rFonts w:ascii="Arial" w:hAnsi="Arial" w:cs="Arial"/>
          <w:sz w:val="24"/>
          <w:szCs w:val="24"/>
          <w:lang w:val="en-IE"/>
        </w:rPr>
        <w:t>increased</w:t>
      </w:r>
      <w:r w:rsidR="00251427">
        <w:rPr>
          <w:rFonts w:ascii="Arial" w:hAnsi="Arial" w:cs="Arial"/>
          <w:sz w:val="24"/>
          <w:szCs w:val="24"/>
          <w:lang w:val="en-IE"/>
        </w:rPr>
        <w:t xml:space="preserve"> cost and shortage of labour from the war</w:t>
      </w:r>
      <w:r w:rsidRPr="00381752">
        <w:rPr>
          <w:rFonts w:ascii="Arial" w:hAnsi="Arial" w:cs="Arial"/>
          <w:sz w:val="24"/>
          <w:szCs w:val="24"/>
          <w:lang w:val="en-IE"/>
        </w:rPr>
        <w:t xml:space="preserve"> gave individual employees more power to bargain and negotiate with their employers. This empowered the working man of </w:t>
      </w:r>
      <w:r w:rsidR="00AA42F4">
        <w:rPr>
          <w:rFonts w:ascii="Arial" w:hAnsi="Arial" w:cs="Arial"/>
          <w:sz w:val="24"/>
          <w:szCs w:val="24"/>
          <w:lang w:val="en-IE"/>
        </w:rPr>
        <w:t>Limerick</w:t>
      </w:r>
      <w:r w:rsidRPr="00381752">
        <w:rPr>
          <w:rFonts w:ascii="Arial" w:hAnsi="Arial" w:cs="Arial"/>
          <w:sz w:val="24"/>
          <w:szCs w:val="24"/>
          <w:lang w:val="en-IE"/>
        </w:rPr>
        <w:t xml:space="preserve"> and eventually led to </w:t>
      </w:r>
      <w:r w:rsidR="00251427">
        <w:rPr>
          <w:rFonts w:ascii="Arial" w:hAnsi="Arial" w:cs="Arial"/>
          <w:sz w:val="24"/>
          <w:szCs w:val="24"/>
          <w:lang w:val="en-IE"/>
        </w:rPr>
        <w:t>many</w:t>
      </w:r>
      <w:r w:rsidRPr="00381752">
        <w:rPr>
          <w:rFonts w:ascii="Arial" w:hAnsi="Arial" w:cs="Arial"/>
          <w:sz w:val="24"/>
          <w:szCs w:val="24"/>
          <w:lang w:val="en-IE"/>
        </w:rPr>
        <w:t xml:space="preserve"> of them joining trade unions. </w:t>
      </w:r>
      <w:r w:rsidR="00AA42F4">
        <w:rPr>
          <w:rFonts w:ascii="Arial" w:hAnsi="Arial" w:cs="Arial"/>
          <w:sz w:val="24"/>
          <w:szCs w:val="24"/>
          <w:lang w:val="en-IE"/>
        </w:rPr>
        <w:t>Limerick</w:t>
      </w:r>
      <w:r w:rsidRPr="00381752">
        <w:rPr>
          <w:rFonts w:ascii="Arial" w:hAnsi="Arial" w:cs="Arial"/>
          <w:sz w:val="24"/>
          <w:szCs w:val="24"/>
          <w:lang w:val="en-IE"/>
        </w:rPr>
        <w:t xml:space="preserve"> was a hotspot for this militant trade union activity and the Condensed Milk company </w:t>
      </w:r>
      <w:r w:rsidR="00251427">
        <w:rPr>
          <w:rFonts w:ascii="Arial" w:hAnsi="Arial" w:cs="Arial"/>
          <w:sz w:val="24"/>
          <w:szCs w:val="24"/>
          <w:lang w:val="en-IE"/>
        </w:rPr>
        <w:t>was</w:t>
      </w:r>
      <w:r w:rsidRPr="00381752">
        <w:rPr>
          <w:rFonts w:ascii="Arial" w:hAnsi="Arial" w:cs="Arial"/>
          <w:sz w:val="24"/>
          <w:szCs w:val="24"/>
          <w:lang w:val="en-IE"/>
        </w:rPr>
        <w:t xml:space="preserve"> plagued by strikes following the end of the war.</w:t>
      </w:r>
      <w:r w:rsidR="00271E83">
        <w:rPr>
          <w:rStyle w:val="FootnoteReference"/>
          <w:rFonts w:ascii="Arial" w:hAnsi="Arial" w:cs="Arial"/>
          <w:sz w:val="24"/>
          <w:szCs w:val="24"/>
          <w:lang w:val="en-IE"/>
        </w:rPr>
        <w:footnoteReference w:id="112"/>
      </w:r>
    </w:p>
    <w:p w14:paraId="389E7B49" w14:textId="55934B9E" w:rsidR="00465FA2" w:rsidRPr="00B517B9" w:rsidRDefault="00465FA2" w:rsidP="00554A9A">
      <w:pPr>
        <w:rPr>
          <w:rFonts w:ascii="Arial" w:hAnsi="Arial" w:cs="Arial"/>
          <w:sz w:val="24"/>
          <w:szCs w:val="24"/>
          <w:lang w:val="en-IE"/>
        </w:rPr>
      </w:pPr>
      <w:r>
        <w:rPr>
          <w:rFonts w:ascii="Arial" w:hAnsi="Arial" w:cs="Arial"/>
          <w:sz w:val="24"/>
          <w:szCs w:val="24"/>
          <w:lang w:val="en-IE"/>
        </w:rPr>
        <w:t xml:space="preserve">Cleeves had reached its peak production in early 1919. The Condensed Milk Company received milk from 50,000-60,000 cows in 1919, meaning that it was at least using the milk of 1/13 of the country’s cows. Expansion into cheese production during the war had been very </w:t>
      </w:r>
      <w:r>
        <w:rPr>
          <w:rFonts w:ascii="Arial" w:hAnsi="Arial" w:cs="Arial"/>
          <w:sz w:val="24"/>
          <w:szCs w:val="24"/>
          <w:lang w:val="en-IE"/>
        </w:rPr>
        <w:lastRenderedPageBreak/>
        <w:t>profitable and the company was flying high.</w:t>
      </w:r>
      <w:r>
        <w:rPr>
          <w:rStyle w:val="FootnoteReference"/>
          <w:rFonts w:ascii="Arial" w:hAnsi="Arial" w:cs="Arial"/>
          <w:sz w:val="24"/>
          <w:szCs w:val="24"/>
          <w:lang w:val="en-IE"/>
        </w:rPr>
        <w:footnoteReference w:id="113"/>
      </w:r>
      <w:r>
        <w:rPr>
          <w:rFonts w:ascii="Arial" w:hAnsi="Arial" w:cs="Arial"/>
          <w:sz w:val="24"/>
          <w:szCs w:val="24"/>
          <w:lang w:val="en-IE"/>
        </w:rPr>
        <w:t xml:space="preserve"> </w:t>
      </w:r>
      <w:r w:rsidR="00644B39">
        <w:rPr>
          <w:rFonts w:ascii="Arial" w:hAnsi="Arial" w:cs="Arial"/>
          <w:sz w:val="24"/>
          <w:szCs w:val="24"/>
          <w:lang w:val="en-IE"/>
        </w:rPr>
        <w:t>It was estimated that the firm made a Million pounds in profit during the war.</w:t>
      </w:r>
      <w:r w:rsidR="00644B39">
        <w:rPr>
          <w:rStyle w:val="FootnoteReference"/>
          <w:rFonts w:ascii="Arial" w:hAnsi="Arial" w:cs="Arial"/>
          <w:sz w:val="24"/>
          <w:szCs w:val="24"/>
          <w:lang w:val="en-IE"/>
        </w:rPr>
        <w:footnoteReference w:id="114"/>
      </w:r>
      <w:r w:rsidR="00644B39">
        <w:rPr>
          <w:rFonts w:ascii="Arial" w:hAnsi="Arial" w:cs="Arial"/>
          <w:sz w:val="24"/>
          <w:szCs w:val="24"/>
          <w:lang w:val="en-IE"/>
        </w:rPr>
        <w:t xml:space="preserve"> </w:t>
      </w:r>
      <w:r>
        <w:rPr>
          <w:rFonts w:ascii="Arial" w:hAnsi="Arial" w:cs="Arial"/>
          <w:sz w:val="24"/>
          <w:szCs w:val="24"/>
          <w:lang w:val="en-IE"/>
        </w:rPr>
        <w:t>The high produce prices had papered over the cracks forming in the firm, and with the coming crash of food prices after the war, the company would begin to struggle.</w:t>
      </w:r>
    </w:p>
    <w:p w14:paraId="23849215" w14:textId="2F1D25CB" w:rsidR="00FC281F" w:rsidRPr="00FC281F" w:rsidRDefault="00B71227" w:rsidP="007C64F1">
      <w:pPr>
        <w:pStyle w:val="Heading2"/>
        <w:rPr>
          <w:lang w:val="en-IE"/>
        </w:rPr>
      </w:pPr>
      <w:bookmarkStart w:id="29" w:name="_Toc210314924"/>
      <w:r w:rsidRPr="00B517B9">
        <w:rPr>
          <w:lang w:val="en-IE"/>
        </w:rPr>
        <w:t>Irish War of Independence</w:t>
      </w:r>
      <w:r w:rsidR="008A51C6" w:rsidRPr="00B517B9">
        <w:rPr>
          <w:lang w:val="en-IE"/>
        </w:rPr>
        <w:t xml:space="preserve"> and the Creamery Attacks</w:t>
      </w:r>
      <w:bookmarkEnd w:id="29"/>
    </w:p>
    <w:p w14:paraId="05602EA0" w14:textId="04607B80" w:rsidR="00554A9A" w:rsidRPr="00B517B9" w:rsidRDefault="00554A9A" w:rsidP="00554A9A">
      <w:pPr>
        <w:rPr>
          <w:rFonts w:ascii="Arial" w:hAnsi="Arial" w:cs="Arial"/>
          <w:sz w:val="24"/>
          <w:szCs w:val="24"/>
        </w:rPr>
      </w:pPr>
      <w:bookmarkStart w:id="30" w:name="_Hlk72860275"/>
      <w:r w:rsidRPr="00B517B9">
        <w:rPr>
          <w:rFonts w:ascii="Arial" w:hAnsi="Arial" w:cs="Arial"/>
          <w:sz w:val="24"/>
          <w:szCs w:val="24"/>
        </w:rPr>
        <w:t xml:space="preserve">The world was not done with </w:t>
      </w:r>
      <w:r w:rsidR="00251427" w:rsidRPr="00B517B9">
        <w:rPr>
          <w:rFonts w:ascii="Arial" w:hAnsi="Arial" w:cs="Arial"/>
          <w:sz w:val="24"/>
          <w:szCs w:val="24"/>
        </w:rPr>
        <w:t xml:space="preserve">The Condensed Milk Company </w:t>
      </w:r>
      <w:r w:rsidRPr="00B517B9">
        <w:rPr>
          <w:rFonts w:ascii="Arial" w:hAnsi="Arial" w:cs="Arial"/>
          <w:sz w:val="24"/>
          <w:szCs w:val="24"/>
        </w:rPr>
        <w:t>yet. The tensions between the British administration and Irish nationalists reached a fever pitch and war erupted across the nation</w:t>
      </w:r>
      <w:r w:rsidR="00251427">
        <w:rPr>
          <w:rFonts w:ascii="Arial" w:hAnsi="Arial" w:cs="Arial"/>
          <w:sz w:val="24"/>
          <w:szCs w:val="24"/>
        </w:rPr>
        <w:t xml:space="preserve"> </w:t>
      </w:r>
      <w:r w:rsidR="00251427" w:rsidRPr="040BD0C1">
        <w:rPr>
          <w:rFonts w:ascii="Arial" w:hAnsi="Arial" w:cs="Arial"/>
          <w:sz w:val="24"/>
          <w:szCs w:val="24"/>
        </w:rPr>
        <w:t>in 19</w:t>
      </w:r>
      <w:r w:rsidR="003F3229">
        <w:rPr>
          <w:rFonts w:ascii="Arial" w:hAnsi="Arial" w:cs="Arial"/>
          <w:sz w:val="24"/>
          <w:szCs w:val="24"/>
        </w:rPr>
        <w:t>19</w:t>
      </w:r>
      <w:r w:rsidRPr="00B517B9">
        <w:rPr>
          <w:rFonts w:ascii="Arial" w:hAnsi="Arial" w:cs="Arial"/>
          <w:sz w:val="24"/>
          <w:szCs w:val="24"/>
        </w:rPr>
        <w:t xml:space="preserve">. Ireland had been mostly </w:t>
      </w:r>
      <w:r w:rsidR="00251427">
        <w:rPr>
          <w:rFonts w:ascii="Arial" w:hAnsi="Arial" w:cs="Arial"/>
          <w:sz w:val="24"/>
          <w:szCs w:val="24"/>
        </w:rPr>
        <w:t xml:space="preserve">physically </w:t>
      </w:r>
      <w:r w:rsidRPr="00B517B9">
        <w:rPr>
          <w:rFonts w:ascii="Arial" w:hAnsi="Arial" w:cs="Arial"/>
          <w:sz w:val="24"/>
          <w:szCs w:val="24"/>
        </w:rPr>
        <w:t>untouched by World War One but couldn’t stop conflict from erupting internally.</w:t>
      </w:r>
    </w:p>
    <w:p w14:paraId="0C2DD80E" w14:textId="5BF545AB" w:rsidR="00554A9A" w:rsidRPr="00B517B9" w:rsidRDefault="00554A9A" w:rsidP="00554A9A">
      <w:pPr>
        <w:rPr>
          <w:rFonts w:ascii="Arial" w:hAnsi="Arial" w:cs="Arial"/>
          <w:sz w:val="24"/>
          <w:szCs w:val="24"/>
        </w:rPr>
      </w:pPr>
      <w:r w:rsidRPr="00B517B9">
        <w:rPr>
          <w:rFonts w:ascii="Arial" w:hAnsi="Arial" w:cs="Arial"/>
          <w:sz w:val="24"/>
          <w:szCs w:val="24"/>
        </w:rPr>
        <w:t>The Irish War of Independence was a devastating conflict and struck the Condensed Milk Company and its associated network of creameries and factories especially hard. During the Irish war of independence m</w:t>
      </w:r>
      <w:r w:rsidR="00251427">
        <w:rPr>
          <w:rFonts w:ascii="Arial" w:hAnsi="Arial" w:cs="Arial"/>
          <w:sz w:val="24"/>
          <w:szCs w:val="24"/>
        </w:rPr>
        <w:t>ost</w:t>
      </w:r>
      <w:r w:rsidRPr="00B517B9">
        <w:rPr>
          <w:rFonts w:ascii="Arial" w:hAnsi="Arial" w:cs="Arial"/>
          <w:sz w:val="24"/>
          <w:szCs w:val="24"/>
        </w:rPr>
        <w:t xml:space="preserve"> of the violence took place in rural areas, especially the South West, the centre of the da</w:t>
      </w:r>
      <w:r w:rsidR="00251427">
        <w:rPr>
          <w:rFonts w:ascii="Arial" w:hAnsi="Arial" w:cs="Arial"/>
          <w:sz w:val="24"/>
          <w:szCs w:val="24"/>
        </w:rPr>
        <w:t>iry</w:t>
      </w:r>
      <w:r w:rsidRPr="00B517B9">
        <w:rPr>
          <w:rFonts w:ascii="Arial" w:hAnsi="Arial" w:cs="Arial"/>
          <w:sz w:val="24"/>
          <w:szCs w:val="24"/>
        </w:rPr>
        <w:t xml:space="preserve"> industry. From 1919 to 1921 raids, burnings and attacks were commonplace across the Irish countryside. Despite the staunch unionist slant of the </w:t>
      </w:r>
      <w:r w:rsidR="007820FB">
        <w:rPr>
          <w:rFonts w:ascii="Arial" w:hAnsi="Arial" w:cs="Arial"/>
          <w:sz w:val="24"/>
          <w:szCs w:val="24"/>
        </w:rPr>
        <w:t>Cleeve</w:t>
      </w:r>
      <w:r w:rsidRPr="00B517B9">
        <w:rPr>
          <w:rFonts w:ascii="Arial" w:hAnsi="Arial" w:cs="Arial"/>
          <w:sz w:val="24"/>
          <w:szCs w:val="24"/>
        </w:rPr>
        <w:t xml:space="preserve"> family, British Army operations especially in 1920 adversely affected the business. </w:t>
      </w:r>
      <w:r w:rsidR="003F3229">
        <w:rPr>
          <w:rStyle w:val="FootnoteReference"/>
          <w:rFonts w:ascii="Arial" w:hAnsi="Arial" w:cs="Arial"/>
          <w:sz w:val="24"/>
          <w:szCs w:val="24"/>
        </w:rPr>
        <w:footnoteReference w:id="115"/>
      </w:r>
    </w:p>
    <w:p w14:paraId="55C638DF" w14:textId="564C9BEB" w:rsidR="00554A9A" w:rsidRPr="00E929F0" w:rsidRDefault="00554A9A" w:rsidP="00554A9A">
      <w:pPr>
        <w:rPr>
          <w:noProof/>
        </w:rPr>
      </w:pPr>
      <w:r w:rsidRPr="00B517B9">
        <w:rPr>
          <w:rFonts w:ascii="Arial" w:hAnsi="Arial" w:cs="Arial"/>
          <w:sz w:val="24"/>
          <w:szCs w:val="24"/>
        </w:rPr>
        <w:t>The British Army target</w:t>
      </w:r>
      <w:r w:rsidR="00251427">
        <w:rPr>
          <w:rFonts w:ascii="Arial" w:hAnsi="Arial" w:cs="Arial"/>
          <w:sz w:val="24"/>
          <w:szCs w:val="24"/>
        </w:rPr>
        <w:t>ed</w:t>
      </w:r>
      <w:r w:rsidRPr="00B517B9">
        <w:rPr>
          <w:rFonts w:ascii="Arial" w:hAnsi="Arial" w:cs="Arial"/>
          <w:sz w:val="24"/>
          <w:szCs w:val="24"/>
        </w:rPr>
        <w:t xml:space="preserve"> co-operative creameries as reprisals and by January 1st, 1921, 30 cooperative creaming societies were declared badly damaged and another 42 completely destroyed. On average 800 farmers were put out of business by each </w:t>
      </w:r>
      <w:r w:rsidR="00072556">
        <w:rPr>
          <w:rFonts w:ascii="Arial" w:hAnsi="Arial" w:cs="Arial"/>
          <w:sz w:val="24"/>
          <w:szCs w:val="24"/>
        </w:rPr>
        <w:t>creamery’s</w:t>
      </w:r>
      <w:r w:rsidRPr="00B517B9">
        <w:rPr>
          <w:rFonts w:ascii="Arial" w:hAnsi="Arial" w:cs="Arial"/>
          <w:sz w:val="24"/>
          <w:szCs w:val="24"/>
        </w:rPr>
        <w:t xml:space="preserve"> destruction. These violent reprisal attacks rekindled tensions between private and co-operative creameries. This animosity toward the Condensed Milk Company spread to many of the affected farmers as well. </w:t>
      </w:r>
      <w:r w:rsidR="00271E83">
        <w:rPr>
          <w:rStyle w:val="FootnoteReference"/>
          <w:rFonts w:ascii="Arial" w:hAnsi="Arial" w:cs="Arial"/>
          <w:sz w:val="24"/>
          <w:szCs w:val="24"/>
        </w:rPr>
        <w:footnoteReference w:id="116"/>
      </w:r>
    </w:p>
    <w:p w14:paraId="70DC59B8" w14:textId="77777777" w:rsidR="00A14F74" w:rsidRDefault="00554A9A" w:rsidP="00A14F74">
      <w:pPr>
        <w:rPr>
          <w:rFonts w:ascii="Arial" w:hAnsi="Arial" w:cs="Arial"/>
          <w:noProof/>
          <w:sz w:val="24"/>
          <w:szCs w:val="24"/>
        </w:rPr>
      </w:pPr>
      <w:r w:rsidRPr="00B517B9">
        <w:rPr>
          <w:rFonts w:ascii="Arial" w:hAnsi="Arial" w:cs="Arial"/>
          <w:sz w:val="24"/>
          <w:szCs w:val="24"/>
        </w:rPr>
        <w:t>The Irish White Cross which was set up by U.S philanthropists to help aid the civilians who were impacted during the conflict in this region. They estimated 60,000 people minimum were impacted by the destruction of creameries during this time.</w:t>
      </w:r>
      <w:r w:rsidR="00482A79">
        <w:rPr>
          <w:rStyle w:val="FootnoteReference"/>
          <w:rFonts w:ascii="Arial" w:hAnsi="Arial" w:cs="Arial"/>
          <w:sz w:val="24"/>
          <w:szCs w:val="24"/>
        </w:rPr>
        <w:footnoteReference w:id="117"/>
      </w:r>
      <w:r w:rsidR="00A14F74" w:rsidRPr="00A14F74">
        <w:rPr>
          <w:rFonts w:ascii="Arial" w:hAnsi="Arial" w:cs="Arial"/>
          <w:noProof/>
          <w:sz w:val="24"/>
          <w:szCs w:val="24"/>
        </w:rPr>
        <w:t xml:space="preserve"> </w:t>
      </w:r>
    </w:p>
    <w:p w14:paraId="59D4488D" w14:textId="05ED04C3" w:rsidR="00A14F74" w:rsidRPr="00B517B9" w:rsidRDefault="00A14F74" w:rsidP="00A14F74">
      <w:pPr>
        <w:rPr>
          <w:rFonts w:ascii="Arial" w:hAnsi="Arial" w:cs="Arial"/>
          <w:noProof/>
          <w:sz w:val="24"/>
          <w:szCs w:val="24"/>
        </w:rPr>
      </w:pPr>
      <w:r>
        <w:rPr>
          <w:rFonts w:ascii="Arial" w:hAnsi="Arial" w:cs="Arial"/>
          <w:noProof/>
          <w:sz w:val="24"/>
          <w:szCs w:val="24"/>
        </w:rPr>
        <w:lastRenderedPageBreak/>
        <w:drawing>
          <wp:inline distT="0" distB="0" distL="0" distR="0" wp14:anchorId="2DF00172" wp14:editId="03914FF5">
            <wp:extent cx="6510856" cy="44218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464" b="2738"/>
                    <a:stretch/>
                  </pic:blipFill>
                  <pic:spPr bwMode="auto">
                    <a:xfrm>
                      <a:off x="0" y="0"/>
                      <a:ext cx="6605436" cy="4486109"/>
                    </a:xfrm>
                    <a:prstGeom prst="rect">
                      <a:avLst/>
                    </a:prstGeom>
                    <a:noFill/>
                    <a:ln>
                      <a:noFill/>
                    </a:ln>
                    <a:extLst>
                      <a:ext uri="{53640926-AAD7-44D8-BBD7-CCE9431645EC}">
                        <a14:shadowObscured xmlns:a14="http://schemas.microsoft.com/office/drawing/2010/main"/>
                      </a:ext>
                    </a:extLst>
                  </pic:spPr>
                </pic:pic>
              </a:graphicData>
            </a:graphic>
          </wp:inline>
        </w:drawing>
      </w:r>
      <w:r>
        <w:rPr>
          <w:rStyle w:val="FootnoteReference"/>
          <w:rFonts w:ascii="Arial" w:hAnsi="Arial" w:cs="Arial"/>
          <w:sz w:val="24"/>
          <w:szCs w:val="24"/>
        </w:rPr>
        <w:footnoteReference w:id="118"/>
      </w:r>
    </w:p>
    <w:p w14:paraId="3080AE29" w14:textId="3FF02589" w:rsidR="00554A9A" w:rsidRPr="00B517B9" w:rsidRDefault="00554A9A" w:rsidP="00554A9A">
      <w:pPr>
        <w:rPr>
          <w:rFonts w:ascii="Arial" w:hAnsi="Arial" w:cs="Arial"/>
          <w:sz w:val="24"/>
          <w:szCs w:val="24"/>
        </w:rPr>
      </w:pPr>
    </w:p>
    <w:p w14:paraId="132AB80D" w14:textId="78B5154F" w:rsidR="00A14F74" w:rsidRDefault="00554A9A" w:rsidP="00123CEB">
      <w:pPr>
        <w:rPr>
          <w:rFonts w:ascii="Arial" w:hAnsi="Arial" w:cs="Arial"/>
          <w:sz w:val="24"/>
          <w:szCs w:val="24"/>
        </w:rPr>
      </w:pPr>
      <w:r w:rsidRPr="00B517B9">
        <w:rPr>
          <w:rFonts w:ascii="Arial" w:hAnsi="Arial" w:cs="Arial"/>
          <w:sz w:val="24"/>
          <w:szCs w:val="24"/>
        </w:rPr>
        <w:t xml:space="preserve">The British Army also burnt down a number of key factories and creameries owned by the Cleeve family despite their allegiances. For </w:t>
      </w:r>
      <w:r w:rsidR="00123CEB" w:rsidRPr="00B517B9">
        <w:rPr>
          <w:rFonts w:ascii="Arial" w:hAnsi="Arial" w:cs="Arial"/>
          <w:sz w:val="24"/>
          <w:szCs w:val="24"/>
        </w:rPr>
        <w:t>example,</w:t>
      </w:r>
      <w:r w:rsidRPr="00B517B9">
        <w:rPr>
          <w:rFonts w:ascii="Arial" w:hAnsi="Arial" w:cs="Arial"/>
          <w:sz w:val="24"/>
          <w:szCs w:val="24"/>
        </w:rPr>
        <w:t xml:space="preserve"> </w:t>
      </w:r>
      <w:r w:rsidR="00251427">
        <w:rPr>
          <w:rFonts w:ascii="Arial" w:hAnsi="Arial" w:cs="Arial"/>
          <w:sz w:val="24"/>
          <w:szCs w:val="24"/>
        </w:rPr>
        <w:t>o</w:t>
      </w:r>
      <w:r w:rsidRPr="00B517B9">
        <w:rPr>
          <w:rFonts w:ascii="Arial" w:hAnsi="Arial" w:cs="Arial"/>
          <w:sz w:val="24"/>
          <w:szCs w:val="24"/>
        </w:rPr>
        <w:t>n the 28</w:t>
      </w:r>
      <w:r w:rsidRPr="00B517B9">
        <w:rPr>
          <w:rFonts w:ascii="Arial" w:hAnsi="Arial" w:cs="Arial"/>
          <w:sz w:val="24"/>
          <w:szCs w:val="24"/>
          <w:vertAlign w:val="superscript"/>
        </w:rPr>
        <w:t>th</w:t>
      </w:r>
      <w:r w:rsidRPr="00B517B9">
        <w:rPr>
          <w:rFonts w:ascii="Arial" w:hAnsi="Arial" w:cs="Arial"/>
          <w:sz w:val="24"/>
          <w:szCs w:val="24"/>
        </w:rPr>
        <w:t xml:space="preserve"> of </w:t>
      </w:r>
      <w:r w:rsidR="00123CEB" w:rsidRPr="00B517B9">
        <w:rPr>
          <w:rFonts w:ascii="Arial" w:hAnsi="Arial" w:cs="Arial"/>
          <w:sz w:val="24"/>
          <w:szCs w:val="24"/>
        </w:rPr>
        <w:t>September</w:t>
      </w:r>
      <w:r w:rsidRPr="00B517B9">
        <w:rPr>
          <w:rFonts w:ascii="Arial" w:hAnsi="Arial" w:cs="Arial"/>
          <w:sz w:val="24"/>
          <w:szCs w:val="24"/>
        </w:rPr>
        <w:t xml:space="preserve"> 1920, there was a British Army raid in Mallow on the creamery and condensing operation r</w:t>
      </w:r>
      <w:r w:rsidR="00047ADC">
        <w:rPr>
          <w:rFonts w:ascii="Arial" w:hAnsi="Arial" w:cs="Arial"/>
          <w:sz w:val="24"/>
          <w:szCs w:val="24"/>
        </w:rPr>
        <w:t>a</w:t>
      </w:r>
      <w:r w:rsidRPr="00B517B9">
        <w:rPr>
          <w:rFonts w:ascii="Arial" w:hAnsi="Arial" w:cs="Arial"/>
          <w:sz w:val="24"/>
          <w:szCs w:val="24"/>
        </w:rPr>
        <w:t>n by the Condensed Milk Company.</w:t>
      </w:r>
      <w:r w:rsidRPr="32687D9C">
        <w:rPr>
          <w:rStyle w:val="FootnoteReference"/>
          <w:rFonts w:ascii="Arial" w:hAnsi="Arial" w:cs="Arial"/>
          <w:sz w:val="24"/>
          <w:szCs w:val="24"/>
        </w:rPr>
        <w:footnoteReference w:id="119"/>
      </w:r>
      <w:r w:rsidRPr="00B517B9">
        <w:rPr>
          <w:rFonts w:ascii="Arial" w:hAnsi="Arial" w:cs="Arial"/>
          <w:sz w:val="24"/>
          <w:szCs w:val="24"/>
        </w:rPr>
        <w:t xml:space="preserve"> The </w:t>
      </w:r>
      <w:r w:rsidR="00251427">
        <w:rPr>
          <w:rFonts w:ascii="Arial" w:hAnsi="Arial" w:cs="Arial"/>
          <w:sz w:val="24"/>
          <w:szCs w:val="24"/>
        </w:rPr>
        <w:t>c</w:t>
      </w:r>
      <w:r w:rsidRPr="00B517B9">
        <w:rPr>
          <w:rFonts w:ascii="Arial" w:hAnsi="Arial" w:cs="Arial"/>
          <w:sz w:val="24"/>
          <w:szCs w:val="24"/>
        </w:rPr>
        <w:t xml:space="preserve">reamery employed 150 people during the winter and up to 300 during the summer high season. This was one of seven </w:t>
      </w:r>
      <w:r w:rsidR="00251427" w:rsidRPr="00B517B9">
        <w:rPr>
          <w:rFonts w:ascii="Arial" w:hAnsi="Arial" w:cs="Arial"/>
          <w:sz w:val="24"/>
          <w:szCs w:val="24"/>
        </w:rPr>
        <w:t xml:space="preserve">Condensed Milk Company </w:t>
      </w:r>
      <w:r w:rsidR="00251427">
        <w:rPr>
          <w:rFonts w:ascii="Arial" w:hAnsi="Arial" w:cs="Arial"/>
          <w:sz w:val="24"/>
          <w:szCs w:val="24"/>
        </w:rPr>
        <w:t>c</w:t>
      </w:r>
      <w:r w:rsidRPr="00B517B9">
        <w:rPr>
          <w:rFonts w:ascii="Arial" w:hAnsi="Arial" w:cs="Arial"/>
          <w:sz w:val="24"/>
          <w:szCs w:val="24"/>
        </w:rPr>
        <w:t>reamer</w:t>
      </w:r>
      <w:r w:rsidR="00251427">
        <w:rPr>
          <w:rFonts w:ascii="Arial" w:hAnsi="Arial" w:cs="Arial"/>
          <w:sz w:val="24"/>
          <w:szCs w:val="24"/>
        </w:rPr>
        <w:t>ies</w:t>
      </w:r>
      <w:r w:rsidRPr="00B517B9">
        <w:rPr>
          <w:rFonts w:ascii="Arial" w:hAnsi="Arial" w:cs="Arial"/>
          <w:sz w:val="24"/>
          <w:szCs w:val="24"/>
        </w:rPr>
        <w:t xml:space="preserve"> subject to attack in just 1920.</w:t>
      </w:r>
      <w:r w:rsidR="00271E83">
        <w:rPr>
          <w:rStyle w:val="FootnoteReference"/>
          <w:rFonts w:ascii="Arial" w:hAnsi="Arial" w:cs="Arial"/>
          <w:sz w:val="24"/>
          <w:szCs w:val="24"/>
        </w:rPr>
        <w:footnoteReference w:id="120"/>
      </w:r>
      <w:r w:rsidR="00161544">
        <w:rPr>
          <w:rFonts w:ascii="Arial" w:hAnsi="Arial" w:cs="Arial"/>
          <w:sz w:val="24"/>
          <w:szCs w:val="24"/>
        </w:rPr>
        <w:t xml:space="preserve"> </w:t>
      </w:r>
    </w:p>
    <w:p w14:paraId="67588F7C" w14:textId="7DB1BE32" w:rsidR="008A51C6" w:rsidRPr="00B517B9" w:rsidRDefault="00FC281F" w:rsidP="007C64F1">
      <w:pPr>
        <w:pStyle w:val="Heading2"/>
      </w:pPr>
      <w:bookmarkStart w:id="31" w:name="_Toc210314925"/>
      <w:r>
        <w:t>Effect On</w:t>
      </w:r>
      <w:r w:rsidR="008A51C6" w:rsidRPr="00B517B9">
        <w:t xml:space="preserve"> </w:t>
      </w:r>
      <w:r w:rsidR="007C64F1" w:rsidRPr="00B517B9">
        <w:t>the</w:t>
      </w:r>
      <w:r w:rsidR="008A51C6" w:rsidRPr="00B517B9">
        <w:t xml:space="preserve"> Condensed Milk Company</w:t>
      </w:r>
      <w:bookmarkEnd w:id="31"/>
    </w:p>
    <w:p w14:paraId="4B2935B8" w14:textId="4F9F8202" w:rsidR="00554A9A" w:rsidRPr="00B517B9" w:rsidRDefault="00554A9A" w:rsidP="00554A9A">
      <w:pPr>
        <w:rPr>
          <w:rFonts w:ascii="Arial" w:hAnsi="Arial" w:cs="Arial"/>
          <w:sz w:val="24"/>
          <w:szCs w:val="24"/>
        </w:rPr>
      </w:pPr>
      <w:r w:rsidRPr="00B517B9">
        <w:rPr>
          <w:rFonts w:ascii="Arial" w:hAnsi="Arial" w:cs="Arial"/>
          <w:sz w:val="24"/>
          <w:szCs w:val="24"/>
        </w:rPr>
        <w:t>This dramatically damaged the firms supply chain. The high level of supply chain integration had benefitted the Condensed Milk Company in the past. Control of supplies and raw materials had helped regulate cost and control their access to these goods. But during this period of conflict</w:t>
      </w:r>
      <w:r w:rsidR="040BD0C1" w:rsidRPr="040BD0C1">
        <w:rPr>
          <w:rFonts w:ascii="Arial" w:hAnsi="Arial" w:cs="Arial"/>
          <w:sz w:val="24"/>
          <w:szCs w:val="24"/>
        </w:rPr>
        <w:t>,</w:t>
      </w:r>
      <w:r w:rsidRPr="00B517B9">
        <w:rPr>
          <w:rFonts w:ascii="Arial" w:hAnsi="Arial" w:cs="Arial"/>
          <w:sz w:val="24"/>
          <w:szCs w:val="24"/>
        </w:rPr>
        <w:t xml:space="preserve"> it became </w:t>
      </w:r>
      <w:r w:rsidR="00251427">
        <w:rPr>
          <w:rFonts w:ascii="Arial" w:hAnsi="Arial" w:cs="Arial"/>
          <w:sz w:val="24"/>
          <w:szCs w:val="24"/>
        </w:rPr>
        <w:t>d</w:t>
      </w:r>
      <w:r w:rsidRPr="00B517B9">
        <w:rPr>
          <w:rFonts w:ascii="Arial" w:hAnsi="Arial" w:cs="Arial"/>
          <w:sz w:val="24"/>
          <w:szCs w:val="24"/>
        </w:rPr>
        <w:t>etriment</w:t>
      </w:r>
      <w:r w:rsidR="00251427">
        <w:rPr>
          <w:rFonts w:ascii="Arial" w:hAnsi="Arial" w:cs="Arial"/>
          <w:sz w:val="24"/>
          <w:szCs w:val="24"/>
        </w:rPr>
        <w:t>al</w:t>
      </w:r>
      <w:r w:rsidRPr="00B517B9">
        <w:rPr>
          <w:rFonts w:ascii="Arial" w:hAnsi="Arial" w:cs="Arial"/>
          <w:sz w:val="24"/>
          <w:szCs w:val="24"/>
        </w:rPr>
        <w:t>.</w:t>
      </w:r>
      <w:r w:rsidR="00403A62">
        <w:rPr>
          <w:rFonts w:ascii="Arial" w:hAnsi="Arial" w:cs="Arial"/>
          <w:sz w:val="24"/>
          <w:szCs w:val="24"/>
        </w:rPr>
        <w:t xml:space="preserve"> </w:t>
      </w:r>
      <w:r w:rsidRPr="00B517B9">
        <w:rPr>
          <w:rFonts w:ascii="Arial" w:hAnsi="Arial" w:cs="Arial"/>
          <w:sz w:val="24"/>
          <w:szCs w:val="24"/>
        </w:rPr>
        <w:t xml:space="preserve">The losses of these key pieces of infrastructure </w:t>
      </w:r>
      <w:r w:rsidR="7A67E3D2" w:rsidRPr="7A67E3D2">
        <w:rPr>
          <w:rFonts w:ascii="Arial" w:hAnsi="Arial" w:cs="Arial"/>
          <w:sz w:val="24"/>
          <w:szCs w:val="24"/>
        </w:rPr>
        <w:t>were</w:t>
      </w:r>
      <w:r w:rsidRPr="00B517B9">
        <w:rPr>
          <w:rFonts w:ascii="Arial" w:hAnsi="Arial" w:cs="Arial"/>
          <w:sz w:val="24"/>
          <w:szCs w:val="24"/>
        </w:rPr>
        <w:t xml:space="preserve"> hard to replace and the company was not set up to easily transition to new suppliers. This was a large capital loss and also drove up the price of the raw goods that went into their products, </w:t>
      </w:r>
      <w:r w:rsidRPr="00B517B9">
        <w:rPr>
          <w:rFonts w:ascii="Arial" w:hAnsi="Arial" w:cs="Arial"/>
          <w:sz w:val="24"/>
          <w:szCs w:val="24"/>
        </w:rPr>
        <w:lastRenderedPageBreak/>
        <w:t>increasing costs. With low demand for condensed milk, the company could not afford to increase prices to match this change</w:t>
      </w:r>
      <w:r w:rsidR="00403A62">
        <w:rPr>
          <w:rFonts w:ascii="Arial" w:hAnsi="Arial" w:cs="Arial"/>
          <w:sz w:val="24"/>
          <w:szCs w:val="24"/>
        </w:rPr>
        <w:t xml:space="preserve"> in production costs</w:t>
      </w:r>
      <w:r w:rsidRPr="00B517B9">
        <w:rPr>
          <w:rFonts w:ascii="Arial" w:hAnsi="Arial" w:cs="Arial"/>
          <w:sz w:val="24"/>
          <w:szCs w:val="24"/>
        </w:rPr>
        <w:t>.</w:t>
      </w:r>
    </w:p>
    <w:p w14:paraId="78549E4D" w14:textId="5A16CC80" w:rsidR="00554A9A" w:rsidRPr="00B517B9" w:rsidRDefault="00554A9A" w:rsidP="00554A9A">
      <w:pPr>
        <w:rPr>
          <w:rFonts w:ascii="Arial" w:hAnsi="Arial" w:cs="Arial"/>
          <w:sz w:val="24"/>
          <w:szCs w:val="24"/>
        </w:rPr>
      </w:pPr>
      <w:r w:rsidRPr="00B517B9">
        <w:rPr>
          <w:rFonts w:ascii="Arial" w:hAnsi="Arial" w:cs="Arial"/>
          <w:sz w:val="24"/>
          <w:szCs w:val="24"/>
        </w:rPr>
        <w:t>It became difficult to maintain the existing trade routes throughout Munster due to a number of roadblocks, checkpoints, and curfews. Milk spoilt quickly and these delays and interruptions made a lot of milk unusable.</w:t>
      </w:r>
      <w:r w:rsidR="00403A62">
        <w:rPr>
          <w:rFonts w:ascii="Arial" w:hAnsi="Arial" w:cs="Arial"/>
          <w:sz w:val="24"/>
          <w:szCs w:val="24"/>
        </w:rPr>
        <w:t xml:space="preserve"> </w:t>
      </w:r>
      <w:r w:rsidRPr="00B517B9">
        <w:rPr>
          <w:rFonts w:ascii="Arial" w:hAnsi="Arial" w:cs="Arial"/>
          <w:sz w:val="24"/>
          <w:szCs w:val="24"/>
        </w:rPr>
        <w:t xml:space="preserve">They firm had close ties with the British administration and compensation was received on occasion, the damage to the firm in the short term was priceless. Looting by Irish troops and irregulars would not have been compensated and losses began to mount. </w:t>
      </w:r>
      <w:r w:rsidR="00271E83">
        <w:rPr>
          <w:rStyle w:val="FootnoteReference"/>
          <w:rFonts w:ascii="Arial" w:hAnsi="Arial" w:cs="Arial"/>
          <w:sz w:val="24"/>
          <w:szCs w:val="24"/>
        </w:rPr>
        <w:footnoteReference w:id="121"/>
      </w:r>
    </w:p>
    <w:p w14:paraId="1A0FAD9A" w14:textId="4AFD5483" w:rsidR="006B12F0" w:rsidRPr="00B517B9" w:rsidRDefault="008A51C6" w:rsidP="00FC281F">
      <w:pPr>
        <w:pStyle w:val="Heading1"/>
        <w:rPr>
          <w:lang w:val="en-IE"/>
        </w:rPr>
      </w:pPr>
      <w:bookmarkStart w:id="32" w:name="_Toc210314926"/>
      <w:bookmarkEnd w:id="30"/>
      <w:r w:rsidRPr="00B517B9">
        <w:rPr>
          <w:lang w:val="en-IE"/>
        </w:rPr>
        <w:t xml:space="preserve">Start of </w:t>
      </w:r>
      <w:r w:rsidR="00AA42F4">
        <w:rPr>
          <w:lang w:val="en-IE"/>
        </w:rPr>
        <w:t>Limerick</w:t>
      </w:r>
      <w:r w:rsidR="00B71227" w:rsidRPr="00B517B9">
        <w:rPr>
          <w:lang w:val="en-IE"/>
        </w:rPr>
        <w:t xml:space="preserve"> Soviet </w:t>
      </w:r>
      <w:r w:rsidRPr="00B517B9">
        <w:rPr>
          <w:lang w:val="en-IE"/>
        </w:rPr>
        <w:t>And its Causes.</w:t>
      </w:r>
      <w:bookmarkEnd w:id="32"/>
    </w:p>
    <w:p w14:paraId="1A71CD4F" w14:textId="7DEF194A"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 xml:space="preserve">Trade unions in </w:t>
      </w:r>
      <w:r w:rsidR="00123CEB" w:rsidRPr="00B517B9">
        <w:rPr>
          <w:rFonts w:ascii="Arial" w:hAnsi="Arial" w:cs="Arial"/>
          <w:sz w:val="24"/>
          <w:szCs w:val="24"/>
          <w:lang w:val="en-IE"/>
        </w:rPr>
        <w:t>Ireland</w:t>
      </w:r>
      <w:r w:rsidRPr="00B517B9">
        <w:rPr>
          <w:rFonts w:ascii="Arial" w:hAnsi="Arial" w:cs="Arial"/>
          <w:sz w:val="24"/>
          <w:szCs w:val="24"/>
          <w:lang w:val="en-IE"/>
        </w:rPr>
        <w:t xml:space="preserve"> began growing in earnest at a national level after the 1913 lockouts in Dublin. The membership of unions rose from 130,000 at the end of 1916 to 320,000 in August 1920. Since 1917 the Irish Transport and General Workers Union had been operating in </w:t>
      </w:r>
      <w:r w:rsidR="00AA42F4">
        <w:rPr>
          <w:rFonts w:ascii="Arial" w:hAnsi="Arial" w:cs="Arial"/>
          <w:sz w:val="24"/>
          <w:szCs w:val="24"/>
          <w:lang w:val="en-IE"/>
        </w:rPr>
        <w:t>Limerick</w:t>
      </w:r>
      <w:r w:rsidRPr="00B517B9">
        <w:rPr>
          <w:rFonts w:ascii="Arial" w:hAnsi="Arial" w:cs="Arial"/>
          <w:sz w:val="24"/>
          <w:szCs w:val="24"/>
          <w:lang w:val="en-IE"/>
        </w:rPr>
        <w:t xml:space="preserve">. The union originally opened three branch offices in </w:t>
      </w:r>
      <w:r w:rsidR="00AA42F4">
        <w:rPr>
          <w:rFonts w:ascii="Arial" w:hAnsi="Arial" w:cs="Arial"/>
          <w:sz w:val="24"/>
          <w:szCs w:val="24"/>
          <w:lang w:val="en-IE"/>
        </w:rPr>
        <w:t>Limerick</w:t>
      </w:r>
      <w:r w:rsidRPr="00B517B9">
        <w:rPr>
          <w:rFonts w:ascii="Arial" w:hAnsi="Arial" w:cs="Arial"/>
          <w:sz w:val="24"/>
          <w:szCs w:val="24"/>
          <w:lang w:val="en-IE"/>
        </w:rPr>
        <w:t xml:space="preserve">, and with the Cleeve empire boasting a large urban workforce within the year staff had joined the union. </w:t>
      </w:r>
      <w:r w:rsidR="004B7BD1">
        <w:rPr>
          <w:rStyle w:val="FootnoteReference"/>
          <w:rFonts w:ascii="Arial" w:hAnsi="Arial" w:cs="Arial"/>
          <w:sz w:val="24"/>
          <w:szCs w:val="24"/>
          <w:lang w:val="en-IE"/>
        </w:rPr>
        <w:footnoteReference w:id="122"/>
      </w:r>
    </w:p>
    <w:p w14:paraId="65EE7956" w14:textId="6BE4D012" w:rsidR="00CC1539" w:rsidRPr="00B517B9" w:rsidRDefault="00CC1539" w:rsidP="005621C8">
      <w:pPr>
        <w:spacing w:line="276" w:lineRule="auto"/>
        <w:rPr>
          <w:rFonts w:ascii="Arial" w:hAnsi="Arial" w:cs="Arial"/>
          <w:sz w:val="24"/>
          <w:szCs w:val="24"/>
          <w:lang w:val="en-IE"/>
        </w:rPr>
      </w:pPr>
      <w:r w:rsidRPr="00B517B9">
        <w:rPr>
          <w:rFonts w:ascii="Arial" w:hAnsi="Arial" w:cs="Arial"/>
          <w:sz w:val="24"/>
          <w:szCs w:val="24"/>
          <w:lang w:val="en-IE"/>
        </w:rPr>
        <w:t>Republicanism was also prevalent in the workforce at the Lansdowne factory. Statements from Cleeve</w:t>
      </w:r>
      <w:r w:rsidR="009F308C">
        <w:rPr>
          <w:rFonts w:ascii="Arial" w:hAnsi="Arial" w:cs="Arial"/>
          <w:sz w:val="24"/>
          <w:szCs w:val="24"/>
          <w:lang w:val="en-IE"/>
        </w:rPr>
        <w:t>’s</w:t>
      </w:r>
      <w:r w:rsidRPr="00B517B9">
        <w:rPr>
          <w:rFonts w:ascii="Arial" w:hAnsi="Arial" w:cs="Arial"/>
          <w:sz w:val="24"/>
          <w:szCs w:val="24"/>
          <w:lang w:val="en-IE"/>
        </w:rPr>
        <w:t xml:space="preserve"> clerical staff admitted to involvement in the Irish Volunteer Army, but their level of </w:t>
      </w:r>
      <w:r w:rsidR="009F308C" w:rsidRPr="00B517B9">
        <w:rPr>
          <w:rFonts w:ascii="Arial" w:hAnsi="Arial" w:cs="Arial"/>
          <w:sz w:val="24"/>
          <w:szCs w:val="24"/>
          <w:lang w:val="en-IE"/>
        </w:rPr>
        <w:t>p</w:t>
      </w:r>
      <w:r w:rsidR="009F308C">
        <w:rPr>
          <w:rFonts w:ascii="Arial" w:hAnsi="Arial" w:cs="Arial"/>
          <w:sz w:val="24"/>
          <w:szCs w:val="24"/>
          <w:lang w:val="en-IE"/>
        </w:rPr>
        <w:t>artic</w:t>
      </w:r>
      <w:r w:rsidR="009F308C" w:rsidRPr="00B517B9">
        <w:rPr>
          <w:rFonts w:ascii="Arial" w:hAnsi="Arial" w:cs="Arial"/>
          <w:sz w:val="24"/>
          <w:szCs w:val="24"/>
          <w:lang w:val="en-IE"/>
        </w:rPr>
        <w:t>ipation</w:t>
      </w:r>
      <w:r w:rsidRPr="00B517B9">
        <w:rPr>
          <w:rFonts w:ascii="Arial" w:hAnsi="Arial" w:cs="Arial"/>
          <w:sz w:val="24"/>
          <w:szCs w:val="24"/>
          <w:lang w:val="en-IE"/>
        </w:rPr>
        <w:t xml:space="preserve"> in the following strikes is difficult to ascertain. </w:t>
      </w:r>
      <w:r w:rsidR="00482A79">
        <w:rPr>
          <w:rStyle w:val="FootnoteReference"/>
          <w:rFonts w:ascii="Arial" w:hAnsi="Arial" w:cs="Arial"/>
          <w:sz w:val="24"/>
          <w:szCs w:val="24"/>
          <w:lang w:val="en-IE"/>
        </w:rPr>
        <w:footnoteReference w:id="123"/>
      </w:r>
    </w:p>
    <w:p w14:paraId="1ADE1AC8" w14:textId="73DEF503"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 xml:space="preserve">As discussed previously, the </w:t>
      </w:r>
      <w:r w:rsidR="009F308C">
        <w:rPr>
          <w:rFonts w:ascii="Arial" w:hAnsi="Arial" w:cs="Arial"/>
          <w:sz w:val="24"/>
          <w:szCs w:val="24"/>
          <w:lang w:val="en-IE"/>
        </w:rPr>
        <w:t>l</w:t>
      </w:r>
      <w:r w:rsidR="007C0B82">
        <w:rPr>
          <w:rFonts w:ascii="Arial" w:hAnsi="Arial" w:cs="Arial"/>
          <w:sz w:val="24"/>
          <w:szCs w:val="24"/>
          <w:lang w:val="en-IE"/>
        </w:rPr>
        <w:t>abour</w:t>
      </w:r>
      <w:r w:rsidRPr="00B517B9">
        <w:rPr>
          <w:rFonts w:ascii="Arial" w:hAnsi="Arial" w:cs="Arial"/>
          <w:sz w:val="24"/>
          <w:szCs w:val="24"/>
          <w:lang w:val="en-IE"/>
        </w:rPr>
        <w:t xml:space="preserve"> shortages exa</w:t>
      </w:r>
      <w:r w:rsidR="009F308C">
        <w:rPr>
          <w:rFonts w:ascii="Arial" w:hAnsi="Arial" w:cs="Arial"/>
          <w:sz w:val="24"/>
          <w:szCs w:val="24"/>
          <w:lang w:val="en-IE"/>
        </w:rPr>
        <w:t>cerb</w:t>
      </w:r>
      <w:r w:rsidRPr="00B517B9">
        <w:rPr>
          <w:rFonts w:ascii="Arial" w:hAnsi="Arial" w:cs="Arial"/>
          <w:sz w:val="24"/>
          <w:szCs w:val="24"/>
          <w:lang w:val="en-IE"/>
        </w:rPr>
        <w:t xml:space="preserve">ated by the increase in tillage and pull factors abroad during World War One had led to the increase in </w:t>
      </w:r>
      <w:r w:rsidR="009F308C">
        <w:rPr>
          <w:rFonts w:ascii="Arial" w:hAnsi="Arial" w:cs="Arial"/>
          <w:sz w:val="24"/>
          <w:szCs w:val="24"/>
          <w:lang w:val="en-IE"/>
        </w:rPr>
        <w:t>l</w:t>
      </w:r>
      <w:r w:rsidR="007C0B82">
        <w:rPr>
          <w:rFonts w:ascii="Arial" w:hAnsi="Arial" w:cs="Arial"/>
          <w:sz w:val="24"/>
          <w:szCs w:val="24"/>
          <w:lang w:val="en-IE"/>
        </w:rPr>
        <w:t>abour</w:t>
      </w:r>
      <w:r w:rsidRPr="00B517B9">
        <w:rPr>
          <w:rFonts w:ascii="Arial" w:hAnsi="Arial" w:cs="Arial"/>
          <w:sz w:val="24"/>
          <w:szCs w:val="24"/>
          <w:lang w:val="en-IE"/>
        </w:rPr>
        <w:t xml:space="preserve"> costs. This increased the individual importance of each worker as now they could demand wages and now argue for better hours and conditions. This spirit of collectivist industrial fervour spread amongst the people of </w:t>
      </w:r>
      <w:r w:rsidR="00AA42F4">
        <w:rPr>
          <w:rFonts w:ascii="Arial" w:hAnsi="Arial" w:cs="Arial"/>
          <w:sz w:val="24"/>
          <w:szCs w:val="24"/>
          <w:lang w:val="en-IE"/>
        </w:rPr>
        <w:t>Limerick</w:t>
      </w:r>
      <w:r w:rsidRPr="00B517B9">
        <w:rPr>
          <w:rFonts w:ascii="Arial" w:hAnsi="Arial" w:cs="Arial"/>
          <w:sz w:val="24"/>
          <w:szCs w:val="24"/>
          <w:lang w:val="en-IE"/>
        </w:rPr>
        <w:t xml:space="preserve"> and workers’ rights movement became a pressing matter.</w:t>
      </w:r>
    </w:p>
    <w:p w14:paraId="55B61E48" w14:textId="21637AE8"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 xml:space="preserve">The local workers in the Cleeve’s Condensed Milk Company threatened strike action for better conditions in early April 1919. The Company use a tactic of ‘divide and </w:t>
      </w:r>
      <w:r w:rsidR="008A51C6" w:rsidRPr="00B517B9">
        <w:rPr>
          <w:rFonts w:ascii="Arial" w:hAnsi="Arial" w:cs="Arial"/>
          <w:sz w:val="24"/>
          <w:szCs w:val="24"/>
          <w:lang w:val="en-IE"/>
        </w:rPr>
        <w:t>conquer</w:t>
      </w:r>
      <w:r w:rsidRPr="00B517B9">
        <w:rPr>
          <w:rFonts w:ascii="Arial" w:hAnsi="Arial" w:cs="Arial"/>
          <w:sz w:val="24"/>
          <w:szCs w:val="24"/>
          <w:lang w:val="en-IE"/>
        </w:rPr>
        <w:t>’. It gave a 48-hour week with the wage of 11/4d per hour to the 600 workers at main Lansdowne factory. On the same day they fired the I.T.G.W.U. shop steward. This settled things for a majority of the workers, but things still simmered below the surface.</w:t>
      </w:r>
      <w:r w:rsidR="00482A79">
        <w:rPr>
          <w:rStyle w:val="FootnoteReference"/>
          <w:rFonts w:ascii="Arial" w:hAnsi="Arial" w:cs="Arial"/>
          <w:sz w:val="24"/>
          <w:szCs w:val="24"/>
          <w:lang w:val="en-IE"/>
        </w:rPr>
        <w:footnoteReference w:id="124"/>
      </w:r>
    </w:p>
    <w:p w14:paraId="17FC235A" w14:textId="77777777"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There was number of skirmishes fought between the Irish Republican Army (IRA) and the British Army and Irish Royal Constabulary (IRC) after the 1916 rising.</w:t>
      </w:r>
    </w:p>
    <w:p w14:paraId="3EE502AC" w14:textId="54AF7FCE"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 xml:space="preserve"> By 1919, tensions reached a boiling point and the conflict erupted. On the 21st of January 1919, </w:t>
      </w:r>
      <w:r w:rsidR="00007CF3">
        <w:rPr>
          <w:rFonts w:ascii="Arial" w:hAnsi="Arial" w:cs="Arial"/>
          <w:sz w:val="24"/>
          <w:szCs w:val="24"/>
          <w:lang w:val="en-IE"/>
        </w:rPr>
        <w:t xml:space="preserve">there was </w:t>
      </w:r>
      <w:r w:rsidRPr="00B517B9">
        <w:rPr>
          <w:rFonts w:ascii="Arial" w:hAnsi="Arial" w:cs="Arial"/>
          <w:sz w:val="24"/>
          <w:szCs w:val="24"/>
          <w:lang w:val="en-IE"/>
        </w:rPr>
        <w:t xml:space="preserve">an ambush on the IRC by the IRA in Soloheadbeg, Tipperary. On the day of this ambush, a member of the IRA known as Robert “Bobby” Byrne was in custody in the New </w:t>
      </w:r>
      <w:r w:rsidRPr="00B517B9">
        <w:rPr>
          <w:rFonts w:ascii="Arial" w:hAnsi="Arial" w:cs="Arial"/>
          <w:sz w:val="24"/>
          <w:szCs w:val="24"/>
          <w:lang w:val="en-IE"/>
        </w:rPr>
        <w:lastRenderedPageBreak/>
        <w:t xml:space="preserve">Barracks in </w:t>
      </w:r>
      <w:r w:rsidR="00AA42F4">
        <w:rPr>
          <w:rFonts w:ascii="Arial" w:hAnsi="Arial" w:cs="Arial"/>
          <w:sz w:val="24"/>
          <w:szCs w:val="24"/>
          <w:lang w:val="en-IE"/>
        </w:rPr>
        <w:t>Limerick</w:t>
      </w:r>
      <w:r w:rsidRPr="00B517B9">
        <w:rPr>
          <w:rFonts w:ascii="Arial" w:hAnsi="Arial" w:cs="Arial"/>
          <w:sz w:val="24"/>
          <w:szCs w:val="24"/>
          <w:lang w:val="en-IE"/>
        </w:rPr>
        <w:t xml:space="preserve"> city. He was a prominent union leader and had been caught with a revolver at his family home. He was court martialled by the British Army and he was found guilty. Byrne was sentenced to 12 months in gaol with hard </w:t>
      </w:r>
      <w:r w:rsidR="007C0B82">
        <w:rPr>
          <w:rFonts w:ascii="Arial" w:hAnsi="Arial" w:cs="Arial"/>
          <w:sz w:val="24"/>
          <w:szCs w:val="24"/>
          <w:lang w:val="en-IE"/>
        </w:rPr>
        <w:t>Labour</w:t>
      </w:r>
      <w:r w:rsidRPr="00B517B9">
        <w:rPr>
          <w:rFonts w:ascii="Arial" w:hAnsi="Arial" w:cs="Arial"/>
          <w:sz w:val="24"/>
          <w:szCs w:val="24"/>
          <w:lang w:val="en-IE"/>
        </w:rPr>
        <w:t xml:space="preserve"> and was transferred to </w:t>
      </w:r>
      <w:r w:rsidR="00AA42F4">
        <w:rPr>
          <w:rFonts w:ascii="Arial" w:hAnsi="Arial" w:cs="Arial"/>
          <w:sz w:val="24"/>
          <w:szCs w:val="24"/>
          <w:lang w:val="en-IE"/>
        </w:rPr>
        <w:t>Limerick</w:t>
      </w:r>
      <w:r w:rsidRPr="00B517B9">
        <w:rPr>
          <w:rFonts w:ascii="Arial" w:hAnsi="Arial" w:cs="Arial"/>
          <w:sz w:val="24"/>
          <w:szCs w:val="24"/>
          <w:lang w:val="en-IE"/>
        </w:rPr>
        <w:t xml:space="preserve"> prison to serve his sentence.</w:t>
      </w:r>
      <w:r w:rsidR="00644B39">
        <w:rPr>
          <w:rStyle w:val="FootnoteReference"/>
          <w:rFonts w:ascii="Arial" w:hAnsi="Arial" w:cs="Arial"/>
          <w:sz w:val="24"/>
          <w:szCs w:val="24"/>
          <w:lang w:val="en-IE"/>
        </w:rPr>
        <w:footnoteReference w:id="125"/>
      </w:r>
    </w:p>
    <w:p w14:paraId="72A44531" w14:textId="101B7990"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 xml:space="preserve">Byrne was imprisoned alongside 16 other Republican prisoners and they campaigned for political prisoner status. This was refused and the prisoners lead a prison protest. The cities public heard the commotion and many onlookers arrived </w:t>
      </w:r>
      <w:r w:rsidR="00007CF3">
        <w:rPr>
          <w:rFonts w:ascii="Arial" w:hAnsi="Arial" w:cs="Arial"/>
          <w:sz w:val="24"/>
          <w:szCs w:val="24"/>
          <w:lang w:val="en-IE"/>
        </w:rPr>
        <w:t>as</w:t>
      </w:r>
      <w:r w:rsidRPr="00B517B9">
        <w:rPr>
          <w:rFonts w:ascii="Arial" w:hAnsi="Arial" w:cs="Arial"/>
          <w:sz w:val="24"/>
          <w:szCs w:val="24"/>
          <w:lang w:val="en-IE"/>
        </w:rPr>
        <w:t xml:space="preserve"> spectat</w:t>
      </w:r>
      <w:r w:rsidR="00007CF3">
        <w:rPr>
          <w:rFonts w:ascii="Arial" w:hAnsi="Arial" w:cs="Arial"/>
          <w:sz w:val="24"/>
          <w:szCs w:val="24"/>
          <w:lang w:val="en-IE"/>
        </w:rPr>
        <w:t>ors of</w:t>
      </w:r>
      <w:r w:rsidRPr="00B517B9">
        <w:rPr>
          <w:rFonts w:ascii="Arial" w:hAnsi="Arial" w:cs="Arial"/>
          <w:sz w:val="24"/>
          <w:szCs w:val="24"/>
          <w:lang w:val="en-IE"/>
        </w:rPr>
        <w:t xml:space="preserve"> the incident. The prison authorities called in the IRC to restore order and they were all placed in solitary confinement. This resulted in the prisoners going on hunger strike.</w:t>
      </w:r>
      <w:r w:rsidR="004B7BD1">
        <w:rPr>
          <w:rStyle w:val="FootnoteReference"/>
          <w:rFonts w:ascii="Arial" w:hAnsi="Arial" w:cs="Arial"/>
          <w:sz w:val="24"/>
          <w:szCs w:val="24"/>
          <w:lang w:val="en-IE"/>
        </w:rPr>
        <w:footnoteReference w:id="126"/>
      </w:r>
    </w:p>
    <w:p w14:paraId="22FF584C" w14:textId="244CDBF0"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Byrne’s condition deteriorated rapidly during the hunger strike and on the 12th of March 1919 he was brought to the Union Workhouse Hospital for treatment. He was under watch by a six-man guard and the IRA took this opportunity to rescue their now high-profile comrade.</w:t>
      </w:r>
      <w:r w:rsidR="00644B39">
        <w:rPr>
          <w:rStyle w:val="FootnoteReference"/>
          <w:rFonts w:ascii="Arial" w:hAnsi="Arial" w:cs="Arial"/>
          <w:sz w:val="24"/>
          <w:szCs w:val="24"/>
          <w:lang w:val="en-IE"/>
        </w:rPr>
        <w:footnoteReference w:id="127"/>
      </w:r>
    </w:p>
    <w:p w14:paraId="38EB19E0" w14:textId="0D660511"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 xml:space="preserve">Twenty IRA soldiers were sent into the hospital to rescue Byrne. One of the guards saw the attempt to rescue Byrne and shot Byrne in the chest at point blank range. The IRA men fought through the guard and quickly carried Byrne out of hospital. The two sides exchanged gunfire, killing a policeman as they left. Panic sweeping across </w:t>
      </w:r>
      <w:r w:rsidR="00AA42F4">
        <w:rPr>
          <w:rFonts w:ascii="Arial" w:hAnsi="Arial" w:cs="Arial"/>
          <w:sz w:val="24"/>
          <w:szCs w:val="24"/>
          <w:lang w:val="en-IE"/>
        </w:rPr>
        <w:t>Limerick</w:t>
      </w:r>
      <w:r w:rsidRPr="00B517B9">
        <w:rPr>
          <w:rFonts w:ascii="Arial" w:hAnsi="Arial" w:cs="Arial"/>
          <w:sz w:val="24"/>
          <w:szCs w:val="24"/>
          <w:lang w:val="en-IE"/>
        </w:rPr>
        <w:t>, this was not a common sight in the city. The IRA men escaped on foot and sought medical attention for Byrne. The bullet wound was fatal, and Robert Byrne would die at 8:30 that evening.</w:t>
      </w:r>
      <w:r w:rsidR="00644B39">
        <w:rPr>
          <w:rStyle w:val="FootnoteReference"/>
          <w:rFonts w:ascii="Arial" w:hAnsi="Arial" w:cs="Arial"/>
          <w:sz w:val="24"/>
          <w:szCs w:val="24"/>
          <w:lang w:val="en-IE"/>
        </w:rPr>
        <w:footnoteReference w:id="128"/>
      </w:r>
    </w:p>
    <w:p w14:paraId="478C3367" w14:textId="63B22CC4"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 xml:space="preserve">This escape attempt immediately led to a military crackdown across </w:t>
      </w:r>
      <w:r w:rsidR="00AA42F4">
        <w:rPr>
          <w:rFonts w:ascii="Arial" w:hAnsi="Arial" w:cs="Arial"/>
          <w:sz w:val="24"/>
          <w:szCs w:val="24"/>
          <w:lang w:val="en-IE"/>
        </w:rPr>
        <w:t>Limerick</w:t>
      </w:r>
      <w:r w:rsidRPr="00B517B9">
        <w:rPr>
          <w:rFonts w:ascii="Arial" w:hAnsi="Arial" w:cs="Arial"/>
          <w:sz w:val="24"/>
          <w:szCs w:val="24"/>
          <w:lang w:val="en-IE"/>
        </w:rPr>
        <w:t xml:space="preserve"> city. The military eventually found the remains of Byrne at the home where he died after a number of sweeps across the city. Five men were arrested in relation to rescue attempt, none of the men had anything to do with the rescue attempt, their only crime being related </w:t>
      </w:r>
      <w:r w:rsidR="00007CF3">
        <w:rPr>
          <w:rFonts w:ascii="Arial" w:hAnsi="Arial" w:cs="Arial"/>
          <w:sz w:val="24"/>
          <w:szCs w:val="24"/>
          <w:lang w:val="en-IE"/>
        </w:rPr>
        <w:t xml:space="preserve">to </w:t>
      </w:r>
      <w:r w:rsidRPr="00B517B9">
        <w:rPr>
          <w:rFonts w:ascii="Arial" w:hAnsi="Arial" w:cs="Arial"/>
          <w:sz w:val="24"/>
          <w:szCs w:val="24"/>
          <w:lang w:val="en-IE"/>
        </w:rPr>
        <w:t xml:space="preserve">or near to Byrne </w:t>
      </w:r>
      <w:r w:rsidR="00007CF3">
        <w:rPr>
          <w:rFonts w:ascii="Arial" w:hAnsi="Arial" w:cs="Arial"/>
          <w:sz w:val="24"/>
          <w:szCs w:val="24"/>
          <w:lang w:val="en-IE"/>
        </w:rPr>
        <w:t xml:space="preserve">when his </w:t>
      </w:r>
      <w:r w:rsidRPr="00B517B9">
        <w:rPr>
          <w:rFonts w:ascii="Arial" w:hAnsi="Arial" w:cs="Arial"/>
          <w:sz w:val="24"/>
          <w:szCs w:val="24"/>
          <w:lang w:val="en-IE"/>
        </w:rPr>
        <w:t>bod</w:t>
      </w:r>
      <w:r w:rsidR="00007CF3">
        <w:rPr>
          <w:rFonts w:ascii="Arial" w:hAnsi="Arial" w:cs="Arial"/>
          <w:sz w:val="24"/>
          <w:szCs w:val="24"/>
          <w:lang w:val="en-IE"/>
        </w:rPr>
        <w:t>y was</w:t>
      </w:r>
      <w:r w:rsidRPr="00B517B9">
        <w:rPr>
          <w:rFonts w:ascii="Arial" w:hAnsi="Arial" w:cs="Arial"/>
          <w:sz w:val="24"/>
          <w:szCs w:val="24"/>
          <w:lang w:val="en-IE"/>
        </w:rPr>
        <w:t xml:space="preserve"> discover</w:t>
      </w:r>
      <w:r w:rsidR="00007CF3">
        <w:rPr>
          <w:rFonts w:ascii="Arial" w:hAnsi="Arial" w:cs="Arial"/>
          <w:sz w:val="24"/>
          <w:szCs w:val="24"/>
          <w:lang w:val="en-IE"/>
        </w:rPr>
        <w:t>ed</w:t>
      </w:r>
      <w:r w:rsidRPr="00B517B9">
        <w:rPr>
          <w:rFonts w:ascii="Arial" w:hAnsi="Arial" w:cs="Arial"/>
          <w:sz w:val="24"/>
          <w:szCs w:val="24"/>
          <w:lang w:val="en-IE"/>
        </w:rPr>
        <w:t xml:space="preserve">. </w:t>
      </w:r>
      <w:r w:rsidR="00007CF3">
        <w:rPr>
          <w:rFonts w:ascii="Arial" w:hAnsi="Arial" w:cs="Arial"/>
          <w:sz w:val="24"/>
          <w:szCs w:val="24"/>
          <w:lang w:val="en-IE"/>
        </w:rPr>
        <w:t>Any</w:t>
      </w:r>
      <w:r w:rsidRPr="00B517B9">
        <w:rPr>
          <w:rFonts w:ascii="Arial" w:hAnsi="Arial" w:cs="Arial"/>
          <w:sz w:val="24"/>
          <w:szCs w:val="24"/>
          <w:lang w:val="en-IE"/>
        </w:rPr>
        <w:t xml:space="preserve"> IRA men who were within the Special Military Area, kept a low profile throughout the proceedings, and </w:t>
      </w:r>
      <w:r w:rsidR="00007CF3" w:rsidRPr="00B517B9">
        <w:rPr>
          <w:rFonts w:ascii="Arial" w:hAnsi="Arial" w:cs="Arial"/>
          <w:sz w:val="24"/>
          <w:szCs w:val="24"/>
          <w:lang w:val="en-IE"/>
        </w:rPr>
        <w:t xml:space="preserve">efforts to flush them out </w:t>
      </w:r>
      <w:r w:rsidRPr="00B517B9">
        <w:rPr>
          <w:rFonts w:ascii="Arial" w:hAnsi="Arial" w:cs="Arial"/>
          <w:sz w:val="24"/>
          <w:szCs w:val="24"/>
          <w:lang w:val="en-IE"/>
        </w:rPr>
        <w:t xml:space="preserve">proved ineffective. </w:t>
      </w:r>
      <w:r w:rsidR="00482A79">
        <w:rPr>
          <w:rStyle w:val="FootnoteReference"/>
          <w:rFonts w:ascii="Arial" w:hAnsi="Arial" w:cs="Arial"/>
          <w:sz w:val="24"/>
          <w:szCs w:val="24"/>
          <w:lang w:val="en-IE"/>
        </w:rPr>
        <w:footnoteReference w:id="129"/>
      </w:r>
    </w:p>
    <w:p w14:paraId="3BEE4DBE" w14:textId="2B408E14" w:rsidR="008A51C6" w:rsidRPr="00B517B9" w:rsidRDefault="008A51C6" w:rsidP="007C64F1">
      <w:pPr>
        <w:pStyle w:val="Heading2"/>
        <w:rPr>
          <w:lang w:val="en-IE"/>
        </w:rPr>
      </w:pPr>
      <w:bookmarkStart w:id="33" w:name="_Toc210314927"/>
      <w:r w:rsidRPr="00B517B9">
        <w:rPr>
          <w:lang w:val="en-IE"/>
        </w:rPr>
        <w:t xml:space="preserve">The </w:t>
      </w:r>
      <w:r w:rsidR="00AA42F4">
        <w:rPr>
          <w:lang w:val="en-IE"/>
        </w:rPr>
        <w:t>Limerick</w:t>
      </w:r>
      <w:r w:rsidRPr="00B517B9">
        <w:rPr>
          <w:lang w:val="en-IE"/>
        </w:rPr>
        <w:t xml:space="preserve"> Soviet and the Condensed Milk company</w:t>
      </w:r>
      <w:bookmarkEnd w:id="33"/>
    </w:p>
    <w:p w14:paraId="34A0E664" w14:textId="2E53B868" w:rsidR="004B7BD1" w:rsidRDefault="005621C8" w:rsidP="005621C8">
      <w:pPr>
        <w:spacing w:line="276" w:lineRule="auto"/>
      </w:pPr>
      <w:r w:rsidRPr="00B517B9">
        <w:rPr>
          <w:rFonts w:ascii="Arial" w:hAnsi="Arial" w:cs="Arial"/>
          <w:sz w:val="24"/>
          <w:szCs w:val="24"/>
          <w:lang w:val="en-IE"/>
        </w:rPr>
        <w:t xml:space="preserve">On Monday the 14th of April the city of </w:t>
      </w:r>
      <w:r w:rsidR="00AA42F4">
        <w:rPr>
          <w:rFonts w:ascii="Arial" w:hAnsi="Arial" w:cs="Arial"/>
          <w:sz w:val="24"/>
          <w:szCs w:val="24"/>
          <w:lang w:val="en-IE"/>
        </w:rPr>
        <w:t>Limerick</w:t>
      </w:r>
      <w:r w:rsidRPr="00B517B9">
        <w:rPr>
          <w:rFonts w:ascii="Arial" w:hAnsi="Arial" w:cs="Arial"/>
          <w:sz w:val="24"/>
          <w:szCs w:val="24"/>
          <w:lang w:val="en-IE"/>
        </w:rPr>
        <w:t xml:space="preserve"> would be designated a “Special Military District” A pass was needed to travel in and out of </w:t>
      </w:r>
      <w:r w:rsidR="00AA42F4">
        <w:rPr>
          <w:rFonts w:ascii="Arial" w:hAnsi="Arial" w:cs="Arial"/>
          <w:sz w:val="24"/>
          <w:szCs w:val="24"/>
          <w:lang w:val="en-IE"/>
        </w:rPr>
        <w:t>Limerick</w:t>
      </w:r>
      <w:r w:rsidRPr="00B517B9">
        <w:rPr>
          <w:rFonts w:ascii="Arial" w:hAnsi="Arial" w:cs="Arial"/>
          <w:sz w:val="24"/>
          <w:szCs w:val="24"/>
          <w:lang w:val="en-IE"/>
        </w:rPr>
        <w:t xml:space="preserve"> city. This pass had to be issued by the military and raised tensions in the city. To apply for this pass, you had to appear at the military office on O'Connell St in </w:t>
      </w:r>
      <w:r w:rsidR="00AA42F4">
        <w:rPr>
          <w:rFonts w:ascii="Arial" w:hAnsi="Arial" w:cs="Arial"/>
          <w:sz w:val="24"/>
          <w:szCs w:val="24"/>
          <w:lang w:val="en-IE"/>
        </w:rPr>
        <w:t>Limerick</w:t>
      </w:r>
      <w:r w:rsidRPr="00B517B9">
        <w:rPr>
          <w:rFonts w:ascii="Arial" w:hAnsi="Arial" w:cs="Arial"/>
          <w:sz w:val="24"/>
          <w:szCs w:val="24"/>
          <w:lang w:val="en-IE"/>
        </w:rPr>
        <w:t>. They would document their name, look, and dress and then prescribe the travel document for the day.</w:t>
      </w:r>
      <w:r w:rsidR="004B7BD1" w:rsidRPr="004B7BD1">
        <w:rPr>
          <w:noProof/>
        </w:rPr>
        <w:t xml:space="preserve"> </w:t>
      </w:r>
    </w:p>
    <w:p w14:paraId="63869ECB" w14:textId="1BB35BC7" w:rsidR="005621C8" w:rsidRDefault="004B7BD1" w:rsidP="005621C8">
      <w:pPr>
        <w:spacing w:line="276" w:lineRule="auto"/>
        <w:rPr>
          <w:rFonts w:ascii="Arial" w:hAnsi="Arial" w:cs="Arial"/>
          <w:sz w:val="24"/>
          <w:szCs w:val="24"/>
          <w:lang w:val="en-IE"/>
        </w:rPr>
      </w:pPr>
      <w:r w:rsidRPr="004B7BD1">
        <w:rPr>
          <w:noProof/>
        </w:rPr>
        <w:lastRenderedPageBreak/>
        <w:drawing>
          <wp:inline distT="0" distB="0" distL="0" distR="0" wp14:anchorId="7803C5D0" wp14:editId="7B134341">
            <wp:extent cx="5187437" cy="34801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842" t="13455" r="13821" b="12774"/>
                    <a:stretch/>
                  </pic:blipFill>
                  <pic:spPr bwMode="auto">
                    <a:xfrm>
                      <a:off x="0" y="0"/>
                      <a:ext cx="5201007" cy="3489283"/>
                    </a:xfrm>
                    <a:prstGeom prst="rect">
                      <a:avLst/>
                    </a:prstGeom>
                    <a:ln>
                      <a:noFill/>
                    </a:ln>
                    <a:extLst>
                      <a:ext uri="{53640926-AAD7-44D8-BBD7-CCE9431645EC}">
                        <a14:shadowObscured xmlns:a14="http://schemas.microsoft.com/office/drawing/2010/main"/>
                      </a:ext>
                    </a:extLst>
                  </pic:spPr>
                </pic:pic>
              </a:graphicData>
            </a:graphic>
          </wp:inline>
        </w:drawing>
      </w:r>
    </w:p>
    <w:p w14:paraId="4AD4A5C7" w14:textId="173FC040" w:rsidR="004B7BD1" w:rsidRPr="00B517B9" w:rsidRDefault="004B7BD1" w:rsidP="005621C8">
      <w:pPr>
        <w:spacing w:line="276" w:lineRule="auto"/>
        <w:rPr>
          <w:rFonts w:ascii="Arial" w:hAnsi="Arial" w:cs="Arial"/>
          <w:sz w:val="24"/>
          <w:szCs w:val="24"/>
          <w:lang w:val="en-IE"/>
        </w:rPr>
      </w:pPr>
      <w:r>
        <w:rPr>
          <w:rFonts w:ascii="Arial" w:hAnsi="Arial" w:cs="Arial"/>
          <w:sz w:val="24"/>
          <w:szCs w:val="24"/>
          <w:lang w:val="en-IE"/>
        </w:rPr>
        <w:t>(One of the passes issued by the British military in limerick)</w:t>
      </w:r>
      <w:r>
        <w:rPr>
          <w:rStyle w:val="FootnoteReference"/>
          <w:rFonts w:ascii="Arial" w:hAnsi="Arial" w:cs="Arial"/>
          <w:sz w:val="24"/>
          <w:szCs w:val="24"/>
          <w:lang w:val="en-IE"/>
        </w:rPr>
        <w:footnoteReference w:id="130"/>
      </w:r>
    </w:p>
    <w:p w14:paraId="3E86B6E6" w14:textId="04C20D3E"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 xml:space="preserve">The quarantining of </w:t>
      </w:r>
      <w:r w:rsidR="00AA42F4">
        <w:rPr>
          <w:rFonts w:ascii="Arial" w:hAnsi="Arial" w:cs="Arial"/>
          <w:sz w:val="24"/>
          <w:szCs w:val="24"/>
          <w:lang w:val="en-IE"/>
        </w:rPr>
        <w:t>Limerick</w:t>
      </w:r>
      <w:r w:rsidRPr="00B517B9">
        <w:rPr>
          <w:rFonts w:ascii="Arial" w:hAnsi="Arial" w:cs="Arial"/>
          <w:sz w:val="24"/>
          <w:szCs w:val="24"/>
          <w:lang w:val="en-IE"/>
        </w:rPr>
        <w:t xml:space="preserve"> was made possible by the notorious Defence of the Realm Act 1914, the original target of which were public opponents of the Great War</w:t>
      </w:r>
      <w:r w:rsidR="00482A79">
        <w:rPr>
          <w:rFonts w:ascii="Arial" w:hAnsi="Arial" w:cs="Arial"/>
          <w:sz w:val="24"/>
          <w:szCs w:val="24"/>
          <w:lang w:val="en-IE"/>
        </w:rPr>
        <w:t>.</w:t>
      </w:r>
      <w:r w:rsidRPr="00B517B9">
        <w:rPr>
          <w:rFonts w:ascii="Arial" w:hAnsi="Arial" w:cs="Arial"/>
          <w:sz w:val="24"/>
          <w:szCs w:val="24"/>
          <w:lang w:val="en-IE"/>
        </w:rPr>
        <w:t xml:space="preserve"> </w:t>
      </w:r>
      <w:r w:rsidR="00482A79">
        <w:rPr>
          <w:rStyle w:val="FootnoteReference"/>
          <w:rFonts w:ascii="Arial" w:hAnsi="Arial" w:cs="Arial"/>
          <w:sz w:val="24"/>
          <w:szCs w:val="24"/>
          <w:lang w:val="en-IE"/>
        </w:rPr>
        <w:footnoteReference w:id="131"/>
      </w:r>
    </w:p>
    <w:p w14:paraId="512377A3" w14:textId="77777777"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 xml:space="preserve">A crucial factor in raising the tensions was the military checkpoint on the bridges across the Shannon. The Condensed Milk Company Lansdowne factory was on the north bank of the Shannon, so its workers had to cross through the checkpoint every day to get to work, requiring the military pass. </w:t>
      </w:r>
    </w:p>
    <w:p w14:paraId="58B17923" w14:textId="4070C9E5"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 xml:space="preserve">One of the North bank suburbs of </w:t>
      </w:r>
      <w:r w:rsidR="00AA42F4">
        <w:rPr>
          <w:rFonts w:ascii="Arial" w:hAnsi="Arial" w:cs="Arial"/>
          <w:sz w:val="24"/>
          <w:szCs w:val="24"/>
          <w:lang w:val="en-IE"/>
        </w:rPr>
        <w:t>Limerick</w:t>
      </w:r>
      <w:r w:rsidRPr="00B517B9">
        <w:rPr>
          <w:rFonts w:ascii="Arial" w:hAnsi="Arial" w:cs="Arial"/>
          <w:sz w:val="24"/>
          <w:szCs w:val="24"/>
          <w:lang w:val="en-IE"/>
        </w:rPr>
        <w:t xml:space="preserve"> was the working-class district of Thomongate, which lay outside the military district. Many condensed milk company workers lived in this area, and with the military office in the heart of </w:t>
      </w:r>
      <w:r w:rsidR="00AA42F4">
        <w:rPr>
          <w:rFonts w:ascii="Arial" w:hAnsi="Arial" w:cs="Arial"/>
          <w:sz w:val="24"/>
          <w:szCs w:val="24"/>
          <w:lang w:val="en-IE"/>
        </w:rPr>
        <w:t>Limerick</w:t>
      </w:r>
      <w:r w:rsidRPr="00B517B9">
        <w:rPr>
          <w:rFonts w:ascii="Arial" w:hAnsi="Arial" w:cs="Arial"/>
          <w:sz w:val="24"/>
          <w:szCs w:val="24"/>
          <w:lang w:val="en-IE"/>
        </w:rPr>
        <w:t>, this meant workers would have to travel between two checkpoints to get to work at another two checkpoints on the way out. Punctuality was incredibly important during this time period. Employees who arrived late for work were likely to be sent home with the loss of the day’s pay. Long delays caused by these military checkpoints incensed the workers at the plant to a fever pitch.</w:t>
      </w:r>
      <w:r w:rsidR="00271E83">
        <w:rPr>
          <w:rStyle w:val="FootnoteReference"/>
          <w:rFonts w:ascii="Arial" w:hAnsi="Arial" w:cs="Arial"/>
          <w:sz w:val="24"/>
          <w:szCs w:val="24"/>
          <w:lang w:val="en-IE"/>
        </w:rPr>
        <w:footnoteReference w:id="132"/>
      </w:r>
    </w:p>
    <w:p w14:paraId="11EEC6E1" w14:textId="453D4857"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lastRenderedPageBreak/>
        <w:t>In response to these developments, the trade union council called for a “general strike against British militarism” and was met with widespread support. By that Monday evening 14,000 workers had joined the strike.</w:t>
      </w:r>
      <w:r w:rsidR="004B7BD1">
        <w:rPr>
          <w:rStyle w:val="FootnoteReference"/>
          <w:rFonts w:ascii="Arial" w:hAnsi="Arial" w:cs="Arial"/>
          <w:sz w:val="24"/>
          <w:szCs w:val="24"/>
          <w:lang w:val="en-IE"/>
        </w:rPr>
        <w:footnoteReference w:id="133"/>
      </w:r>
      <w:r w:rsidRPr="00B517B9">
        <w:rPr>
          <w:rFonts w:ascii="Arial" w:hAnsi="Arial" w:cs="Arial"/>
          <w:sz w:val="24"/>
          <w:szCs w:val="24"/>
          <w:lang w:val="en-IE"/>
        </w:rPr>
        <w:t xml:space="preserve"> The city at the time had a population of 38,000.</w:t>
      </w:r>
      <w:r w:rsidR="004B7BD1">
        <w:rPr>
          <w:rStyle w:val="FootnoteReference"/>
          <w:rFonts w:ascii="Arial" w:hAnsi="Arial" w:cs="Arial"/>
          <w:sz w:val="24"/>
          <w:szCs w:val="24"/>
          <w:lang w:val="en-IE"/>
        </w:rPr>
        <w:footnoteReference w:id="134"/>
      </w:r>
    </w:p>
    <w:p w14:paraId="788F0137" w14:textId="17654966"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 xml:space="preserve">There was coincidentally a large amount of foreign press in </w:t>
      </w:r>
      <w:r w:rsidR="00AA42F4">
        <w:rPr>
          <w:rFonts w:ascii="Arial" w:hAnsi="Arial" w:cs="Arial"/>
          <w:sz w:val="24"/>
          <w:szCs w:val="24"/>
          <w:lang w:val="en-IE"/>
        </w:rPr>
        <w:t>Limerick</w:t>
      </w:r>
      <w:r w:rsidRPr="00B517B9">
        <w:rPr>
          <w:rFonts w:ascii="Arial" w:hAnsi="Arial" w:cs="Arial"/>
          <w:sz w:val="24"/>
          <w:szCs w:val="24"/>
          <w:lang w:val="en-IE"/>
        </w:rPr>
        <w:t xml:space="preserve"> at the time of the strike. A transatlantic air race was being organised from Bawnmore, County </w:t>
      </w:r>
      <w:r w:rsidR="00AA42F4">
        <w:rPr>
          <w:rFonts w:ascii="Arial" w:hAnsi="Arial" w:cs="Arial"/>
          <w:sz w:val="24"/>
          <w:szCs w:val="24"/>
          <w:lang w:val="en-IE"/>
        </w:rPr>
        <w:t>Limerick</w:t>
      </w:r>
      <w:r w:rsidRPr="00B517B9">
        <w:rPr>
          <w:rFonts w:ascii="Arial" w:hAnsi="Arial" w:cs="Arial"/>
          <w:sz w:val="24"/>
          <w:szCs w:val="24"/>
          <w:lang w:val="en-IE"/>
        </w:rPr>
        <w:t xml:space="preserve"> but was cancelled after the plane of Mayor Woods crashed on route.</w:t>
      </w:r>
    </w:p>
    <w:p w14:paraId="212E8A1A" w14:textId="75CBA43A"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 xml:space="preserve">The foreign press starved of content, dubbed the strike the” </w:t>
      </w:r>
      <w:r w:rsidR="00AA42F4">
        <w:rPr>
          <w:rFonts w:ascii="Arial" w:hAnsi="Arial" w:cs="Arial"/>
          <w:sz w:val="24"/>
          <w:szCs w:val="24"/>
          <w:lang w:val="en-IE"/>
        </w:rPr>
        <w:t>Limerick</w:t>
      </w:r>
      <w:r w:rsidRPr="00B517B9">
        <w:rPr>
          <w:rFonts w:ascii="Arial" w:hAnsi="Arial" w:cs="Arial"/>
          <w:sz w:val="24"/>
          <w:szCs w:val="24"/>
          <w:lang w:val="en-IE"/>
        </w:rPr>
        <w:t xml:space="preserve"> Soviet” and the moniker has lasted too today. This caused many of journalists from outlets such as Chicago Tribune, the Paris Matin, and the Associated Press of America to take up the story of an Irish soviet and interviewed the organisers. Without this press coverage it would be unlikely that the strike would have lasted as long as it did or be as well known.</w:t>
      </w:r>
      <w:r w:rsidR="00271E83">
        <w:rPr>
          <w:rStyle w:val="FootnoteReference"/>
          <w:rFonts w:ascii="Arial" w:hAnsi="Arial" w:cs="Arial"/>
          <w:sz w:val="24"/>
          <w:szCs w:val="24"/>
          <w:lang w:val="en-IE"/>
        </w:rPr>
        <w:footnoteReference w:id="135"/>
      </w:r>
    </w:p>
    <w:p w14:paraId="1174C94F" w14:textId="63D9E0CC" w:rsidR="005621C8" w:rsidRPr="00B517B9" w:rsidRDefault="005621C8" w:rsidP="005621C8">
      <w:pPr>
        <w:spacing w:line="276" w:lineRule="auto"/>
        <w:rPr>
          <w:rFonts w:ascii="Arial" w:hAnsi="Arial" w:cs="Arial"/>
          <w:sz w:val="24"/>
          <w:szCs w:val="24"/>
          <w:lang w:val="en-IE"/>
        </w:rPr>
      </w:pPr>
      <w:r w:rsidRPr="00B517B9">
        <w:rPr>
          <w:rFonts w:ascii="Arial" w:hAnsi="Arial" w:cs="Arial"/>
          <w:sz w:val="24"/>
          <w:szCs w:val="24"/>
          <w:lang w:val="en-IE"/>
        </w:rPr>
        <w:t xml:space="preserve">The general strike was extended to a boycott of the troops. A special strike committee was set up to print their own money, control food prices and publish newspapers. The businesses of the city accepted the strike currency. Ironically the workers council would put in place far harsher restrictions than the British. No work could be completed in the city without a permit from the Soviet, even driving a horse drawn cart required a permit. </w:t>
      </w:r>
      <w:r w:rsidR="00271E83">
        <w:rPr>
          <w:rStyle w:val="FootnoteReference"/>
          <w:rFonts w:ascii="Arial" w:hAnsi="Arial" w:cs="Arial"/>
          <w:sz w:val="24"/>
          <w:szCs w:val="24"/>
          <w:lang w:val="en-IE"/>
        </w:rPr>
        <w:footnoteReference w:id="136"/>
      </w:r>
    </w:p>
    <w:p w14:paraId="629F6438" w14:textId="0742EE7A" w:rsidR="002E7AA3" w:rsidRPr="00B517B9" w:rsidRDefault="005621C8" w:rsidP="002E7AA3">
      <w:pPr>
        <w:spacing w:line="276" w:lineRule="auto"/>
        <w:rPr>
          <w:rFonts w:ascii="Arial" w:hAnsi="Arial" w:cs="Arial"/>
          <w:sz w:val="24"/>
          <w:szCs w:val="24"/>
          <w:lang w:val="en-IE"/>
        </w:rPr>
      </w:pPr>
      <w:r w:rsidRPr="00B517B9">
        <w:rPr>
          <w:rFonts w:ascii="Arial" w:hAnsi="Arial" w:cs="Arial"/>
          <w:sz w:val="24"/>
          <w:szCs w:val="24"/>
          <w:lang w:val="en-IE"/>
        </w:rPr>
        <w:t xml:space="preserve">After two weeks the two sides were </w:t>
      </w:r>
      <w:r w:rsidR="00C13AB6">
        <w:rPr>
          <w:rFonts w:ascii="Arial" w:hAnsi="Arial" w:cs="Arial"/>
          <w:sz w:val="24"/>
          <w:szCs w:val="24"/>
          <w:lang w:val="en-IE"/>
        </w:rPr>
        <w:t>convinc</w:t>
      </w:r>
      <w:r w:rsidR="00C13AB6" w:rsidRPr="00B517B9">
        <w:rPr>
          <w:rFonts w:ascii="Arial" w:hAnsi="Arial" w:cs="Arial"/>
          <w:sz w:val="24"/>
          <w:szCs w:val="24"/>
          <w:lang w:val="en-IE"/>
        </w:rPr>
        <w:t xml:space="preserve">ed </w:t>
      </w:r>
      <w:r w:rsidRPr="00B517B9">
        <w:rPr>
          <w:rFonts w:ascii="Arial" w:hAnsi="Arial" w:cs="Arial"/>
          <w:sz w:val="24"/>
          <w:szCs w:val="24"/>
          <w:lang w:val="en-IE"/>
        </w:rPr>
        <w:t>by leading members of the community to work out their differences, and the Strike Committee issued a proclamation on 27 April 1919 stating that the strike was over. They compromised by letting the employees place of work give out the permits. On the 5th of May the military ended the military zone, but things did not return to normal. The animosity between Cleeve</w:t>
      </w:r>
      <w:r w:rsidR="00C13AB6">
        <w:rPr>
          <w:rFonts w:ascii="Arial" w:hAnsi="Arial" w:cs="Arial"/>
          <w:sz w:val="24"/>
          <w:szCs w:val="24"/>
          <w:lang w:val="en-IE"/>
        </w:rPr>
        <w:t>’</w:t>
      </w:r>
      <w:r w:rsidRPr="00B517B9">
        <w:rPr>
          <w:rFonts w:ascii="Arial" w:hAnsi="Arial" w:cs="Arial"/>
          <w:sz w:val="24"/>
          <w:szCs w:val="24"/>
          <w:lang w:val="en-IE"/>
        </w:rPr>
        <w:t xml:space="preserve">s employees and management </w:t>
      </w:r>
      <w:r w:rsidR="00C13AB6">
        <w:rPr>
          <w:rFonts w:ascii="Arial" w:hAnsi="Arial" w:cs="Arial"/>
          <w:sz w:val="24"/>
          <w:szCs w:val="24"/>
          <w:lang w:val="en-IE"/>
        </w:rPr>
        <w:t>had</w:t>
      </w:r>
      <w:r w:rsidRPr="00B517B9">
        <w:rPr>
          <w:rFonts w:ascii="Arial" w:hAnsi="Arial" w:cs="Arial"/>
          <w:sz w:val="24"/>
          <w:szCs w:val="24"/>
          <w:lang w:val="en-IE"/>
        </w:rPr>
        <w:t xml:space="preserve"> increased, and a number of other soviets would shoot up across their network of factories and </w:t>
      </w:r>
      <w:r w:rsidR="00123CEB" w:rsidRPr="00B517B9">
        <w:rPr>
          <w:rFonts w:ascii="Arial" w:hAnsi="Arial" w:cs="Arial"/>
          <w:sz w:val="24"/>
          <w:szCs w:val="24"/>
          <w:lang w:val="en-IE"/>
        </w:rPr>
        <w:t>creameries</w:t>
      </w:r>
      <w:r w:rsidRPr="00B517B9">
        <w:rPr>
          <w:rFonts w:ascii="Arial" w:hAnsi="Arial" w:cs="Arial"/>
          <w:sz w:val="24"/>
          <w:szCs w:val="24"/>
          <w:lang w:val="en-IE"/>
        </w:rPr>
        <w:t>.</w:t>
      </w:r>
      <w:bookmarkStart w:id="35" w:name="_Hlk72869982"/>
      <w:bookmarkEnd w:id="0"/>
    </w:p>
    <w:p w14:paraId="02AC4B7C" w14:textId="2DC37BB1" w:rsidR="008A51C6" w:rsidRPr="00B517B9" w:rsidRDefault="008A51C6" w:rsidP="007C64F1">
      <w:pPr>
        <w:pStyle w:val="Heading2"/>
        <w:rPr>
          <w:lang w:val="en-IE"/>
        </w:rPr>
      </w:pPr>
      <w:bookmarkStart w:id="36" w:name="_Toc210314928"/>
      <w:r w:rsidRPr="00B517B9">
        <w:rPr>
          <w:lang w:val="en-IE"/>
        </w:rPr>
        <w:t xml:space="preserve">The Strikes Spread out from </w:t>
      </w:r>
      <w:r w:rsidR="00AA42F4">
        <w:rPr>
          <w:lang w:val="en-IE"/>
        </w:rPr>
        <w:t>Limerick</w:t>
      </w:r>
      <w:r w:rsidRPr="00B517B9">
        <w:rPr>
          <w:lang w:val="en-IE"/>
        </w:rPr>
        <w:t>.</w:t>
      </w:r>
      <w:bookmarkEnd w:id="36"/>
    </w:p>
    <w:bookmarkEnd w:id="35"/>
    <w:p w14:paraId="17D49EEC" w14:textId="4BFD9950" w:rsidR="002E7AA3" w:rsidRPr="00B517B9" w:rsidRDefault="002E7AA3" w:rsidP="002E7AA3">
      <w:pPr>
        <w:rPr>
          <w:rFonts w:ascii="Arial" w:hAnsi="Arial" w:cs="Arial"/>
          <w:sz w:val="24"/>
          <w:szCs w:val="24"/>
        </w:rPr>
      </w:pPr>
      <w:r w:rsidRPr="00B517B9">
        <w:rPr>
          <w:rFonts w:ascii="Arial" w:hAnsi="Arial" w:cs="Arial"/>
          <w:sz w:val="24"/>
          <w:szCs w:val="24"/>
        </w:rPr>
        <w:t xml:space="preserve">The echoes of the </w:t>
      </w:r>
      <w:r w:rsidR="00AA42F4">
        <w:rPr>
          <w:rFonts w:ascii="Arial" w:hAnsi="Arial" w:cs="Arial"/>
          <w:sz w:val="24"/>
          <w:szCs w:val="24"/>
        </w:rPr>
        <w:t>Limerick</w:t>
      </w:r>
      <w:r w:rsidRPr="00B517B9">
        <w:rPr>
          <w:rFonts w:ascii="Arial" w:hAnsi="Arial" w:cs="Arial"/>
          <w:sz w:val="24"/>
          <w:szCs w:val="24"/>
        </w:rPr>
        <w:t xml:space="preserve"> soviet reverberated around the Cleeve’s network of creameries and factories. While the </w:t>
      </w:r>
      <w:r w:rsidR="00AA42F4">
        <w:rPr>
          <w:rFonts w:ascii="Arial" w:hAnsi="Arial" w:cs="Arial"/>
          <w:sz w:val="24"/>
          <w:szCs w:val="24"/>
        </w:rPr>
        <w:t>Limerick</w:t>
      </w:r>
      <w:r w:rsidRPr="00B517B9">
        <w:rPr>
          <w:rFonts w:ascii="Arial" w:hAnsi="Arial" w:cs="Arial"/>
          <w:sz w:val="24"/>
          <w:szCs w:val="24"/>
        </w:rPr>
        <w:t xml:space="preserve"> plant workers go</w:t>
      </w:r>
      <w:r w:rsidR="00C13AB6">
        <w:rPr>
          <w:rFonts w:ascii="Arial" w:hAnsi="Arial" w:cs="Arial"/>
          <w:sz w:val="24"/>
          <w:szCs w:val="24"/>
        </w:rPr>
        <w:t>t</w:t>
      </w:r>
      <w:r w:rsidRPr="00B517B9">
        <w:rPr>
          <w:rFonts w:ascii="Arial" w:hAnsi="Arial" w:cs="Arial"/>
          <w:sz w:val="24"/>
          <w:szCs w:val="24"/>
        </w:rPr>
        <w:t xml:space="preserve"> a pay rise, the rest of the employees did not and created flash points where tensions boiled over. In May 1919, workers began seizing </w:t>
      </w:r>
      <w:r w:rsidR="004766BD">
        <w:rPr>
          <w:rFonts w:ascii="Arial" w:hAnsi="Arial" w:cs="Arial"/>
          <w:sz w:val="24"/>
          <w:szCs w:val="24"/>
        </w:rPr>
        <w:t>creameries</w:t>
      </w:r>
      <w:r w:rsidRPr="00B517B9">
        <w:rPr>
          <w:rFonts w:ascii="Arial" w:hAnsi="Arial" w:cs="Arial"/>
          <w:sz w:val="24"/>
          <w:szCs w:val="24"/>
        </w:rPr>
        <w:t xml:space="preserve"> belonging to the Cleeve family. One of these major </w:t>
      </w:r>
      <w:r w:rsidR="004766BD">
        <w:rPr>
          <w:rFonts w:ascii="Arial" w:hAnsi="Arial" w:cs="Arial"/>
          <w:sz w:val="24"/>
          <w:szCs w:val="24"/>
        </w:rPr>
        <w:t>creameries</w:t>
      </w:r>
      <w:r w:rsidRPr="00B517B9">
        <w:rPr>
          <w:rFonts w:ascii="Arial" w:hAnsi="Arial" w:cs="Arial"/>
          <w:sz w:val="24"/>
          <w:szCs w:val="24"/>
        </w:rPr>
        <w:t xml:space="preserve"> was near the village in Knocklong. Cleeve</w:t>
      </w:r>
      <w:r w:rsidR="00C13AB6">
        <w:rPr>
          <w:rFonts w:ascii="Arial" w:hAnsi="Arial" w:cs="Arial"/>
          <w:sz w:val="24"/>
          <w:szCs w:val="24"/>
        </w:rPr>
        <w:t>’</w:t>
      </w:r>
      <w:r w:rsidRPr="00B517B9">
        <w:rPr>
          <w:rFonts w:ascii="Arial" w:hAnsi="Arial" w:cs="Arial"/>
          <w:sz w:val="24"/>
          <w:szCs w:val="24"/>
        </w:rPr>
        <w:t xml:space="preserve">s pay for unskilled </w:t>
      </w:r>
      <w:r w:rsidR="00C13AB6">
        <w:rPr>
          <w:rFonts w:ascii="Arial" w:hAnsi="Arial" w:cs="Arial"/>
          <w:sz w:val="24"/>
          <w:szCs w:val="24"/>
        </w:rPr>
        <w:t>l</w:t>
      </w:r>
      <w:r w:rsidR="007C0B82">
        <w:rPr>
          <w:rFonts w:ascii="Arial" w:hAnsi="Arial" w:cs="Arial"/>
          <w:sz w:val="24"/>
          <w:szCs w:val="24"/>
        </w:rPr>
        <w:t>abour</w:t>
      </w:r>
      <w:r w:rsidRPr="00B517B9">
        <w:rPr>
          <w:rFonts w:ascii="Arial" w:hAnsi="Arial" w:cs="Arial"/>
          <w:sz w:val="24"/>
          <w:szCs w:val="24"/>
        </w:rPr>
        <w:t xml:space="preserve"> was very low, only 17 shillings a week. Cleeve's workers from the Irish Transport and General Workers Union seized Knocklong </w:t>
      </w:r>
      <w:r w:rsidRPr="00B517B9">
        <w:rPr>
          <w:rFonts w:ascii="Arial" w:hAnsi="Arial" w:cs="Arial"/>
          <w:sz w:val="24"/>
          <w:szCs w:val="24"/>
        </w:rPr>
        <w:lastRenderedPageBreak/>
        <w:t>creamery and flew a red banner with the words "KNOCKLONG SOVIET CREAMERY: WE MAKE BUTTER NOT PROFITS".</w:t>
      </w:r>
      <w:r w:rsidR="00271E83">
        <w:rPr>
          <w:rStyle w:val="FootnoteReference"/>
          <w:rFonts w:ascii="Arial" w:hAnsi="Arial" w:cs="Arial"/>
          <w:sz w:val="24"/>
          <w:szCs w:val="24"/>
        </w:rPr>
        <w:footnoteReference w:id="137"/>
      </w:r>
    </w:p>
    <w:p w14:paraId="52E190C3" w14:textId="1213B129" w:rsidR="002E7AA3" w:rsidRPr="00B517B9" w:rsidRDefault="002E7AA3" w:rsidP="002E7AA3">
      <w:pPr>
        <w:rPr>
          <w:rFonts w:ascii="Arial" w:hAnsi="Arial" w:cs="Arial"/>
          <w:sz w:val="24"/>
          <w:szCs w:val="24"/>
        </w:rPr>
      </w:pPr>
      <w:r w:rsidRPr="00B517B9">
        <w:rPr>
          <w:rFonts w:ascii="Arial" w:hAnsi="Arial" w:cs="Arial"/>
          <w:sz w:val="24"/>
          <w:szCs w:val="24"/>
        </w:rPr>
        <w:t>Cleeve's local management was forced to negotiate and after five days of strike, yield</w:t>
      </w:r>
      <w:r w:rsidR="00C13AB6">
        <w:rPr>
          <w:rFonts w:ascii="Arial" w:hAnsi="Arial" w:cs="Arial"/>
          <w:sz w:val="24"/>
          <w:szCs w:val="24"/>
        </w:rPr>
        <w:t>ed</w:t>
      </w:r>
      <w:r w:rsidRPr="00B517B9">
        <w:rPr>
          <w:rFonts w:ascii="Arial" w:hAnsi="Arial" w:cs="Arial"/>
          <w:sz w:val="24"/>
          <w:szCs w:val="24"/>
        </w:rPr>
        <w:t xml:space="preserve"> to the </w:t>
      </w:r>
      <w:r w:rsidR="00123CEB" w:rsidRPr="00B517B9">
        <w:rPr>
          <w:rFonts w:ascii="Arial" w:hAnsi="Arial" w:cs="Arial"/>
          <w:sz w:val="24"/>
          <w:szCs w:val="24"/>
        </w:rPr>
        <w:t>workers’</w:t>
      </w:r>
      <w:r w:rsidRPr="00B517B9">
        <w:rPr>
          <w:rFonts w:ascii="Arial" w:hAnsi="Arial" w:cs="Arial"/>
          <w:sz w:val="24"/>
          <w:szCs w:val="24"/>
        </w:rPr>
        <w:t xml:space="preserve"> demands. A 48-hour week was introduced, and they increased the workers’ wages. This was also with a promise to improve the ventilation </w:t>
      </w:r>
      <w:r w:rsidR="00C13AB6">
        <w:rPr>
          <w:rFonts w:ascii="Arial" w:hAnsi="Arial" w:cs="Arial"/>
          <w:sz w:val="24"/>
          <w:szCs w:val="24"/>
        </w:rPr>
        <w:t>within the</w:t>
      </w:r>
      <w:r w:rsidRPr="00B517B9">
        <w:rPr>
          <w:rFonts w:ascii="Arial" w:hAnsi="Arial" w:cs="Arial"/>
          <w:sz w:val="24"/>
          <w:szCs w:val="24"/>
        </w:rPr>
        <w:t xml:space="preserve"> creamery. There would be smaller strikes at the creamery over the next few months until on August the 26th 1919, Black and Tans would arrive in Knocklong and burn down the Creamery. </w:t>
      </w:r>
      <w:r w:rsidR="00271E83">
        <w:rPr>
          <w:rStyle w:val="FootnoteReference"/>
          <w:rFonts w:ascii="Arial" w:hAnsi="Arial" w:cs="Arial"/>
          <w:sz w:val="24"/>
          <w:szCs w:val="24"/>
        </w:rPr>
        <w:footnoteReference w:id="138"/>
      </w:r>
    </w:p>
    <w:p w14:paraId="327B5831" w14:textId="3CD36E83" w:rsidR="002E7AA3" w:rsidRPr="00B517B9" w:rsidRDefault="002E7AA3" w:rsidP="002E7AA3">
      <w:pPr>
        <w:rPr>
          <w:rFonts w:ascii="Arial" w:hAnsi="Arial" w:cs="Arial"/>
          <w:sz w:val="24"/>
          <w:szCs w:val="24"/>
        </w:rPr>
      </w:pPr>
      <w:r w:rsidRPr="00B517B9">
        <w:rPr>
          <w:rFonts w:ascii="Arial" w:hAnsi="Arial" w:cs="Arial"/>
          <w:sz w:val="24"/>
          <w:szCs w:val="24"/>
        </w:rPr>
        <w:t xml:space="preserve">It was rumoured the burning was requested by the </w:t>
      </w:r>
      <w:r w:rsidR="007820FB">
        <w:rPr>
          <w:rFonts w:ascii="Arial" w:hAnsi="Arial" w:cs="Arial"/>
          <w:sz w:val="24"/>
          <w:szCs w:val="24"/>
        </w:rPr>
        <w:t>Cleeve</w:t>
      </w:r>
      <w:r w:rsidRPr="00B517B9">
        <w:rPr>
          <w:rFonts w:ascii="Arial" w:hAnsi="Arial" w:cs="Arial"/>
          <w:sz w:val="24"/>
          <w:szCs w:val="24"/>
        </w:rPr>
        <w:t xml:space="preserve"> to collect on insurance money as they ensured the Creamery against fire on the 24th of August.</w:t>
      </w:r>
      <w:r w:rsidR="00271E83">
        <w:rPr>
          <w:rStyle w:val="FootnoteReference"/>
          <w:rFonts w:ascii="Arial" w:hAnsi="Arial" w:cs="Arial"/>
          <w:sz w:val="24"/>
          <w:szCs w:val="24"/>
        </w:rPr>
        <w:footnoteReference w:id="139"/>
      </w:r>
    </w:p>
    <w:p w14:paraId="40F310FD" w14:textId="5719AFE5" w:rsidR="002E7AA3" w:rsidRPr="00B517B9" w:rsidRDefault="002E7AA3" w:rsidP="002E7AA3">
      <w:pPr>
        <w:rPr>
          <w:rFonts w:ascii="Arial" w:hAnsi="Arial" w:cs="Arial"/>
          <w:sz w:val="24"/>
          <w:szCs w:val="24"/>
        </w:rPr>
      </w:pPr>
      <w:r w:rsidRPr="00B517B9">
        <w:rPr>
          <w:rFonts w:ascii="Arial" w:hAnsi="Arial" w:cs="Arial"/>
          <w:sz w:val="24"/>
          <w:szCs w:val="24"/>
        </w:rPr>
        <w:t>The first seizure of the creamery in Knocklong only last</w:t>
      </w:r>
      <w:r w:rsidR="00C13AB6">
        <w:rPr>
          <w:rFonts w:ascii="Arial" w:hAnsi="Arial" w:cs="Arial"/>
          <w:sz w:val="24"/>
          <w:szCs w:val="24"/>
        </w:rPr>
        <w:t xml:space="preserve">ed </w:t>
      </w:r>
      <w:r w:rsidRPr="00B517B9">
        <w:rPr>
          <w:rFonts w:ascii="Arial" w:hAnsi="Arial" w:cs="Arial"/>
          <w:sz w:val="24"/>
          <w:szCs w:val="24"/>
        </w:rPr>
        <w:t>a week. The Condensed Milk Company could still afford to make concessions at this point. But as many more strikes rocked the company and the financial situation worsened, things began to escalate.</w:t>
      </w:r>
    </w:p>
    <w:p w14:paraId="47DF94CC" w14:textId="552BE7FD" w:rsidR="002E7AA3" w:rsidRPr="00B517B9" w:rsidRDefault="002E7AA3" w:rsidP="002E7AA3">
      <w:pPr>
        <w:rPr>
          <w:rFonts w:ascii="Arial" w:hAnsi="Arial" w:cs="Arial"/>
          <w:sz w:val="24"/>
          <w:szCs w:val="24"/>
        </w:rPr>
      </w:pPr>
      <w:r w:rsidRPr="00B517B9">
        <w:rPr>
          <w:rFonts w:ascii="Arial" w:hAnsi="Arial" w:cs="Arial"/>
          <w:sz w:val="24"/>
          <w:szCs w:val="24"/>
        </w:rPr>
        <w:t xml:space="preserve">A year later in August 1921, </w:t>
      </w:r>
      <w:r w:rsidR="00C13AB6">
        <w:rPr>
          <w:rFonts w:ascii="Arial" w:hAnsi="Arial" w:cs="Arial"/>
          <w:sz w:val="24"/>
          <w:szCs w:val="24"/>
        </w:rPr>
        <w:t>t</w:t>
      </w:r>
      <w:r w:rsidRPr="00B517B9">
        <w:rPr>
          <w:rFonts w:ascii="Arial" w:hAnsi="Arial" w:cs="Arial"/>
          <w:sz w:val="24"/>
          <w:szCs w:val="24"/>
        </w:rPr>
        <w:t>he Cleeve family-owne</w:t>
      </w:r>
      <w:r w:rsidR="00C13AB6">
        <w:rPr>
          <w:rFonts w:ascii="Arial" w:hAnsi="Arial" w:cs="Arial"/>
          <w:sz w:val="24"/>
          <w:szCs w:val="24"/>
        </w:rPr>
        <w:t>d</w:t>
      </w:r>
      <w:r w:rsidRPr="00B517B9">
        <w:rPr>
          <w:rFonts w:ascii="Arial" w:hAnsi="Arial" w:cs="Arial"/>
          <w:sz w:val="24"/>
          <w:szCs w:val="24"/>
        </w:rPr>
        <w:t xml:space="preserve"> bakery and mill in Bruree, County </w:t>
      </w:r>
      <w:r w:rsidR="00AA42F4">
        <w:rPr>
          <w:rFonts w:ascii="Arial" w:hAnsi="Arial" w:cs="Arial"/>
          <w:sz w:val="24"/>
          <w:szCs w:val="24"/>
        </w:rPr>
        <w:t>Limerick</w:t>
      </w:r>
      <w:r w:rsidRPr="00B517B9">
        <w:rPr>
          <w:rFonts w:ascii="Arial" w:hAnsi="Arial" w:cs="Arial"/>
          <w:sz w:val="24"/>
          <w:szCs w:val="24"/>
        </w:rPr>
        <w:t xml:space="preserve"> began a strike. On the 26th of August, the employees raised the red flag and declared the "Bruree Soviet Workers Mill". They sold their food at lower prices and banned management from the building to force them to the negotiation table. The Condensed Milk Company was floundering by this point and the government got involved. The Sinn Fein minister for </w:t>
      </w:r>
      <w:r w:rsidR="00C13AB6">
        <w:rPr>
          <w:rFonts w:ascii="Arial" w:hAnsi="Arial" w:cs="Arial"/>
          <w:sz w:val="24"/>
          <w:szCs w:val="24"/>
        </w:rPr>
        <w:t>l</w:t>
      </w:r>
      <w:r w:rsidR="007C0B82">
        <w:rPr>
          <w:rFonts w:ascii="Arial" w:hAnsi="Arial" w:cs="Arial"/>
          <w:sz w:val="24"/>
          <w:szCs w:val="24"/>
        </w:rPr>
        <w:t>abour</w:t>
      </w:r>
      <w:r w:rsidRPr="00B517B9">
        <w:rPr>
          <w:rFonts w:ascii="Arial" w:hAnsi="Arial" w:cs="Arial"/>
          <w:sz w:val="24"/>
          <w:szCs w:val="24"/>
        </w:rPr>
        <w:t>, the Countess Markievicz, was rumoured to have threatened to send IRA troops if the soviet did not accept the terms of negotiation.</w:t>
      </w:r>
      <w:r w:rsidR="00271E83">
        <w:rPr>
          <w:rStyle w:val="FootnoteReference"/>
          <w:rFonts w:ascii="Arial" w:hAnsi="Arial" w:cs="Arial"/>
          <w:sz w:val="24"/>
          <w:szCs w:val="24"/>
        </w:rPr>
        <w:footnoteReference w:id="140"/>
      </w:r>
    </w:p>
    <w:p w14:paraId="675C3C9C" w14:textId="09D0AD15" w:rsidR="002E7AA3" w:rsidRPr="00B517B9" w:rsidRDefault="002E7AA3" w:rsidP="002E7AA3">
      <w:pPr>
        <w:rPr>
          <w:rFonts w:ascii="Arial" w:hAnsi="Arial" w:cs="Arial"/>
          <w:sz w:val="24"/>
          <w:szCs w:val="24"/>
        </w:rPr>
      </w:pPr>
      <w:r w:rsidRPr="00B517B9">
        <w:rPr>
          <w:rFonts w:ascii="Arial" w:hAnsi="Arial" w:cs="Arial"/>
          <w:sz w:val="24"/>
          <w:szCs w:val="24"/>
        </w:rPr>
        <w:t>At the Clonmel factory, a standoff over wages escalated to a strike, and became known as the Clonmel Soviet. The Clonmel Soviet began in April 1922, they demanded the keys of the factory from the management and hoisted a red flag. Joseph Cleeve has been managing the Clonmel factory since it had opened and led the negotiation with the workers.</w:t>
      </w:r>
      <w:r w:rsidR="00644B39">
        <w:rPr>
          <w:rStyle w:val="FootnoteReference"/>
          <w:rFonts w:ascii="Arial" w:hAnsi="Arial" w:cs="Arial"/>
          <w:sz w:val="24"/>
          <w:szCs w:val="24"/>
        </w:rPr>
        <w:footnoteReference w:id="141"/>
      </w:r>
      <w:r w:rsidRPr="00B517B9">
        <w:rPr>
          <w:rFonts w:ascii="Arial" w:hAnsi="Arial" w:cs="Arial"/>
          <w:sz w:val="24"/>
          <w:szCs w:val="24"/>
        </w:rPr>
        <w:t xml:space="preserve"> The Irish </w:t>
      </w:r>
      <w:r w:rsidR="00C13AB6" w:rsidRPr="00B517B9">
        <w:rPr>
          <w:rFonts w:ascii="Arial" w:hAnsi="Arial" w:cs="Arial"/>
          <w:sz w:val="24"/>
          <w:szCs w:val="24"/>
        </w:rPr>
        <w:t xml:space="preserve">Civil War </w:t>
      </w:r>
      <w:r w:rsidRPr="00B517B9">
        <w:rPr>
          <w:rFonts w:ascii="Arial" w:hAnsi="Arial" w:cs="Arial"/>
          <w:sz w:val="24"/>
          <w:szCs w:val="24"/>
        </w:rPr>
        <w:t xml:space="preserve">was in full swing and </w:t>
      </w:r>
      <w:r w:rsidR="00C13AB6">
        <w:rPr>
          <w:rFonts w:ascii="Arial" w:hAnsi="Arial" w:cs="Arial"/>
          <w:sz w:val="24"/>
          <w:szCs w:val="24"/>
        </w:rPr>
        <w:t xml:space="preserve">the </w:t>
      </w:r>
      <w:r w:rsidRPr="00B517B9">
        <w:rPr>
          <w:rFonts w:ascii="Arial" w:hAnsi="Arial" w:cs="Arial"/>
          <w:sz w:val="24"/>
          <w:szCs w:val="24"/>
        </w:rPr>
        <w:t xml:space="preserve">to the county’s infrastructure </w:t>
      </w:r>
      <w:r w:rsidR="00C13AB6">
        <w:rPr>
          <w:rFonts w:ascii="Arial" w:hAnsi="Arial" w:cs="Arial"/>
          <w:sz w:val="24"/>
          <w:szCs w:val="24"/>
        </w:rPr>
        <w:t>of</w:t>
      </w:r>
      <w:r w:rsidRPr="00B517B9">
        <w:rPr>
          <w:rFonts w:ascii="Arial" w:hAnsi="Arial" w:cs="Arial"/>
          <w:sz w:val="24"/>
          <w:szCs w:val="24"/>
        </w:rPr>
        <w:t xml:space="preserve"> bridges railways roads and postal services left Clonmel economically isolated. Soup kitchens opened in Clonmel for the first time since the great famine, and public support for the soviet quickly evaporated. Irregular troops would raid Clonmel severely and after some short negotiations the strike was called off, </w:t>
      </w:r>
      <w:r w:rsidR="00C13AB6">
        <w:rPr>
          <w:rFonts w:ascii="Arial" w:hAnsi="Arial" w:cs="Arial"/>
          <w:sz w:val="24"/>
          <w:szCs w:val="24"/>
        </w:rPr>
        <w:t>a</w:t>
      </w:r>
      <w:r w:rsidRPr="00B517B9">
        <w:rPr>
          <w:rFonts w:ascii="Arial" w:hAnsi="Arial" w:cs="Arial"/>
          <w:sz w:val="24"/>
          <w:szCs w:val="24"/>
        </w:rPr>
        <w:t xml:space="preserve">ided by the mayor, Frank Drohan </w:t>
      </w:r>
      <w:r w:rsidR="00271E83">
        <w:rPr>
          <w:rStyle w:val="FootnoteReference"/>
          <w:rFonts w:ascii="Arial" w:hAnsi="Arial" w:cs="Arial"/>
          <w:sz w:val="24"/>
          <w:szCs w:val="24"/>
        </w:rPr>
        <w:footnoteReference w:id="142"/>
      </w:r>
      <w:r w:rsidRPr="6B8281CC">
        <w:rPr>
          <w:rStyle w:val="FootnoteReference"/>
          <w:rFonts w:ascii="Arial" w:hAnsi="Arial" w:cs="Arial"/>
          <w:sz w:val="24"/>
          <w:szCs w:val="24"/>
        </w:rPr>
        <w:footnoteReference w:id="143"/>
      </w:r>
    </w:p>
    <w:p w14:paraId="638D9B63" w14:textId="7C668BF2" w:rsidR="00644B39" w:rsidRPr="00482A79" w:rsidRDefault="002E7AA3" w:rsidP="00482A79">
      <w:pPr>
        <w:rPr>
          <w:rFonts w:ascii="Arial" w:hAnsi="Arial" w:cs="Arial"/>
          <w:sz w:val="24"/>
          <w:szCs w:val="24"/>
        </w:rPr>
      </w:pPr>
      <w:r w:rsidRPr="00B517B9">
        <w:rPr>
          <w:rFonts w:ascii="Arial" w:hAnsi="Arial" w:cs="Arial"/>
          <w:sz w:val="24"/>
          <w:szCs w:val="24"/>
        </w:rPr>
        <w:t xml:space="preserve">The Condensed Milk Company never recovered in the area and the Clonmel plant was purchased by Newcastle Co-operative Creamery. Joseph </w:t>
      </w:r>
      <w:r w:rsidR="007820FB">
        <w:rPr>
          <w:rFonts w:ascii="Arial" w:hAnsi="Arial" w:cs="Arial"/>
          <w:sz w:val="24"/>
          <w:szCs w:val="24"/>
        </w:rPr>
        <w:t>Cleeve</w:t>
      </w:r>
      <w:r w:rsidRPr="00B517B9">
        <w:rPr>
          <w:rFonts w:ascii="Arial" w:hAnsi="Arial" w:cs="Arial"/>
          <w:sz w:val="24"/>
          <w:szCs w:val="24"/>
        </w:rPr>
        <w:t xml:space="preserve"> retire</w:t>
      </w:r>
      <w:r w:rsidR="00C13AB6">
        <w:rPr>
          <w:rFonts w:ascii="Arial" w:hAnsi="Arial" w:cs="Arial"/>
          <w:sz w:val="24"/>
          <w:szCs w:val="24"/>
        </w:rPr>
        <w:t>d</w:t>
      </w:r>
      <w:r w:rsidRPr="00B517B9">
        <w:rPr>
          <w:rFonts w:ascii="Arial" w:hAnsi="Arial" w:cs="Arial"/>
          <w:sz w:val="24"/>
          <w:szCs w:val="24"/>
        </w:rPr>
        <w:t xml:space="preserve"> after selling the </w:t>
      </w:r>
      <w:r w:rsidRPr="00B517B9">
        <w:rPr>
          <w:rFonts w:ascii="Arial" w:hAnsi="Arial" w:cs="Arial"/>
          <w:sz w:val="24"/>
          <w:szCs w:val="24"/>
        </w:rPr>
        <w:lastRenderedPageBreak/>
        <w:t xml:space="preserve">factory and it </w:t>
      </w:r>
      <w:r w:rsidR="00C13AB6">
        <w:rPr>
          <w:rFonts w:ascii="Arial" w:hAnsi="Arial" w:cs="Arial"/>
          <w:sz w:val="24"/>
          <w:szCs w:val="24"/>
        </w:rPr>
        <w:t>was</w:t>
      </w:r>
      <w:r w:rsidRPr="00B517B9">
        <w:rPr>
          <w:rFonts w:ascii="Arial" w:hAnsi="Arial" w:cs="Arial"/>
          <w:sz w:val="24"/>
          <w:szCs w:val="24"/>
        </w:rPr>
        <w:t xml:space="preserve"> purchased along with the Newcastle Co-operative by the Dairy Disposal Company.</w:t>
      </w:r>
      <w:r w:rsidR="00271E83">
        <w:rPr>
          <w:rStyle w:val="FootnoteReference"/>
          <w:rFonts w:ascii="Arial" w:hAnsi="Arial" w:cs="Arial"/>
          <w:sz w:val="24"/>
          <w:szCs w:val="24"/>
        </w:rPr>
        <w:footnoteReference w:id="144"/>
      </w:r>
    </w:p>
    <w:p w14:paraId="3FD478F4" w14:textId="3E880ACC" w:rsidR="008A51C6" w:rsidRPr="00B517B9" w:rsidRDefault="008A51C6" w:rsidP="00FC281F">
      <w:pPr>
        <w:pStyle w:val="Heading1"/>
        <w:rPr>
          <w:lang w:val="en-IE"/>
        </w:rPr>
      </w:pPr>
      <w:bookmarkStart w:id="37" w:name="_Toc210314929"/>
      <w:r w:rsidRPr="00B517B9">
        <w:rPr>
          <w:lang w:val="en-IE"/>
        </w:rPr>
        <w:t xml:space="preserve">The last </w:t>
      </w:r>
      <w:r w:rsidR="0056561C" w:rsidRPr="00B517B9">
        <w:rPr>
          <w:lang w:val="en-IE"/>
        </w:rPr>
        <w:t xml:space="preserve">gasps </w:t>
      </w:r>
      <w:r w:rsidRPr="00B517B9">
        <w:rPr>
          <w:lang w:val="en-IE"/>
        </w:rPr>
        <w:t>under Cleeve Ownership.</w:t>
      </w:r>
      <w:bookmarkEnd w:id="37"/>
    </w:p>
    <w:p w14:paraId="50B4685B" w14:textId="73860E6E" w:rsidR="00E03F45" w:rsidRPr="00B517B9" w:rsidRDefault="00E03F45" w:rsidP="008A51C6">
      <w:pPr>
        <w:spacing w:line="276" w:lineRule="auto"/>
        <w:rPr>
          <w:rFonts w:ascii="Arial" w:hAnsi="Arial" w:cs="Arial"/>
          <w:sz w:val="24"/>
          <w:szCs w:val="24"/>
          <w:lang w:val="en-IE"/>
        </w:rPr>
      </w:pPr>
      <w:r w:rsidRPr="00B517B9">
        <w:rPr>
          <w:rFonts w:ascii="Arial" w:hAnsi="Arial" w:cs="Arial"/>
          <w:sz w:val="24"/>
          <w:szCs w:val="24"/>
          <w:lang w:val="en-IE"/>
        </w:rPr>
        <w:t>The Condensed Milk Company struggled on until 1921. In December of that year, the Condensed Milk Company declared that it was £100,000 in debt and claimed to have taken roughly £275,000 in losses for the year. The firm declared it could no longer produce condensed milk without making a loss. The firm had been operating at a loss since 1919 and could no longer maintain the deficit. The prices of condensed milk did not seem to be improving any time soon and the situation was becoming untenable. The Condensed Milk Company asked workers to accept a reduction in wages by a third for each employee. They argued that even a small stipend of wages was preferable to the shutdown of the entire industry, leaving them all unemployed.</w:t>
      </w:r>
      <w:r w:rsidR="00271E83">
        <w:rPr>
          <w:rStyle w:val="FootnoteReference"/>
          <w:rFonts w:ascii="Arial" w:hAnsi="Arial" w:cs="Arial"/>
          <w:sz w:val="24"/>
          <w:szCs w:val="24"/>
          <w:lang w:val="en-IE"/>
        </w:rPr>
        <w:footnoteReference w:id="145"/>
      </w:r>
    </w:p>
    <w:p w14:paraId="34144D97" w14:textId="5B2D4BCB"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The </w:t>
      </w:r>
      <w:r w:rsidR="00072556" w:rsidRPr="00B517B9">
        <w:rPr>
          <w:rFonts w:ascii="Arial" w:hAnsi="Arial" w:cs="Arial"/>
          <w:sz w:val="24"/>
          <w:szCs w:val="24"/>
          <w:lang w:val="en-IE"/>
        </w:rPr>
        <w:t>company’s</w:t>
      </w:r>
      <w:r w:rsidRPr="00B517B9">
        <w:rPr>
          <w:rFonts w:ascii="Arial" w:hAnsi="Arial" w:cs="Arial"/>
          <w:sz w:val="24"/>
          <w:szCs w:val="24"/>
          <w:lang w:val="en-IE"/>
        </w:rPr>
        <w:t xml:space="preserve"> </w:t>
      </w:r>
      <w:r w:rsidR="00C13AB6">
        <w:rPr>
          <w:rFonts w:ascii="Arial" w:hAnsi="Arial" w:cs="Arial"/>
          <w:sz w:val="24"/>
          <w:szCs w:val="24"/>
          <w:lang w:val="en-IE"/>
        </w:rPr>
        <w:t>request</w:t>
      </w:r>
      <w:r w:rsidR="00C13AB6" w:rsidRPr="00B517B9">
        <w:rPr>
          <w:rFonts w:ascii="Arial" w:hAnsi="Arial" w:cs="Arial"/>
          <w:sz w:val="24"/>
          <w:szCs w:val="24"/>
          <w:lang w:val="en-IE"/>
        </w:rPr>
        <w:t xml:space="preserve"> </w:t>
      </w:r>
      <w:r w:rsidRPr="00B517B9">
        <w:rPr>
          <w:rFonts w:ascii="Arial" w:hAnsi="Arial" w:cs="Arial"/>
          <w:sz w:val="24"/>
          <w:szCs w:val="24"/>
          <w:lang w:val="en-IE"/>
        </w:rPr>
        <w:t xml:space="preserve">to reduce pay by a third a week was met with great suspicion. </w:t>
      </w:r>
      <w:r w:rsidR="007C0B82">
        <w:rPr>
          <w:rFonts w:ascii="Arial" w:hAnsi="Arial" w:cs="Arial"/>
          <w:sz w:val="24"/>
          <w:szCs w:val="24"/>
          <w:lang w:val="en-IE"/>
        </w:rPr>
        <w:t>Labour</w:t>
      </w:r>
      <w:r w:rsidRPr="00B517B9">
        <w:rPr>
          <w:rFonts w:ascii="Arial" w:hAnsi="Arial" w:cs="Arial"/>
          <w:sz w:val="24"/>
          <w:szCs w:val="24"/>
          <w:lang w:val="en-IE"/>
        </w:rPr>
        <w:t xml:space="preserve"> unions raise</w:t>
      </w:r>
      <w:r w:rsidR="00C13AB6">
        <w:rPr>
          <w:rFonts w:ascii="Arial" w:hAnsi="Arial" w:cs="Arial"/>
          <w:sz w:val="24"/>
          <w:szCs w:val="24"/>
          <w:lang w:val="en-IE"/>
        </w:rPr>
        <w:t>d</w:t>
      </w:r>
      <w:r w:rsidRPr="00B517B9">
        <w:rPr>
          <w:rFonts w:ascii="Arial" w:hAnsi="Arial" w:cs="Arial"/>
          <w:sz w:val="24"/>
          <w:szCs w:val="24"/>
          <w:lang w:val="en-IE"/>
        </w:rPr>
        <w:t xml:space="preserve"> concerns to the government, and Mr Joe McGrath then Minister for </w:t>
      </w:r>
      <w:r w:rsidR="007C0B82">
        <w:rPr>
          <w:rFonts w:ascii="Arial" w:hAnsi="Arial" w:cs="Arial"/>
          <w:sz w:val="24"/>
          <w:szCs w:val="24"/>
          <w:lang w:val="en-IE"/>
        </w:rPr>
        <w:t>Labour</w:t>
      </w:r>
      <w:r w:rsidRPr="00B517B9">
        <w:rPr>
          <w:rFonts w:ascii="Arial" w:hAnsi="Arial" w:cs="Arial"/>
          <w:sz w:val="24"/>
          <w:szCs w:val="24"/>
          <w:lang w:val="en-IE"/>
        </w:rPr>
        <w:t xml:space="preserve"> in the Dail Eireann, arranged to have the Condensed Milk Companies’ books be examined by a group of experts. Quickly enough the experts came back to the government and revealed the company was correct. It was recommended that unless a substantial reduction in wages took place, the company would collapse. The company would still operate at a loss with the reduced wages and knew this was a short-term solution but was prepared to operate at this reduced pay rate for a period of time. </w:t>
      </w:r>
      <w:r w:rsidR="00271E83">
        <w:rPr>
          <w:rStyle w:val="FootnoteReference"/>
          <w:rFonts w:ascii="Arial" w:hAnsi="Arial" w:cs="Arial"/>
          <w:sz w:val="24"/>
          <w:szCs w:val="24"/>
          <w:lang w:val="en-IE"/>
        </w:rPr>
        <w:footnoteReference w:id="146"/>
      </w:r>
    </w:p>
    <w:p w14:paraId="09F16E3A" w14:textId="663AEE94"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The workers however were not prepared to work for the lower wages. The workers unions were not willing to accept the conditions put forward by the company and declined every proposal sent to them. The investigating council with the consent of the </w:t>
      </w:r>
      <w:r w:rsidR="007C0B82">
        <w:rPr>
          <w:rFonts w:ascii="Arial" w:hAnsi="Arial" w:cs="Arial"/>
          <w:sz w:val="24"/>
          <w:szCs w:val="24"/>
          <w:lang w:val="en-IE"/>
        </w:rPr>
        <w:t>Labour</w:t>
      </w:r>
      <w:r w:rsidRPr="00B517B9">
        <w:rPr>
          <w:rFonts w:ascii="Arial" w:hAnsi="Arial" w:cs="Arial"/>
          <w:sz w:val="24"/>
          <w:szCs w:val="24"/>
          <w:lang w:val="en-IE"/>
        </w:rPr>
        <w:t xml:space="preserve"> union members put forward several proposals to the workers in attempts to stabilise the company but each one in turn was rejected. The workers had learned that strike actions had worked in the past and resented the large profits the firm made during the war period. Disbelief that such a massive company could be so </w:t>
      </w:r>
      <w:r w:rsidR="00271E83">
        <w:rPr>
          <w:rFonts w:ascii="Arial" w:hAnsi="Arial" w:cs="Arial"/>
          <w:sz w:val="24"/>
          <w:szCs w:val="24"/>
          <w:lang w:val="en-IE"/>
        </w:rPr>
        <w:t>insolvent</w:t>
      </w:r>
      <w:r w:rsidR="00C13AB6">
        <w:rPr>
          <w:rFonts w:ascii="Arial" w:hAnsi="Arial" w:cs="Arial"/>
          <w:sz w:val="24"/>
          <w:szCs w:val="24"/>
          <w:lang w:val="en-IE"/>
        </w:rPr>
        <w:t xml:space="preserve"> </w:t>
      </w:r>
      <w:r w:rsidRPr="00B517B9">
        <w:rPr>
          <w:rFonts w:ascii="Arial" w:hAnsi="Arial" w:cs="Arial"/>
          <w:sz w:val="24"/>
          <w:szCs w:val="24"/>
          <w:lang w:val="en-IE"/>
        </w:rPr>
        <w:t xml:space="preserve">permeated </w:t>
      </w:r>
      <w:r w:rsidR="00271E83">
        <w:rPr>
          <w:rFonts w:ascii="Arial" w:hAnsi="Arial" w:cs="Arial"/>
          <w:sz w:val="24"/>
          <w:szCs w:val="24"/>
          <w:lang w:val="en-IE"/>
        </w:rPr>
        <w:t xml:space="preserve">through </w:t>
      </w:r>
      <w:r w:rsidRPr="00B517B9">
        <w:rPr>
          <w:rFonts w:ascii="Arial" w:hAnsi="Arial" w:cs="Arial"/>
          <w:sz w:val="24"/>
          <w:szCs w:val="24"/>
          <w:lang w:val="en-IE"/>
        </w:rPr>
        <w:t>the workers.</w:t>
      </w:r>
      <w:r w:rsidR="00271E83">
        <w:rPr>
          <w:rStyle w:val="FootnoteReference"/>
          <w:rFonts w:ascii="Arial" w:hAnsi="Arial" w:cs="Arial"/>
          <w:sz w:val="24"/>
          <w:szCs w:val="24"/>
          <w:lang w:val="en-IE"/>
        </w:rPr>
        <w:footnoteReference w:id="147"/>
      </w:r>
    </w:p>
    <w:p w14:paraId="0E1E6EC8" w14:textId="318ABCCD"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When it became apparent the workers could not be convinced of the nature of the situation the company limped</w:t>
      </w:r>
      <w:r w:rsidR="00271E83">
        <w:rPr>
          <w:rFonts w:ascii="Arial" w:hAnsi="Arial" w:cs="Arial"/>
          <w:sz w:val="24"/>
          <w:szCs w:val="24"/>
          <w:lang w:val="en-IE"/>
        </w:rPr>
        <w:t xml:space="preserve"> along</w:t>
      </w:r>
      <w:r w:rsidRPr="00B517B9">
        <w:rPr>
          <w:rFonts w:ascii="Arial" w:hAnsi="Arial" w:cs="Arial"/>
          <w:sz w:val="24"/>
          <w:szCs w:val="24"/>
          <w:lang w:val="en-IE"/>
        </w:rPr>
        <w:t xml:space="preserve"> until April 1922. The Condensed Milk Company announced a 10-shilling wage cut to the Lansdowne factory. If the wage reductions were not agreed to</w:t>
      </w:r>
      <w:r w:rsidR="00C13AB6">
        <w:rPr>
          <w:rFonts w:ascii="Arial" w:hAnsi="Arial" w:cs="Arial"/>
          <w:sz w:val="24"/>
          <w:szCs w:val="24"/>
          <w:lang w:val="en-IE"/>
        </w:rPr>
        <w:t>,</w:t>
      </w:r>
      <w:r w:rsidRPr="00B517B9">
        <w:rPr>
          <w:rFonts w:ascii="Arial" w:hAnsi="Arial" w:cs="Arial"/>
          <w:sz w:val="24"/>
          <w:szCs w:val="24"/>
          <w:lang w:val="en-IE"/>
        </w:rPr>
        <w:t xml:space="preserve"> it was closing </w:t>
      </w:r>
      <w:r w:rsidRPr="00B517B9">
        <w:rPr>
          <w:rFonts w:ascii="Arial" w:hAnsi="Arial" w:cs="Arial"/>
          <w:sz w:val="24"/>
          <w:szCs w:val="24"/>
          <w:lang w:val="en-IE"/>
        </w:rPr>
        <w:lastRenderedPageBreak/>
        <w:t xml:space="preserve">down the factory. </w:t>
      </w:r>
      <w:r w:rsidR="00C13AB6">
        <w:rPr>
          <w:rFonts w:ascii="Arial" w:hAnsi="Arial" w:cs="Arial"/>
          <w:sz w:val="24"/>
          <w:szCs w:val="24"/>
          <w:lang w:val="en-IE"/>
        </w:rPr>
        <w:t>A</w:t>
      </w:r>
      <w:r w:rsidRPr="00B517B9">
        <w:rPr>
          <w:rFonts w:ascii="Arial" w:hAnsi="Arial" w:cs="Arial"/>
          <w:sz w:val="24"/>
          <w:szCs w:val="24"/>
          <w:lang w:val="en-IE"/>
        </w:rPr>
        <w:t xml:space="preserve"> wave of resentment and anger reach</w:t>
      </w:r>
      <w:r w:rsidR="00C13AB6">
        <w:rPr>
          <w:rFonts w:ascii="Arial" w:hAnsi="Arial" w:cs="Arial"/>
          <w:sz w:val="24"/>
          <w:szCs w:val="24"/>
          <w:lang w:val="en-IE"/>
        </w:rPr>
        <w:t>ed</w:t>
      </w:r>
      <w:r w:rsidRPr="00B517B9">
        <w:rPr>
          <w:rFonts w:ascii="Arial" w:hAnsi="Arial" w:cs="Arial"/>
          <w:sz w:val="24"/>
          <w:szCs w:val="24"/>
          <w:lang w:val="en-IE"/>
        </w:rPr>
        <w:t xml:space="preserve"> its climax on the Holy Thursday 1922. </w:t>
      </w:r>
      <w:r w:rsidR="00271E83">
        <w:rPr>
          <w:rStyle w:val="FootnoteReference"/>
          <w:rFonts w:ascii="Arial" w:hAnsi="Arial" w:cs="Arial"/>
          <w:sz w:val="24"/>
          <w:szCs w:val="24"/>
          <w:lang w:val="en-IE"/>
        </w:rPr>
        <w:footnoteReference w:id="148"/>
      </w:r>
    </w:p>
    <w:p w14:paraId="408C9B9D" w14:textId="289FBE0F"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While the majority of the workers proceeded as normal, a small group of hot </w:t>
      </w:r>
      <w:r w:rsidR="00C13AB6">
        <w:rPr>
          <w:rFonts w:ascii="Arial" w:hAnsi="Arial" w:cs="Arial"/>
          <w:sz w:val="24"/>
          <w:szCs w:val="24"/>
          <w:lang w:val="en-IE"/>
        </w:rPr>
        <w:t xml:space="preserve">heads </w:t>
      </w:r>
      <w:r w:rsidRPr="00B517B9">
        <w:rPr>
          <w:rFonts w:ascii="Arial" w:hAnsi="Arial" w:cs="Arial"/>
          <w:sz w:val="24"/>
          <w:szCs w:val="24"/>
          <w:lang w:val="en-IE"/>
        </w:rPr>
        <w:t xml:space="preserve">took things into their own hands. They sounded the factory siren and ordered all employees to leave the premises. This evacuation was done in a great panic and workers left their stations quickly. This evacuation occurred while the boilers and machinery were all still running. With no one attending any of the machinery, the entire factory ground to a halt within an hour. </w:t>
      </w:r>
      <w:r w:rsidR="00271E83">
        <w:rPr>
          <w:rStyle w:val="FootnoteReference"/>
          <w:rFonts w:ascii="Arial" w:hAnsi="Arial" w:cs="Arial"/>
          <w:sz w:val="24"/>
          <w:szCs w:val="24"/>
          <w:lang w:val="en-IE"/>
        </w:rPr>
        <w:footnoteReference w:id="149"/>
      </w:r>
    </w:p>
    <w:p w14:paraId="5D2D61E4" w14:textId="77777777" w:rsidR="00941C5A"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After a brief spell of negotiations, the desperate company acted with a sweeping action. On the 12th of May 1922, The Condensed Milk Company declared a lockout and put 3,000 of its employees out of work.</w:t>
      </w:r>
    </w:p>
    <w:p w14:paraId="6D3AAF46" w14:textId="19012D23"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 In response the worker seized </w:t>
      </w:r>
      <w:r w:rsidR="00072556" w:rsidRPr="00B517B9">
        <w:rPr>
          <w:rFonts w:ascii="Arial" w:hAnsi="Arial" w:cs="Arial"/>
          <w:sz w:val="24"/>
          <w:szCs w:val="24"/>
          <w:lang w:val="en-IE"/>
        </w:rPr>
        <w:t>creameries</w:t>
      </w:r>
      <w:r w:rsidRPr="00B517B9">
        <w:rPr>
          <w:rFonts w:ascii="Arial" w:hAnsi="Arial" w:cs="Arial"/>
          <w:sz w:val="24"/>
          <w:szCs w:val="24"/>
          <w:lang w:val="en-IE"/>
        </w:rPr>
        <w:t xml:space="preserve"> and factories in centres in Bruff, Athlacca, Bruree, Tankards town, Dromin and Ballingaddy near Kilmallock all in County </w:t>
      </w:r>
      <w:r w:rsidR="00AA42F4">
        <w:rPr>
          <w:rFonts w:ascii="Arial" w:hAnsi="Arial" w:cs="Arial"/>
          <w:sz w:val="24"/>
          <w:szCs w:val="24"/>
          <w:lang w:val="en-IE"/>
        </w:rPr>
        <w:t>Limerick</w:t>
      </w:r>
      <w:r w:rsidRPr="00B517B9">
        <w:rPr>
          <w:rFonts w:ascii="Arial" w:hAnsi="Arial" w:cs="Arial"/>
          <w:sz w:val="24"/>
          <w:szCs w:val="24"/>
          <w:lang w:val="en-IE"/>
        </w:rPr>
        <w:t>, and centres in Tipperary Town, Galtymore, Bansha, Clonmel and Carrick-on-Suir in County Tipperary and finally Mallow in County Cork.</w:t>
      </w:r>
      <w:r w:rsidR="00644B39">
        <w:rPr>
          <w:rStyle w:val="FootnoteReference"/>
          <w:rFonts w:ascii="Arial" w:hAnsi="Arial" w:cs="Arial"/>
          <w:sz w:val="24"/>
          <w:szCs w:val="24"/>
          <w:lang w:val="en-IE"/>
        </w:rPr>
        <w:footnoteReference w:id="150"/>
      </w:r>
      <w:r w:rsidRPr="00B517B9">
        <w:rPr>
          <w:rFonts w:ascii="Arial" w:hAnsi="Arial" w:cs="Arial"/>
          <w:sz w:val="24"/>
          <w:szCs w:val="24"/>
          <w:lang w:val="en-IE"/>
        </w:rPr>
        <w:t xml:space="preserve"> Pro-treaty troops guarded the Lansdowne factory from being seized.</w:t>
      </w:r>
    </w:p>
    <w:p w14:paraId="7F62F714" w14:textId="5A8BD770"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A full-blown strike was now in progress and for 11 weeks the strike raged.</w:t>
      </w:r>
    </w:p>
    <w:p w14:paraId="41D4C52B" w14:textId="2018E141" w:rsidR="008A51C6" w:rsidRPr="00B517B9" w:rsidRDefault="008A51C6" w:rsidP="00FC281F">
      <w:pPr>
        <w:pStyle w:val="Heading1"/>
        <w:rPr>
          <w:lang w:val="en-IE"/>
        </w:rPr>
      </w:pPr>
      <w:bookmarkStart w:id="38" w:name="_Toc210314930"/>
      <w:r w:rsidRPr="00B517B9">
        <w:rPr>
          <w:lang w:val="en-IE"/>
        </w:rPr>
        <w:t>The Long strike and the Civil War</w:t>
      </w:r>
      <w:bookmarkEnd w:id="38"/>
      <w:r w:rsidRPr="00B517B9">
        <w:rPr>
          <w:lang w:val="en-IE"/>
        </w:rPr>
        <w:t xml:space="preserve"> </w:t>
      </w:r>
    </w:p>
    <w:p w14:paraId="12ADB4C7" w14:textId="47C60A63"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There was no attempt during those three months to reconcile management and the employees and the factory remained silent. The entire dairy community of Munster felt the impact of this shutdown. Not only the 1000 or so workers in the </w:t>
      </w:r>
      <w:r w:rsidR="00AA42F4">
        <w:rPr>
          <w:rFonts w:ascii="Arial" w:hAnsi="Arial" w:cs="Arial"/>
          <w:sz w:val="24"/>
          <w:szCs w:val="24"/>
          <w:lang w:val="en-IE"/>
        </w:rPr>
        <w:t>Limerick</w:t>
      </w:r>
      <w:r w:rsidRPr="00B517B9">
        <w:rPr>
          <w:rFonts w:ascii="Arial" w:hAnsi="Arial" w:cs="Arial"/>
          <w:sz w:val="24"/>
          <w:szCs w:val="24"/>
          <w:lang w:val="en-IE"/>
        </w:rPr>
        <w:t xml:space="preserve"> city factories were out of a job, but the 2000 workers in Cleeve</w:t>
      </w:r>
      <w:r w:rsidR="00C13AB6">
        <w:rPr>
          <w:rFonts w:ascii="Arial" w:hAnsi="Arial" w:cs="Arial"/>
          <w:sz w:val="24"/>
          <w:szCs w:val="24"/>
          <w:lang w:val="en-IE"/>
        </w:rPr>
        <w:t>’</w:t>
      </w:r>
      <w:r w:rsidRPr="00B517B9">
        <w:rPr>
          <w:rFonts w:ascii="Arial" w:hAnsi="Arial" w:cs="Arial"/>
          <w:sz w:val="24"/>
          <w:szCs w:val="24"/>
          <w:lang w:val="en-IE"/>
        </w:rPr>
        <w:t>s creameries around the province. Around 5000 dairy farmers suddenly had nowhere to sell their milk.</w:t>
      </w:r>
      <w:r w:rsidRPr="705924B5">
        <w:rPr>
          <w:rStyle w:val="FootnoteReference"/>
          <w:rFonts w:ascii="Arial" w:hAnsi="Arial" w:cs="Arial"/>
          <w:sz w:val="24"/>
          <w:szCs w:val="24"/>
          <w:lang w:val="en-IE"/>
        </w:rPr>
        <w:footnoteReference w:id="151"/>
      </w:r>
    </w:p>
    <w:p w14:paraId="2CFCE92C" w14:textId="6380884C"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Milk prices dropped dramatically throughout Munster at the beginning of this strike. The handful of cooperative creameries were in no position to handle all this extra supply. Food waste became almost epidemic and many witnessed the spectacle of cows being milked into grass. </w:t>
      </w:r>
    </w:p>
    <w:p w14:paraId="7D89FD45" w14:textId="08232BA1"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Workers on strike at the peripheral </w:t>
      </w:r>
      <w:r w:rsidR="004766BD">
        <w:rPr>
          <w:rFonts w:ascii="Arial" w:hAnsi="Arial" w:cs="Arial"/>
          <w:sz w:val="24"/>
          <w:szCs w:val="24"/>
          <w:lang w:val="en-IE"/>
        </w:rPr>
        <w:t>creameries</w:t>
      </w:r>
      <w:r w:rsidRPr="00B517B9">
        <w:rPr>
          <w:rFonts w:ascii="Arial" w:hAnsi="Arial" w:cs="Arial"/>
          <w:sz w:val="24"/>
          <w:szCs w:val="24"/>
          <w:lang w:val="en-IE"/>
        </w:rPr>
        <w:t xml:space="preserve"> often took forceful possession of creameries and preceded to work on the plants with no authorization. This only lasted for a few days as the capital to operate these Creameries was not obtainable and the plants eventually abandoned. These occupations took place at a time of lawlessness and lack of central control </w:t>
      </w:r>
      <w:r w:rsidRPr="00B517B9">
        <w:rPr>
          <w:rFonts w:ascii="Arial" w:hAnsi="Arial" w:cs="Arial"/>
          <w:sz w:val="24"/>
          <w:szCs w:val="24"/>
          <w:lang w:val="en-IE"/>
        </w:rPr>
        <w:lastRenderedPageBreak/>
        <w:t>in Ireland. The Anglo-Irish treaty had been signed in the same month as the lockout and pollical division slowed the process of reconciliation. Many of these seized creameries were in the anti-treaty “Munster Republic” and political leaders didn’t want to put in difficult situations like breaking up strikes.</w:t>
      </w:r>
      <w:r w:rsidR="00271E83">
        <w:rPr>
          <w:rStyle w:val="FootnoteReference"/>
          <w:rFonts w:ascii="Arial" w:hAnsi="Arial" w:cs="Arial"/>
          <w:sz w:val="24"/>
          <w:szCs w:val="24"/>
          <w:lang w:val="en-IE"/>
        </w:rPr>
        <w:footnoteReference w:id="152"/>
      </w:r>
    </w:p>
    <w:p w14:paraId="23A290E9" w14:textId="6FD0B115" w:rsid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The farmers union was openly hostile to the soviet creameries and rarely supplied them with milk. Many meetings of farmers unions at the time decried the “attempted communism” and came together to blacklist the creameries.</w:t>
      </w:r>
      <w:r w:rsidRPr="2CAE92E6">
        <w:rPr>
          <w:rStyle w:val="FootnoteReference"/>
          <w:rFonts w:ascii="Arial" w:hAnsi="Arial" w:cs="Arial"/>
          <w:sz w:val="24"/>
          <w:szCs w:val="24"/>
          <w:lang w:val="en-IE"/>
        </w:rPr>
        <w:footnoteReference w:id="153"/>
      </w:r>
      <w:r w:rsidRPr="00B517B9">
        <w:rPr>
          <w:rFonts w:ascii="Arial" w:hAnsi="Arial" w:cs="Arial"/>
          <w:sz w:val="24"/>
          <w:szCs w:val="24"/>
          <w:lang w:val="en-IE"/>
        </w:rPr>
        <w:t xml:space="preserve"> With the general strike on the 24th of April 1922 against civil war dominating discussion, sympathy for the soviets dried up and a general wish for stability returned. </w:t>
      </w:r>
      <w:r w:rsidR="00271E83">
        <w:rPr>
          <w:rStyle w:val="FootnoteReference"/>
          <w:rFonts w:ascii="Arial" w:hAnsi="Arial" w:cs="Arial"/>
          <w:sz w:val="24"/>
          <w:szCs w:val="24"/>
          <w:lang w:val="en-IE"/>
        </w:rPr>
        <w:footnoteReference w:id="154"/>
      </w:r>
    </w:p>
    <w:p w14:paraId="4DCC8186" w14:textId="7EA052F8" w:rsidR="00465FA2"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With the burning of some creameries due to farmer and striker disputes and several creameries negotiating with management, the tide turned. In June the Lansdowne plant reopened after 11 weeks and many others followed suit. Pro-treaty troops marched on the Tipperary creamery and the Carrick-on-Suir plant and restored them to management. </w:t>
      </w:r>
      <w:r w:rsidR="00465FA2">
        <w:rPr>
          <w:rFonts w:ascii="Arial" w:hAnsi="Arial" w:cs="Arial"/>
          <w:sz w:val="24"/>
          <w:szCs w:val="24"/>
          <w:lang w:val="en-IE"/>
        </w:rPr>
        <w:t>The red flag was eventually hosted above the Tipperary plant and it was burnt through malicious arson attacks by workers.</w:t>
      </w:r>
      <w:r w:rsidR="00465FA2">
        <w:rPr>
          <w:rStyle w:val="FootnoteReference"/>
          <w:rFonts w:ascii="Arial" w:hAnsi="Arial" w:cs="Arial"/>
          <w:sz w:val="24"/>
          <w:szCs w:val="24"/>
          <w:lang w:val="en-IE"/>
        </w:rPr>
        <w:footnoteReference w:id="155"/>
      </w:r>
    </w:p>
    <w:p w14:paraId="37B43941" w14:textId="08FB458A" w:rsidR="008A51C6" w:rsidRPr="00B517B9" w:rsidRDefault="008A51C6" w:rsidP="007C64F1">
      <w:pPr>
        <w:pStyle w:val="Heading2"/>
        <w:rPr>
          <w:lang w:val="en-IE"/>
        </w:rPr>
      </w:pPr>
      <w:bookmarkStart w:id="39" w:name="_Toc210314931"/>
      <w:r w:rsidRPr="00B517B9">
        <w:rPr>
          <w:lang w:val="en-IE"/>
        </w:rPr>
        <w:t>Collapse, Liquidation and New Ownership.</w:t>
      </w:r>
      <w:bookmarkEnd w:id="39"/>
    </w:p>
    <w:p w14:paraId="1CBC32E7" w14:textId="77777777"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The Condensed Milk Company emerged economically emotionally and physically battered by the last four years. The three-month occupation of their buildings across monster from May to August 1922 was particularly devastating. </w:t>
      </w:r>
    </w:p>
    <w:p w14:paraId="7AF99072" w14:textId="65E0248E"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With no production for three months, the market share of </w:t>
      </w:r>
      <w:r w:rsidR="007820FB">
        <w:rPr>
          <w:rFonts w:ascii="Arial" w:hAnsi="Arial" w:cs="Arial"/>
          <w:sz w:val="24"/>
          <w:szCs w:val="24"/>
          <w:lang w:val="en-IE"/>
        </w:rPr>
        <w:t>Cleeve</w:t>
      </w:r>
      <w:r w:rsidRPr="00B517B9">
        <w:rPr>
          <w:rFonts w:ascii="Arial" w:hAnsi="Arial" w:cs="Arial"/>
          <w:sz w:val="24"/>
          <w:szCs w:val="24"/>
          <w:lang w:val="en-IE"/>
        </w:rPr>
        <w:t xml:space="preserve"> collapsed. Other international firms had filled the gaps on store shelves</w:t>
      </w:r>
      <w:r w:rsidR="00E62C81">
        <w:rPr>
          <w:rFonts w:ascii="Arial" w:hAnsi="Arial" w:cs="Arial"/>
          <w:sz w:val="24"/>
          <w:szCs w:val="24"/>
          <w:lang w:val="en-IE"/>
        </w:rPr>
        <w:t xml:space="preserve"> that</w:t>
      </w:r>
      <w:r w:rsidRPr="00B517B9">
        <w:rPr>
          <w:rFonts w:ascii="Arial" w:hAnsi="Arial" w:cs="Arial"/>
          <w:sz w:val="24"/>
          <w:szCs w:val="24"/>
          <w:lang w:val="en-IE"/>
        </w:rPr>
        <w:t xml:space="preserve"> Cleeve lost when it closed its doors.  Many plants did not immediately reopen, after regaining their factories by force many maintained their lockout until they had extracted promises from the workers. Many of the </w:t>
      </w:r>
      <w:r w:rsidR="004766BD">
        <w:rPr>
          <w:rFonts w:ascii="Arial" w:hAnsi="Arial" w:cs="Arial"/>
          <w:sz w:val="24"/>
          <w:szCs w:val="24"/>
          <w:lang w:val="en-IE"/>
        </w:rPr>
        <w:t>creameries</w:t>
      </w:r>
      <w:r w:rsidRPr="00B517B9">
        <w:rPr>
          <w:rFonts w:ascii="Arial" w:hAnsi="Arial" w:cs="Arial"/>
          <w:sz w:val="24"/>
          <w:szCs w:val="24"/>
          <w:lang w:val="en-IE"/>
        </w:rPr>
        <w:t xml:space="preserve"> did not open again until February or March in 1923. Lots of creameries suffered damage especially from fire, and during this time a lot of compensation was sought by the </w:t>
      </w:r>
      <w:r w:rsidR="007820FB">
        <w:rPr>
          <w:rFonts w:ascii="Arial" w:hAnsi="Arial" w:cs="Arial"/>
          <w:sz w:val="24"/>
          <w:szCs w:val="24"/>
          <w:lang w:val="en-IE"/>
        </w:rPr>
        <w:t>Cleeve</w:t>
      </w:r>
      <w:r w:rsidRPr="00B517B9">
        <w:rPr>
          <w:rFonts w:ascii="Arial" w:hAnsi="Arial" w:cs="Arial"/>
          <w:sz w:val="24"/>
          <w:szCs w:val="24"/>
          <w:lang w:val="en-IE"/>
        </w:rPr>
        <w:t xml:space="preserve"> firm. </w:t>
      </w:r>
      <w:r w:rsidR="00271E83">
        <w:rPr>
          <w:rStyle w:val="FootnoteReference"/>
          <w:rFonts w:ascii="Arial" w:hAnsi="Arial" w:cs="Arial"/>
          <w:sz w:val="24"/>
          <w:szCs w:val="24"/>
          <w:lang w:val="en-IE"/>
        </w:rPr>
        <w:footnoteReference w:id="156"/>
      </w:r>
    </w:p>
    <w:p w14:paraId="53275F06" w14:textId="196B4B8C" w:rsidR="00E03F45"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They sought damages for up to £120,000 from insurers for their Tipperary Factory, but no amount of insurance money or industrial coercion could save the Condensed Milk Company </w:t>
      </w:r>
      <w:r w:rsidRPr="00B517B9">
        <w:rPr>
          <w:rFonts w:ascii="Arial" w:hAnsi="Arial" w:cs="Arial"/>
          <w:sz w:val="24"/>
          <w:szCs w:val="24"/>
          <w:lang w:val="en-IE"/>
        </w:rPr>
        <w:lastRenderedPageBreak/>
        <w:t>from going into liquidation. The company folded in November 1923 due to debts and looked for buyers.</w:t>
      </w:r>
      <w:r w:rsidR="00271E83">
        <w:rPr>
          <w:rStyle w:val="FootnoteReference"/>
          <w:rFonts w:ascii="Arial" w:hAnsi="Arial" w:cs="Arial"/>
          <w:sz w:val="24"/>
          <w:szCs w:val="24"/>
          <w:lang w:val="en-IE"/>
        </w:rPr>
        <w:footnoteReference w:id="157"/>
      </w:r>
    </w:p>
    <w:p w14:paraId="443DEA7D" w14:textId="08BDD22C" w:rsidR="00B110F2" w:rsidRPr="00B517B9" w:rsidRDefault="00B110F2" w:rsidP="00E03F45">
      <w:pPr>
        <w:spacing w:line="276" w:lineRule="auto"/>
        <w:rPr>
          <w:rFonts w:ascii="Arial" w:hAnsi="Arial" w:cs="Arial"/>
          <w:sz w:val="24"/>
          <w:szCs w:val="24"/>
          <w:lang w:val="en-IE"/>
        </w:rPr>
      </w:pPr>
      <w:r>
        <w:rPr>
          <w:rFonts w:ascii="Arial" w:hAnsi="Arial" w:cs="Arial"/>
          <w:sz w:val="24"/>
          <w:szCs w:val="24"/>
          <w:lang w:val="en-IE"/>
        </w:rPr>
        <w:t>The authorised capital of the business was £400,000 pounds and all of the stock was still outstanding at the time of the collapse. Fredrick was still managing director at the time and Francis was still chairman. Other Cleeves family members N. A. Cleeve, J.W. Cleeve and Cecil Cleeve, Aylmer Cleeve and C.E. Cleeve were directors at the firm.</w:t>
      </w:r>
      <w:r>
        <w:rPr>
          <w:rStyle w:val="FootnoteReference"/>
          <w:rFonts w:ascii="Arial" w:hAnsi="Arial" w:cs="Arial"/>
          <w:sz w:val="24"/>
          <w:szCs w:val="24"/>
          <w:lang w:val="en-IE"/>
        </w:rPr>
        <w:footnoteReference w:id="158"/>
      </w:r>
    </w:p>
    <w:p w14:paraId="28753B87" w14:textId="348C525C"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When the liquidation process was announced, The Dail Eireann took immediate steps to intervene as a situation would shatter the economy of the province. Joe McGrath, the Minister for </w:t>
      </w:r>
      <w:r w:rsidR="007C0B82">
        <w:rPr>
          <w:rFonts w:ascii="Arial" w:hAnsi="Arial" w:cs="Arial"/>
          <w:sz w:val="24"/>
          <w:szCs w:val="24"/>
          <w:lang w:val="en-IE"/>
        </w:rPr>
        <w:t>Labour</w:t>
      </w:r>
      <w:r w:rsidRPr="00B517B9">
        <w:rPr>
          <w:rFonts w:ascii="Arial" w:hAnsi="Arial" w:cs="Arial"/>
          <w:sz w:val="24"/>
          <w:szCs w:val="24"/>
          <w:lang w:val="en-IE"/>
        </w:rPr>
        <w:t xml:space="preserve">, banded together a group of southern businessmen with experience in the dairy industry and invited them to take over the Condensed Milk Company. </w:t>
      </w:r>
      <w:r w:rsidR="00271E83">
        <w:rPr>
          <w:rStyle w:val="FootnoteReference"/>
          <w:rFonts w:ascii="Arial" w:hAnsi="Arial" w:cs="Arial"/>
          <w:sz w:val="24"/>
          <w:szCs w:val="24"/>
          <w:lang w:val="en-IE"/>
        </w:rPr>
        <w:footnoteReference w:id="159"/>
      </w:r>
    </w:p>
    <w:p w14:paraId="3479756C" w14:textId="394652BB"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Their initial instructions were to stabilise situation and see if they could continue operations. This takeover was headed by Mr Andrew O’Shaughnessy. O’Shaughnessy was a strong willed and smart businessman who owned several creameries and woollen Mills in County Cork. </w:t>
      </w:r>
      <w:r w:rsidR="00B110F2">
        <w:rPr>
          <w:rFonts w:ascii="Arial" w:hAnsi="Arial" w:cs="Arial"/>
          <w:sz w:val="24"/>
          <w:szCs w:val="24"/>
          <w:lang w:val="en-IE"/>
        </w:rPr>
        <w:t>They had to immediately pay off debts amounting to £35,000 pound owed to milk suppliers when taking control of the firm.</w:t>
      </w:r>
      <w:r w:rsidR="00B110F2">
        <w:rPr>
          <w:rStyle w:val="FootnoteReference"/>
          <w:rFonts w:ascii="Arial" w:hAnsi="Arial" w:cs="Arial"/>
          <w:sz w:val="24"/>
          <w:szCs w:val="24"/>
          <w:lang w:val="en-IE"/>
        </w:rPr>
        <w:footnoteReference w:id="160"/>
      </w:r>
    </w:p>
    <w:p w14:paraId="329A7FBC" w14:textId="595D7BA9"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The Condensed Milk Company was reopened under its new ownership's and struggled along for the next few years.</w:t>
      </w:r>
      <w:r w:rsidR="0056561C" w:rsidRPr="00B517B9">
        <w:rPr>
          <w:rFonts w:ascii="Arial" w:hAnsi="Arial" w:cs="Arial"/>
          <w:sz w:val="24"/>
          <w:szCs w:val="24"/>
          <w:lang w:val="en-IE"/>
        </w:rPr>
        <w:t xml:space="preserve"> It would retain its name and several Cleeve family members retain</w:t>
      </w:r>
      <w:r w:rsidR="00E62C81">
        <w:rPr>
          <w:rFonts w:ascii="Arial" w:hAnsi="Arial" w:cs="Arial"/>
          <w:sz w:val="24"/>
          <w:szCs w:val="24"/>
          <w:lang w:val="en-IE"/>
        </w:rPr>
        <w:t>ed</w:t>
      </w:r>
      <w:r w:rsidR="0056561C" w:rsidRPr="00B517B9">
        <w:rPr>
          <w:rFonts w:ascii="Arial" w:hAnsi="Arial" w:cs="Arial"/>
          <w:sz w:val="24"/>
          <w:szCs w:val="24"/>
          <w:lang w:val="en-IE"/>
        </w:rPr>
        <w:t xml:space="preserve"> position</w:t>
      </w:r>
      <w:r w:rsidR="00E62C81">
        <w:rPr>
          <w:rFonts w:ascii="Arial" w:hAnsi="Arial" w:cs="Arial"/>
          <w:sz w:val="24"/>
          <w:szCs w:val="24"/>
          <w:lang w:val="en-IE"/>
        </w:rPr>
        <w:t>s</w:t>
      </w:r>
      <w:r w:rsidR="0056561C" w:rsidRPr="00B517B9">
        <w:rPr>
          <w:rFonts w:ascii="Arial" w:hAnsi="Arial" w:cs="Arial"/>
          <w:sz w:val="24"/>
          <w:szCs w:val="24"/>
          <w:lang w:val="en-IE"/>
        </w:rPr>
        <w:t xml:space="preserve"> in the company.</w:t>
      </w:r>
      <w:r w:rsidR="00271E83">
        <w:rPr>
          <w:rStyle w:val="FootnoteReference"/>
          <w:rFonts w:ascii="Arial" w:hAnsi="Arial" w:cs="Arial"/>
          <w:sz w:val="24"/>
          <w:szCs w:val="24"/>
          <w:lang w:val="en-IE"/>
        </w:rPr>
        <w:footnoteReference w:id="161"/>
      </w:r>
    </w:p>
    <w:p w14:paraId="6C231E6B" w14:textId="57CB71FD" w:rsidR="00E03F45" w:rsidRPr="00B517B9" w:rsidRDefault="00E03F45" w:rsidP="00E03F45">
      <w:pPr>
        <w:spacing w:line="276" w:lineRule="auto"/>
        <w:rPr>
          <w:rFonts w:ascii="Arial" w:hAnsi="Arial" w:cs="Arial"/>
          <w:sz w:val="24"/>
          <w:szCs w:val="24"/>
          <w:lang w:val="en-IE"/>
        </w:rPr>
      </w:pPr>
      <w:r w:rsidRPr="00B517B9">
        <w:rPr>
          <w:rFonts w:ascii="Arial" w:hAnsi="Arial" w:cs="Arial"/>
          <w:sz w:val="24"/>
          <w:szCs w:val="24"/>
          <w:lang w:val="en-IE"/>
        </w:rPr>
        <w:t xml:space="preserve">The </w:t>
      </w:r>
      <w:r w:rsidR="00E62C81">
        <w:rPr>
          <w:rFonts w:ascii="Arial" w:hAnsi="Arial" w:cs="Arial"/>
          <w:sz w:val="24"/>
          <w:szCs w:val="24"/>
          <w:lang w:val="en-IE"/>
        </w:rPr>
        <w:t>C</w:t>
      </w:r>
      <w:r w:rsidRPr="00B517B9">
        <w:rPr>
          <w:rFonts w:ascii="Arial" w:hAnsi="Arial" w:cs="Arial"/>
          <w:sz w:val="24"/>
          <w:szCs w:val="24"/>
          <w:lang w:val="en-IE"/>
        </w:rPr>
        <w:t>ork group lacked the available capital to maintain the firm and the new controlling group sought outside intervention. The large British agricultural firm Lovell and Christmas was given a moderate stake in the enterprise for a cash injection. Staff from Lovell and Christmas were appointed to prominent positions within the company and it became evident the firm was gradually being merged under the control of the company.</w:t>
      </w:r>
      <w:r w:rsidR="00271E83">
        <w:rPr>
          <w:rStyle w:val="FootnoteReference"/>
          <w:rFonts w:ascii="Arial" w:hAnsi="Arial" w:cs="Arial"/>
          <w:sz w:val="24"/>
          <w:szCs w:val="24"/>
          <w:lang w:val="en-IE"/>
        </w:rPr>
        <w:footnoteReference w:id="162"/>
      </w:r>
    </w:p>
    <w:p w14:paraId="11961457" w14:textId="4268413B" w:rsidR="00421F29" w:rsidRPr="00B517B9" w:rsidRDefault="00E03F45" w:rsidP="006B12F0">
      <w:pPr>
        <w:spacing w:line="276" w:lineRule="auto"/>
        <w:rPr>
          <w:rFonts w:ascii="Arial" w:hAnsi="Arial" w:cs="Arial"/>
          <w:sz w:val="24"/>
          <w:szCs w:val="24"/>
          <w:lang w:val="en-IE"/>
        </w:rPr>
      </w:pPr>
      <w:r w:rsidRPr="00B517B9">
        <w:rPr>
          <w:rFonts w:ascii="Arial" w:hAnsi="Arial" w:cs="Arial"/>
          <w:sz w:val="24"/>
          <w:szCs w:val="24"/>
          <w:lang w:val="en-IE"/>
        </w:rPr>
        <w:t>The situation the dairy industry found itself in was delicate and the government decided something should be done with great haste to stabilise the industry and stop it being swallowed up by an English firm.</w:t>
      </w:r>
    </w:p>
    <w:p w14:paraId="6F437754" w14:textId="0A497617" w:rsidR="008D42B2" w:rsidRPr="00B517B9" w:rsidRDefault="008A51C6" w:rsidP="00FC281F">
      <w:pPr>
        <w:pStyle w:val="Heading1"/>
        <w:rPr>
          <w:rFonts w:eastAsiaTheme="minorEastAsia"/>
          <w:lang w:val="en-IE"/>
        </w:rPr>
      </w:pPr>
      <w:bookmarkStart w:id="40" w:name="_Toc210314932"/>
      <w:r w:rsidRPr="00B517B9">
        <w:rPr>
          <w:lang w:val="en-IE"/>
        </w:rPr>
        <w:lastRenderedPageBreak/>
        <w:t>The Condensed Milk Company and the Co-</w:t>
      </w:r>
      <w:r w:rsidR="00381752" w:rsidRPr="00B517B9">
        <w:rPr>
          <w:lang w:val="en-IE"/>
        </w:rPr>
        <w:t>operative</w:t>
      </w:r>
      <w:r w:rsidRPr="00B517B9">
        <w:rPr>
          <w:lang w:val="en-IE"/>
        </w:rPr>
        <w:t xml:space="preserve"> price war.</w:t>
      </w:r>
      <w:bookmarkEnd w:id="40"/>
    </w:p>
    <w:p w14:paraId="028056C3" w14:textId="3B94ADCA" w:rsidR="00381752" w:rsidRPr="00B517B9" w:rsidRDefault="00AA42F4" w:rsidP="00381752">
      <w:pPr>
        <w:spacing w:line="276" w:lineRule="auto"/>
        <w:rPr>
          <w:rFonts w:ascii="Arial" w:hAnsi="Arial" w:cs="Arial"/>
          <w:sz w:val="24"/>
          <w:szCs w:val="24"/>
          <w:lang w:val="en-IE"/>
        </w:rPr>
      </w:pPr>
      <w:r>
        <w:rPr>
          <w:rFonts w:ascii="Arial" w:hAnsi="Arial" w:cs="Arial"/>
          <w:sz w:val="24"/>
          <w:szCs w:val="24"/>
          <w:lang w:val="en-IE"/>
        </w:rPr>
        <w:t>Limerick</w:t>
      </w:r>
      <w:r w:rsidR="00381752" w:rsidRPr="00B517B9">
        <w:rPr>
          <w:rFonts w:ascii="Arial" w:hAnsi="Arial" w:cs="Arial"/>
          <w:sz w:val="24"/>
          <w:szCs w:val="24"/>
          <w:lang w:val="en-IE"/>
        </w:rPr>
        <w:t xml:space="preserve"> benefited from being a cornerstone of the cooperative movement which began in the early 1880s but exploded between 1913 and 1920, with about 1000 Cooperatives operating in the area turnover rose from £3.5 million in 1913 to £14.5 million in 1920.</w:t>
      </w:r>
      <w:r w:rsidR="00482A79">
        <w:rPr>
          <w:rStyle w:val="FootnoteReference"/>
          <w:rFonts w:ascii="Arial" w:hAnsi="Arial" w:cs="Arial"/>
          <w:sz w:val="24"/>
          <w:szCs w:val="24"/>
          <w:lang w:val="en-IE"/>
        </w:rPr>
        <w:footnoteReference w:id="163"/>
      </w:r>
    </w:p>
    <w:p w14:paraId="0A45B27A" w14:textId="5BA774B2"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The government began to experiment with legislation to help fix the situation in the dairy industry. The Dairy Products Act came into effect in 1924 and this act directed how dairy was produced and manufactured. The government mandated all creameries register with the state and had to adhere with new standards regarding the quality and cleanliness of equipment. These new regulations had little to no effect on large enterprises like the Condensed Milk Company, but disproportionately targeted small local creameries.</w:t>
      </w:r>
      <w:r w:rsidR="00271E83">
        <w:rPr>
          <w:rStyle w:val="FootnoteReference"/>
          <w:rFonts w:ascii="Arial" w:hAnsi="Arial" w:cs="Arial"/>
          <w:sz w:val="24"/>
          <w:szCs w:val="24"/>
          <w:lang w:val="en-IE"/>
        </w:rPr>
        <w:footnoteReference w:id="164"/>
      </w:r>
    </w:p>
    <w:p w14:paraId="2EDCA799" w14:textId="305144CE"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 xml:space="preserve">By 1926 there were 580 creameries in operation in the Irish Free State. Four hundred of those </w:t>
      </w:r>
      <w:r w:rsidR="004766BD">
        <w:rPr>
          <w:rFonts w:ascii="Arial" w:hAnsi="Arial" w:cs="Arial"/>
          <w:sz w:val="24"/>
          <w:szCs w:val="24"/>
          <w:lang w:val="en-IE"/>
        </w:rPr>
        <w:t>creameries</w:t>
      </w:r>
      <w:r w:rsidRPr="00B517B9">
        <w:rPr>
          <w:rFonts w:ascii="Arial" w:hAnsi="Arial" w:cs="Arial"/>
          <w:sz w:val="24"/>
          <w:szCs w:val="24"/>
          <w:lang w:val="en-IE"/>
        </w:rPr>
        <w:t xml:space="preserve"> were cooperatives, and of the remaining 180 privately run creameries 114 were controlled by the Condensed Milk Company. The Condensed Milk Company had recently acquired the creameries of the Newmark Dairy Company and several other smaller private Creameries which bolstered their numbers post the 1922 strikes.</w:t>
      </w:r>
      <w:r w:rsidR="00271E83">
        <w:rPr>
          <w:rStyle w:val="FootnoteReference"/>
          <w:rFonts w:ascii="Arial" w:hAnsi="Arial" w:cs="Arial"/>
          <w:sz w:val="24"/>
          <w:szCs w:val="24"/>
          <w:lang w:val="en-IE"/>
        </w:rPr>
        <w:footnoteReference w:id="165"/>
      </w:r>
    </w:p>
    <w:p w14:paraId="621651AD" w14:textId="6A250C41"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 xml:space="preserve">The sheer size of the Condensed Milk Company </w:t>
      </w:r>
      <w:r w:rsidR="00E62C81">
        <w:rPr>
          <w:rFonts w:ascii="Arial" w:hAnsi="Arial" w:cs="Arial"/>
          <w:sz w:val="24"/>
          <w:szCs w:val="24"/>
          <w:lang w:val="en-IE"/>
        </w:rPr>
        <w:t>gave it</w:t>
      </w:r>
      <w:r w:rsidR="00E62C81" w:rsidRPr="00B517B9">
        <w:rPr>
          <w:rFonts w:ascii="Arial" w:hAnsi="Arial" w:cs="Arial"/>
          <w:sz w:val="24"/>
          <w:szCs w:val="24"/>
          <w:lang w:val="en-IE"/>
        </w:rPr>
        <w:t xml:space="preserve"> </w:t>
      </w:r>
      <w:r w:rsidRPr="00B517B9">
        <w:rPr>
          <w:rFonts w:ascii="Arial" w:hAnsi="Arial" w:cs="Arial"/>
          <w:sz w:val="24"/>
          <w:szCs w:val="24"/>
          <w:lang w:val="en-IE"/>
        </w:rPr>
        <w:t>an advantage over cooperative creameries due to its diverse products, remaining links to retail outlets in Britain and existing distribution network.</w:t>
      </w:r>
      <w:r w:rsidR="09ED2953" w:rsidRPr="09ED2953">
        <w:rPr>
          <w:rFonts w:ascii="Arial" w:hAnsi="Arial" w:cs="Arial"/>
          <w:sz w:val="24"/>
          <w:szCs w:val="24"/>
          <w:lang w:val="en-IE"/>
        </w:rPr>
        <w:t xml:space="preserve"> On issue that emerged under the new ownership was the </w:t>
      </w:r>
      <w:r w:rsidR="144A5F81" w:rsidRPr="144A5F81">
        <w:rPr>
          <w:rFonts w:ascii="Arial" w:hAnsi="Arial" w:cs="Arial"/>
          <w:sz w:val="24"/>
          <w:szCs w:val="24"/>
          <w:lang w:val="en-IE"/>
        </w:rPr>
        <w:t>escalating</w:t>
      </w:r>
      <w:r w:rsidR="09ED2953" w:rsidRPr="09ED2953">
        <w:rPr>
          <w:rFonts w:ascii="Arial" w:hAnsi="Arial" w:cs="Arial"/>
          <w:sz w:val="24"/>
          <w:szCs w:val="24"/>
          <w:lang w:val="en-IE"/>
        </w:rPr>
        <w:t xml:space="preserve"> milk price war with Co-operative </w:t>
      </w:r>
      <w:r w:rsidR="144A5F81" w:rsidRPr="144A5F81">
        <w:rPr>
          <w:rFonts w:ascii="Arial" w:hAnsi="Arial" w:cs="Arial"/>
          <w:sz w:val="24"/>
          <w:szCs w:val="24"/>
          <w:lang w:val="en-IE"/>
        </w:rPr>
        <w:t xml:space="preserve">creameries. </w:t>
      </w:r>
      <w:r w:rsidR="352B6766" w:rsidRPr="352B6766">
        <w:rPr>
          <w:rFonts w:ascii="Arial" w:hAnsi="Arial" w:cs="Arial"/>
          <w:sz w:val="24"/>
          <w:szCs w:val="24"/>
          <w:lang w:val="en-IE"/>
        </w:rPr>
        <w:t xml:space="preserve">This had been increasing the </w:t>
      </w:r>
      <w:r w:rsidR="58ABA9DF" w:rsidRPr="58ABA9DF">
        <w:rPr>
          <w:rFonts w:ascii="Arial" w:hAnsi="Arial" w:cs="Arial"/>
          <w:sz w:val="24"/>
          <w:szCs w:val="24"/>
          <w:lang w:val="en-IE"/>
        </w:rPr>
        <w:t>operating</w:t>
      </w:r>
      <w:r w:rsidR="352B6766" w:rsidRPr="352B6766">
        <w:rPr>
          <w:rFonts w:ascii="Arial" w:hAnsi="Arial" w:cs="Arial"/>
          <w:sz w:val="24"/>
          <w:szCs w:val="24"/>
          <w:lang w:val="en-IE"/>
        </w:rPr>
        <w:t xml:space="preserve"> costs of the plant for both the Condensed Milk Company </w:t>
      </w:r>
      <w:r w:rsidR="58ABA9DF" w:rsidRPr="58ABA9DF">
        <w:rPr>
          <w:rFonts w:ascii="Arial" w:hAnsi="Arial" w:cs="Arial"/>
          <w:sz w:val="24"/>
          <w:szCs w:val="24"/>
          <w:lang w:val="en-IE"/>
        </w:rPr>
        <w:t>and the Co-operatives and the situation was becoming desperate.</w:t>
      </w:r>
      <w:r w:rsidR="0BF29BF8" w:rsidRPr="58ABA9DF">
        <w:rPr>
          <w:rStyle w:val="FootnoteReference"/>
          <w:rFonts w:ascii="Arial" w:hAnsi="Arial" w:cs="Arial"/>
          <w:sz w:val="24"/>
          <w:szCs w:val="24"/>
          <w:lang w:val="en-IE"/>
        </w:rPr>
        <w:footnoteReference w:id="166"/>
      </w:r>
    </w:p>
    <w:p w14:paraId="284F5D74" w14:textId="19B49B68" w:rsidR="008D42B2" w:rsidRPr="00B517B9" w:rsidRDefault="00E62C81" w:rsidP="008D42B2">
      <w:pPr>
        <w:spacing w:line="276" w:lineRule="auto"/>
        <w:rPr>
          <w:rFonts w:ascii="Arial" w:hAnsi="Arial" w:cs="Arial"/>
          <w:sz w:val="24"/>
          <w:szCs w:val="24"/>
          <w:lang w:val="en-IE"/>
        </w:rPr>
      </w:pPr>
      <w:r>
        <w:rPr>
          <w:rFonts w:ascii="Arial" w:hAnsi="Arial" w:cs="Arial"/>
          <w:sz w:val="24"/>
          <w:szCs w:val="24"/>
          <w:lang w:val="en-IE"/>
        </w:rPr>
        <w:t>With the</w:t>
      </w:r>
      <w:r w:rsidRPr="00B517B9">
        <w:rPr>
          <w:rFonts w:ascii="Arial" w:hAnsi="Arial" w:cs="Arial"/>
          <w:sz w:val="24"/>
          <w:szCs w:val="24"/>
          <w:lang w:val="en-IE"/>
        </w:rPr>
        <w:t xml:space="preserve"> </w:t>
      </w:r>
      <w:r w:rsidR="008D42B2" w:rsidRPr="00B517B9">
        <w:rPr>
          <w:rFonts w:ascii="Arial" w:hAnsi="Arial" w:cs="Arial"/>
          <w:sz w:val="24"/>
          <w:szCs w:val="24"/>
          <w:lang w:val="en-IE"/>
        </w:rPr>
        <w:t>scale of the business and</w:t>
      </w:r>
      <w:r>
        <w:rPr>
          <w:rFonts w:ascii="Arial" w:hAnsi="Arial" w:cs="Arial"/>
          <w:sz w:val="24"/>
          <w:szCs w:val="24"/>
          <w:lang w:val="en-IE"/>
        </w:rPr>
        <w:t xml:space="preserve"> effective</w:t>
      </w:r>
      <w:r w:rsidR="008D42B2" w:rsidRPr="00B517B9">
        <w:rPr>
          <w:rFonts w:ascii="Arial" w:hAnsi="Arial" w:cs="Arial"/>
          <w:sz w:val="24"/>
          <w:szCs w:val="24"/>
          <w:lang w:val="en-IE"/>
        </w:rPr>
        <w:t xml:space="preserve"> marketing of their products the Condensed Milk Company was able to pay a slightly higher price for milk. A majority of cooperative creameries lack</w:t>
      </w:r>
      <w:r>
        <w:rPr>
          <w:rFonts w:ascii="Arial" w:hAnsi="Arial" w:cs="Arial"/>
          <w:sz w:val="24"/>
          <w:szCs w:val="24"/>
          <w:lang w:val="en-IE"/>
        </w:rPr>
        <w:t>ed</w:t>
      </w:r>
      <w:r w:rsidR="008D42B2" w:rsidRPr="00B517B9">
        <w:rPr>
          <w:rFonts w:ascii="Arial" w:hAnsi="Arial" w:cs="Arial"/>
          <w:sz w:val="24"/>
          <w:szCs w:val="24"/>
          <w:lang w:val="en-IE"/>
        </w:rPr>
        <w:t xml:space="preserve"> the sophisticated equipment of the Condensed Milk Company and still could only produce butter of which the price was declining year on year.</w:t>
      </w:r>
      <w:r w:rsidR="00941C5A">
        <w:rPr>
          <w:rFonts w:ascii="Arial" w:hAnsi="Arial" w:cs="Arial"/>
          <w:sz w:val="24"/>
          <w:szCs w:val="24"/>
          <w:lang w:val="en-IE"/>
        </w:rPr>
        <w:t xml:space="preserve"> </w:t>
      </w:r>
      <w:r w:rsidR="008D42B2" w:rsidRPr="00B517B9">
        <w:rPr>
          <w:rFonts w:ascii="Arial" w:hAnsi="Arial" w:cs="Arial"/>
          <w:sz w:val="24"/>
          <w:szCs w:val="24"/>
          <w:lang w:val="en-IE"/>
        </w:rPr>
        <w:t>There was a massive collapse in the 1920s, Butterfat prices did not recover to 1920 levels until the mid-1940s.</w:t>
      </w:r>
      <w:r w:rsidR="00482A79">
        <w:rPr>
          <w:rStyle w:val="FootnoteReference"/>
          <w:rFonts w:ascii="Arial" w:hAnsi="Arial" w:cs="Arial"/>
          <w:sz w:val="24"/>
          <w:szCs w:val="24"/>
          <w:lang w:val="en-IE"/>
        </w:rPr>
        <w:footnoteReference w:id="167"/>
      </w:r>
    </w:p>
    <w:p w14:paraId="0FA1889F" w14:textId="7A0DD5EC"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Many cooperative creameries were forced by the competition to maintain a price of 7d or 8d per gallon of milk, a price which was unprofitable for butter production.</w:t>
      </w:r>
      <w:r w:rsidR="00482A79">
        <w:rPr>
          <w:rStyle w:val="FootnoteReference"/>
          <w:rFonts w:ascii="Arial" w:hAnsi="Arial" w:cs="Arial"/>
          <w:sz w:val="24"/>
          <w:szCs w:val="24"/>
          <w:lang w:val="en-IE"/>
        </w:rPr>
        <w:footnoteReference w:id="168"/>
      </w:r>
    </w:p>
    <w:p w14:paraId="4302FCE0" w14:textId="0326752E"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lastRenderedPageBreak/>
        <w:t xml:space="preserve">Towards the end of 1926, the milk price war was reaching its climax and the outlook for the entire dairying industry was poor. Had things continued on their current path the result may be the complete collapse of the whole industry, and purchase by British concerns like Anglo-Swiss, now called Nestle or Lovell and Christmas. </w:t>
      </w:r>
      <w:r w:rsidRPr="498AA9CE">
        <w:rPr>
          <w:rStyle w:val="FootnoteReference"/>
          <w:rFonts w:ascii="Arial" w:hAnsi="Arial" w:cs="Arial"/>
          <w:sz w:val="24"/>
          <w:szCs w:val="24"/>
          <w:lang w:val="en-IE"/>
        </w:rPr>
        <w:footnoteReference w:id="169"/>
      </w:r>
    </w:p>
    <w:p w14:paraId="787447A7" w14:textId="4FB12E5F" w:rsidR="008D42B2" w:rsidRPr="00B517B9" w:rsidRDefault="00E62C81" w:rsidP="008D42B2">
      <w:pPr>
        <w:spacing w:line="276" w:lineRule="auto"/>
        <w:rPr>
          <w:rFonts w:ascii="Arial" w:hAnsi="Arial" w:cs="Arial"/>
          <w:sz w:val="24"/>
          <w:szCs w:val="24"/>
          <w:lang w:val="en-IE"/>
        </w:rPr>
      </w:pPr>
      <w:r>
        <w:rPr>
          <w:rFonts w:ascii="Arial" w:hAnsi="Arial" w:cs="Arial"/>
          <w:sz w:val="24"/>
          <w:szCs w:val="24"/>
          <w:lang w:val="en-IE"/>
        </w:rPr>
        <w:t xml:space="preserve">This was demonstrated in the Munster region. </w:t>
      </w:r>
      <w:r w:rsidR="008D42B2" w:rsidRPr="00B517B9">
        <w:rPr>
          <w:rFonts w:ascii="Arial" w:hAnsi="Arial" w:cs="Arial"/>
          <w:sz w:val="24"/>
          <w:szCs w:val="24"/>
          <w:lang w:val="en-IE"/>
        </w:rPr>
        <w:t>The Condensed Milk Company was suffering heavily from high milk prices and low condensed milk prices. Their high purchasing price of milk was still winning enough farmers over to their side. Animosity between the Cooperatives and Condensed Milk Company ran deep with many cooperative creameries happy to ruin themselves to damage the Condensed Milk Company. The average farmer still had a measure of loyalty towards local co-operatives that a few shillings could not shift.</w:t>
      </w:r>
      <w:r w:rsidR="00482A79">
        <w:rPr>
          <w:rStyle w:val="FootnoteReference"/>
          <w:rFonts w:ascii="Arial" w:hAnsi="Arial" w:cs="Arial"/>
          <w:sz w:val="24"/>
          <w:szCs w:val="24"/>
          <w:lang w:val="en-IE"/>
        </w:rPr>
        <w:footnoteReference w:id="170"/>
      </w:r>
    </w:p>
    <w:p w14:paraId="48BD66BA" w14:textId="6180D1EC" w:rsidR="008A51C6" w:rsidRPr="00B517B9" w:rsidRDefault="008A51C6" w:rsidP="007C64F1">
      <w:pPr>
        <w:pStyle w:val="Heading2"/>
        <w:rPr>
          <w:lang w:val="en-IE"/>
        </w:rPr>
      </w:pPr>
      <w:bookmarkStart w:id="41" w:name="_Toc210314933"/>
      <w:r w:rsidRPr="00B517B9">
        <w:rPr>
          <w:lang w:val="en-IE"/>
        </w:rPr>
        <w:t>Government intervention</w:t>
      </w:r>
      <w:r w:rsidR="007F36CB" w:rsidRPr="00B517B9">
        <w:rPr>
          <w:lang w:val="en-IE"/>
        </w:rPr>
        <w:t>, Purchase</w:t>
      </w:r>
      <w:r w:rsidRPr="00B517B9">
        <w:rPr>
          <w:lang w:val="en-IE"/>
        </w:rPr>
        <w:t xml:space="preserve"> and the Formation of the Dairy Disposal Company</w:t>
      </w:r>
      <w:bookmarkEnd w:id="41"/>
    </w:p>
    <w:p w14:paraId="00EF9151" w14:textId="576C0108"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The arrival of Dr Henry Kennedy as secretary of the IAOS marked a change in institutional policy towards the dairy industry. Dr Kennedy had been a director of the Irish White Cross, which as mentioned previously provided aid for the civilian population from 1920 to 1922. Plunkett once described Kennedy as “a gentleman of great personal magnitude”.</w:t>
      </w:r>
      <w:r w:rsidR="00482A79">
        <w:rPr>
          <w:rStyle w:val="FootnoteReference"/>
          <w:rFonts w:ascii="Arial" w:hAnsi="Arial" w:cs="Arial"/>
          <w:sz w:val="24"/>
          <w:szCs w:val="24"/>
          <w:lang w:val="en-IE"/>
        </w:rPr>
        <w:footnoteReference w:id="171"/>
      </w:r>
    </w:p>
    <w:p w14:paraId="01A6906B" w14:textId="0C2B0229"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Dr Kennedy would be the architect of legislation that would seek to end the price war between the cooperative and private creameries. This conflict had resulted in the economic degradation of the dairy industry and had to be stopped. The IAOS and the Department of Agriculture worked together form The Dairy Disposal Company. Alongside</w:t>
      </w:r>
      <w:r w:rsidR="009D16B6">
        <w:rPr>
          <w:rFonts w:ascii="Arial" w:hAnsi="Arial" w:cs="Arial"/>
          <w:sz w:val="24"/>
          <w:szCs w:val="24"/>
          <w:lang w:val="en-IE"/>
        </w:rPr>
        <w:t xml:space="preserve"> </w:t>
      </w:r>
      <w:r w:rsidRPr="00B517B9">
        <w:rPr>
          <w:rFonts w:ascii="Arial" w:hAnsi="Arial" w:cs="Arial"/>
          <w:sz w:val="24"/>
          <w:szCs w:val="24"/>
          <w:lang w:val="en-IE"/>
        </w:rPr>
        <w:t>the leadership of Mr P. Hogan, the Minister for Agriculture, a sweeping change was put into effect in 1927.</w:t>
      </w:r>
      <w:r w:rsidR="00482A79">
        <w:rPr>
          <w:rStyle w:val="FootnoteReference"/>
          <w:rFonts w:ascii="Arial" w:hAnsi="Arial" w:cs="Arial"/>
          <w:sz w:val="24"/>
          <w:szCs w:val="24"/>
          <w:lang w:val="en-IE"/>
        </w:rPr>
        <w:footnoteReference w:id="172"/>
      </w:r>
    </w:p>
    <w:p w14:paraId="6DFF10FE" w14:textId="77777777"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It was apparent that no amount of private capital could efficiently run the huge Condensed Milk Company. The government drafted sweeping legislation to purchase the Condensed Milk Company and roll it into the semi state business named the Dairy Disposal Company (DDC).</w:t>
      </w:r>
    </w:p>
    <w:p w14:paraId="6D3BC77B" w14:textId="198C1BE9"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This was done at a price and the action sent mixed feelings amongst the farming community. Alongside the Condensed Milk Company, the smaller firm Newmarket Diary was also purchased by the state.</w:t>
      </w:r>
      <w:r w:rsidR="00271E83">
        <w:rPr>
          <w:rStyle w:val="FootnoteReference"/>
          <w:rFonts w:ascii="Arial" w:hAnsi="Arial" w:cs="Arial"/>
          <w:sz w:val="24"/>
          <w:szCs w:val="24"/>
          <w:lang w:val="en-IE"/>
        </w:rPr>
        <w:footnoteReference w:id="173"/>
      </w:r>
      <w:r w:rsidR="5552B6CC" w:rsidRPr="5552B6CC">
        <w:rPr>
          <w:rFonts w:ascii="Arial" w:hAnsi="Arial" w:cs="Arial"/>
          <w:sz w:val="24"/>
          <w:szCs w:val="24"/>
          <w:lang w:val="en-IE"/>
        </w:rPr>
        <w:t xml:space="preserve"> </w:t>
      </w:r>
      <w:r w:rsidR="5552B6CC" w:rsidRPr="5552B6CC">
        <w:rPr>
          <w:rFonts w:ascii="Arial" w:eastAsia="Arial" w:hAnsi="Arial" w:cs="Arial"/>
          <w:sz w:val="24"/>
          <w:szCs w:val="24"/>
          <w:lang w:val="en-IE"/>
        </w:rPr>
        <w:t>The government would pay £365,000 pounds for the 113 creameries, 10 condensed milk plans and other assets like cars, the toffee factory and mills from the Condensed Milk Company.</w:t>
      </w:r>
      <w:r w:rsidRPr="5552B6CC">
        <w:rPr>
          <w:rStyle w:val="FootnoteReference"/>
          <w:rFonts w:ascii="Arial" w:hAnsi="Arial" w:cs="Arial"/>
          <w:sz w:val="24"/>
          <w:szCs w:val="24"/>
          <w:lang w:val="en-IE"/>
        </w:rPr>
        <w:footnoteReference w:id="174"/>
      </w:r>
    </w:p>
    <w:p w14:paraId="2960BE3C" w14:textId="0AE2FA05"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lastRenderedPageBreak/>
        <w:t>The Lansdown</w:t>
      </w:r>
      <w:r w:rsidR="00E62C81">
        <w:rPr>
          <w:rFonts w:ascii="Arial" w:hAnsi="Arial" w:cs="Arial"/>
          <w:sz w:val="24"/>
          <w:szCs w:val="24"/>
          <w:lang w:val="en-IE"/>
        </w:rPr>
        <w:t>e</w:t>
      </w:r>
      <w:r w:rsidRPr="00B517B9">
        <w:rPr>
          <w:rFonts w:ascii="Arial" w:hAnsi="Arial" w:cs="Arial"/>
          <w:sz w:val="24"/>
          <w:szCs w:val="24"/>
          <w:lang w:val="en-IE"/>
        </w:rPr>
        <w:t xml:space="preserve"> factory on the North Bank of the Shannon, which up to this point ha</w:t>
      </w:r>
      <w:r w:rsidR="00E62C81">
        <w:rPr>
          <w:rFonts w:ascii="Arial" w:hAnsi="Arial" w:cs="Arial"/>
          <w:sz w:val="24"/>
          <w:szCs w:val="24"/>
          <w:lang w:val="en-IE"/>
        </w:rPr>
        <w:t xml:space="preserve">d </w:t>
      </w:r>
      <w:r w:rsidRPr="00B517B9">
        <w:rPr>
          <w:rFonts w:ascii="Arial" w:hAnsi="Arial" w:cs="Arial"/>
          <w:sz w:val="24"/>
          <w:szCs w:val="24"/>
          <w:lang w:val="en-IE"/>
        </w:rPr>
        <w:t>been the headquarters of the Condensed Milk Company was shutdown.</w:t>
      </w:r>
      <w:r w:rsidRPr="32479A8A">
        <w:rPr>
          <w:rStyle w:val="FootnoteReference"/>
          <w:rFonts w:ascii="Arial" w:hAnsi="Arial" w:cs="Arial"/>
          <w:sz w:val="24"/>
          <w:szCs w:val="24"/>
          <w:lang w:val="en-IE"/>
        </w:rPr>
        <w:footnoteReference w:id="175"/>
      </w:r>
      <w:r w:rsidRPr="00B517B9">
        <w:rPr>
          <w:rFonts w:ascii="Arial" w:hAnsi="Arial" w:cs="Arial"/>
          <w:sz w:val="24"/>
          <w:szCs w:val="24"/>
          <w:lang w:val="en-IE"/>
        </w:rPr>
        <w:t xml:space="preserve"> The butter factory was closed and transferred to the creameries at Knocklong and Tipperary. Three experts from the Department of Agriculture were drafted in to control the Dairy Disposal Company. They were adept and innovative and in a few short years the business began to restart anew.</w:t>
      </w:r>
      <w:r w:rsidR="00482A79">
        <w:rPr>
          <w:rStyle w:val="FootnoteReference"/>
          <w:rFonts w:ascii="Arial" w:hAnsi="Arial" w:cs="Arial"/>
          <w:sz w:val="24"/>
          <w:szCs w:val="24"/>
          <w:lang w:val="en-IE"/>
        </w:rPr>
        <w:footnoteReference w:id="176"/>
      </w:r>
    </w:p>
    <w:p w14:paraId="5756F4A2" w14:textId="0D36623A"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From 1927 to 1931 the Dairy Disposal Company purchased 170 private creameries. Of these 79 of those were closed, 44 were transferred to cooperative ownerships and the remaining 47 were held by the DDC. 17 cooperative creameries were purchased of which 4 were closed and the DDC retained and operated 13.</w:t>
      </w:r>
      <w:r w:rsidR="00482A79">
        <w:rPr>
          <w:rStyle w:val="FootnoteReference"/>
          <w:rFonts w:ascii="Arial" w:hAnsi="Arial" w:cs="Arial"/>
          <w:sz w:val="24"/>
          <w:szCs w:val="24"/>
          <w:lang w:val="en-IE"/>
        </w:rPr>
        <w:footnoteReference w:id="177"/>
      </w:r>
    </w:p>
    <w:p w14:paraId="3DF3CAAF" w14:textId="09B7ADF4"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 xml:space="preserve">The DDC owned 75% of all </w:t>
      </w:r>
      <w:r w:rsidR="004766BD">
        <w:rPr>
          <w:rFonts w:ascii="Arial" w:hAnsi="Arial" w:cs="Arial"/>
          <w:sz w:val="24"/>
          <w:szCs w:val="24"/>
          <w:lang w:val="en-IE"/>
        </w:rPr>
        <w:t>creameries</w:t>
      </w:r>
      <w:r w:rsidRPr="00B517B9">
        <w:rPr>
          <w:rFonts w:ascii="Arial" w:hAnsi="Arial" w:cs="Arial"/>
          <w:sz w:val="24"/>
          <w:szCs w:val="24"/>
          <w:lang w:val="en-IE"/>
        </w:rPr>
        <w:t xml:space="preserve"> in the Free State by May 1931. </w:t>
      </w:r>
      <w:r w:rsidR="00482A79">
        <w:rPr>
          <w:rStyle w:val="FootnoteReference"/>
          <w:rFonts w:ascii="Arial" w:hAnsi="Arial" w:cs="Arial"/>
          <w:sz w:val="24"/>
          <w:szCs w:val="24"/>
          <w:lang w:val="en-IE"/>
        </w:rPr>
        <w:footnoteReference w:id="178"/>
      </w:r>
    </w:p>
    <w:p w14:paraId="1D80C01A" w14:textId="29041A1E"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 xml:space="preserve">The dairy industry was made exclusively a co-operative industry through the legislation and would made it illegal for cooperative societies to purchase milk from other cooperative societies without permission from the government. The Dairy Disposal Company did eventually acquire all privately owned </w:t>
      </w:r>
      <w:r w:rsidR="004766BD">
        <w:rPr>
          <w:rFonts w:ascii="Arial" w:hAnsi="Arial" w:cs="Arial"/>
          <w:sz w:val="24"/>
          <w:szCs w:val="24"/>
          <w:lang w:val="en-IE"/>
        </w:rPr>
        <w:t>creameries</w:t>
      </w:r>
      <w:r w:rsidRPr="00B517B9">
        <w:rPr>
          <w:rFonts w:ascii="Arial" w:hAnsi="Arial" w:cs="Arial"/>
          <w:sz w:val="24"/>
          <w:szCs w:val="24"/>
          <w:lang w:val="en-IE"/>
        </w:rPr>
        <w:t xml:space="preserve"> in Ireland in 1945.</w:t>
      </w:r>
      <w:r w:rsidR="00271E83">
        <w:rPr>
          <w:rStyle w:val="FootnoteReference"/>
          <w:rFonts w:ascii="Arial" w:hAnsi="Arial" w:cs="Arial"/>
          <w:sz w:val="24"/>
          <w:szCs w:val="24"/>
          <w:lang w:val="en-IE"/>
        </w:rPr>
        <w:footnoteReference w:id="179"/>
      </w:r>
    </w:p>
    <w:p w14:paraId="6F566B47" w14:textId="77777777"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The government did not sit idly by and continued to legislate the dairy industry, trying to increase their share of control. The Creamery Act of 1928 introduced a system of licencing for creameries. These new powers given to the minister of agriculture allowed the government to control the creation of new creameries. This allowed them to stop the creation of new creameries in locations already served by existing operations.</w:t>
      </w:r>
    </w:p>
    <w:p w14:paraId="615E67B8" w14:textId="168CF70F"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This reorganisation was successful and saved many cooperatives from financial ruin. The biggest loser</w:t>
      </w:r>
      <w:r w:rsidR="00E62C81">
        <w:rPr>
          <w:rFonts w:ascii="Arial" w:hAnsi="Arial" w:cs="Arial"/>
          <w:sz w:val="24"/>
          <w:szCs w:val="24"/>
          <w:lang w:val="en-IE"/>
        </w:rPr>
        <w:t>s</w:t>
      </w:r>
      <w:r w:rsidRPr="00B517B9">
        <w:rPr>
          <w:rFonts w:ascii="Arial" w:hAnsi="Arial" w:cs="Arial"/>
          <w:sz w:val="24"/>
          <w:szCs w:val="24"/>
          <w:lang w:val="en-IE"/>
        </w:rPr>
        <w:t xml:space="preserve"> in </w:t>
      </w:r>
      <w:r w:rsidR="00E62C81">
        <w:rPr>
          <w:rFonts w:ascii="Arial" w:hAnsi="Arial" w:cs="Arial"/>
          <w:sz w:val="24"/>
          <w:szCs w:val="24"/>
          <w:lang w:val="en-IE"/>
        </w:rPr>
        <w:t xml:space="preserve">this </w:t>
      </w:r>
      <w:r w:rsidRPr="00B517B9">
        <w:rPr>
          <w:rFonts w:ascii="Arial" w:hAnsi="Arial" w:cs="Arial"/>
          <w:sz w:val="24"/>
          <w:szCs w:val="24"/>
          <w:lang w:val="en-IE"/>
        </w:rPr>
        <w:t>reshuffling w</w:t>
      </w:r>
      <w:r w:rsidR="00E62C81">
        <w:rPr>
          <w:rFonts w:ascii="Arial" w:hAnsi="Arial" w:cs="Arial"/>
          <w:sz w:val="24"/>
          <w:szCs w:val="24"/>
          <w:lang w:val="en-IE"/>
        </w:rPr>
        <w:t>ere</w:t>
      </w:r>
      <w:r w:rsidRPr="00B517B9">
        <w:rPr>
          <w:rFonts w:ascii="Arial" w:hAnsi="Arial" w:cs="Arial"/>
          <w:sz w:val="24"/>
          <w:szCs w:val="24"/>
          <w:lang w:val="en-IE"/>
        </w:rPr>
        <w:t xml:space="preserve"> the milk suppliers who often saw a reduction in milk price.</w:t>
      </w:r>
    </w:p>
    <w:p w14:paraId="7AE4F9C1" w14:textId="57995CF5" w:rsidR="008D42B2" w:rsidRPr="00B517B9" w:rsidRDefault="008D42B2" w:rsidP="008D42B2">
      <w:pPr>
        <w:spacing w:line="276" w:lineRule="auto"/>
        <w:rPr>
          <w:rFonts w:ascii="Arial" w:hAnsi="Arial" w:cs="Arial"/>
          <w:sz w:val="24"/>
          <w:szCs w:val="24"/>
          <w:lang w:val="en-IE"/>
        </w:rPr>
      </w:pPr>
      <w:r w:rsidRPr="00B517B9">
        <w:rPr>
          <w:rFonts w:ascii="Arial" w:hAnsi="Arial" w:cs="Arial"/>
          <w:sz w:val="24"/>
          <w:szCs w:val="24"/>
          <w:lang w:val="en-IE"/>
        </w:rPr>
        <w:t xml:space="preserve">New machinery was eventually installed at the Lansdowne factory and it was reopened. This increased employment in </w:t>
      </w:r>
      <w:r w:rsidR="00AA42F4">
        <w:rPr>
          <w:rFonts w:ascii="Arial" w:hAnsi="Arial" w:cs="Arial"/>
          <w:sz w:val="24"/>
          <w:szCs w:val="24"/>
          <w:lang w:val="en-IE"/>
        </w:rPr>
        <w:t>Limerick</w:t>
      </w:r>
      <w:r w:rsidRPr="00B517B9">
        <w:rPr>
          <w:rFonts w:ascii="Arial" w:hAnsi="Arial" w:cs="Arial"/>
          <w:sz w:val="24"/>
          <w:szCs w:val="24"/>
          <w:lang w:val="en-IE"/>
        </w:rPr>
        <w:t xml:space="preserve"> and improved the relations between the workers and DDC. It was testament to the ability of these three men that Lansdown</w:t>
      </w:r>
      <w:r w:rsidR="00E62C81">
        <w:rPr>
          <w:rFonts w:ascii="Arial" w:hAnsi="Arial" w:cs="Arial"/>
          <w:sz w:val="24"/>
          <w:szCs w:val="24"/>
          <w:lang w:val="en-IE"/>
        </w:rPr>
        <w:t>e</w:t>
      </w:r>
      <w:r w:rsidRPr="00B517B9">
        <w:rPr>
          <w:rFonts w:ascii="Arial" w:hAnsi="Arial" w:cs="Arial"/>
          <w:sz w:val="24"/>
          <w:szCs w:val="24"/>
          <w:lang w:val="en-IE"/>
        </w:rPr>
        <w:t xml:space="preserve"> factory was restarted and operating in full swing.</w:t>
      </w:r>
      <w:r w:rsidR="00482A79">
        <w:rPr>
          <w:rStyle w:val="FootnoteReference"/>
          <w:rFonts w:ascii="Arial" w:hAnsi="Arial" w:cs="Arial"/>
          <w:sz w:val="24"/>
          <w:szCs w:val="24"/>
          <w:lang w:val="en-IE"/>
        </w:rPr>
        <w:footnoteReference w:id="180"/>
      </w:r>
    </w:p>
    <w:p w14:paraId="66FA3293" w14:textId="42130542" w:rsidR="007F36CB" w:rsidRPr="008326A2" w:rsidRDefault="008D42B2" w:rsidP="007F36CB">
      <w:pPr>
        <w:spacing w:line="276" w:lineRule="auto"/>
        <w:rPr>
          <w:rFonts w:ascii="Arial" w:hAnsi="Arial" w:cs="Arial"/>
          <w:sz w:val="24"/>
          <w:szCs w:val="24"/>
          <w:lang w:val="en-IE"/>
        </w:rPr>
      </w:pPr>
      <w:r w:rsidRPr="00B517B9">
        <w:rPr>
          <w:rFonts w:ascii="Arial" w:hAnsi="Arial" w:cs="Arial"/>
          <w:sz w:val="24"/>
          <w:szCs w:val="24"/>
          <w:lang w:val="en-IE"/>
        </w:rPr>
        <w:lastRenderedPageBreak/>
        <w:t>The DDC opened a further 67 creameries where there were gaps in the existing network. The government decided to close the DDC between 1972 to 1975. All of the remaining creameries they operated were transferred to large cooperative concerns which emerged in the 1960s.</w:t>
      </w:r>
      <w:r w:rsidR="00482A79">
        <w:rPr>
          <w:rStyle w:val="FootnoteReference"/>
          <w:rFonts w:ascii="Arial" w:hAnsi="Arial" w:cs="Arial"/>
          <w:sz w:val="24"/>
          <w:szCs w:val="24"/>
          <w:lang w:val="en-IE"/>
        </w:rPr>
        <w:footnoteReference w:id="181"/>
      </w:r>
      <w:bookmarkEnd w:id="27"/>
    </w:p>
    <w:p w14:paraId="2888BE50" w14:textId="7722A554" w:rsidR="001B1DC7" w:rsidRPr="00B517B9" w:rsidRDefault="00B71227" w:rsidP="00FC281F">
      <w:pPr>
        <w:pStyle w:val="Heading1"/>
        <w:rPr>
          <w:lang w:val="en-IE"/>
        </w:rPr>
      </w:pPr>
      <w:bookmarkStart w:id="42" w:name="_Toc210314934"/>
      <w:r w:rsidRPr="00B517B9">
        <w:rPr>
          <w:lang w:val="en-IE"/>
        </w:rPr>
        <w:t>Conclusion</w:t>
      </w:r>
      <w:bookmarkEnd w:id="42"/>
    </w:p>
    <w:p w14:paraId="072D8E51" w14:textId="2E9F42F7" w:rsidR="00B517B9" w:rsidRDefault="0001612A" w:rsidP="00B517B9">
      <w:pPr>
        <w:spacing w:line="276" w:lineRule="auto"/>
        <w:rPr>
          <w:rFonts w:ascii="Arial" w:hAnsi="Arial" w:cs="Arial"/>
          <w:sz w:val="24"/>
          <w:szCs w:val="24"/>
          <w:lang w:val="en-IE"/>
        </w:rPr>
      </w:pPr>
      <w:r w:rsidRPr="0001612A">
        <w:rPr>
          <w:rFonts w:ascii="Arial" w:hAnsi="Arial" w:cs="Arial"/>
          <w:sz w:val="24"/>
          <w:szCs w:val="24"/>
          <w:lang w:val="en-IE"/>
        </w:rPr>
        <w:t xml:space="preserve">The </w:t>
      </w:r>
      <w:r>
        <w:rPr>
          <w:rFonts w:ascii="Arial" w:hAnsi="Arial" w:cs="Arial"/>
          <w:sz w:val="24"/>
          <w:szCs w:val="24"/>
          <w:lang w:val="en-IE"/>
        </w:rPr>
        <w:t xml:space="preserve">Condensed Milk Company of Ireland left a large impact </w:t>
      </w:r>
      <w:r w:rsidR="00E930B0">
        <w:rPr>
          <w:rFonts w:ascii="Arial" w:hAnsi="Arial" w:cs="Arial"/>
          <w:sz w:val="24"/>
          <w:szCs w:val="24"/>
          <w:lang w:val="en-IE"/>
        </w:rPr>
        <w:t>on</w:t>
      </w:r>
      <w:r w:rsidR="00010FEE">
        <w:rPr>
          <w:rFonts w:ascii="Arial" w:hAnsi="Arial" w:cs="Arial"/>
          <w:sz w:val="24"/>
          <w:szCs w:val="24"/>
          <w:lang w:val="en-IE"/>
        </w:rPr>
        <w:t xml:space="preserve"> Ireland despite its short period of existence. </w:t>
      </w:r>
      <w:r w:rsidR="00483647">
        <w:rPr>
          <w:rFonts w:ascii="Arial" w:hAnsi="Arial" w:cs="Arial"/>
          <w:sz w:val="24"/>
          <w:szCs w:val="24"/>
          <w:lang w:val="en-IE"/>
        </w:rPr>
        <w:t>Its massive size and influence on the dairy market meant that when it collapsed it took everything with it</w:t>
      </w:r>
      <w:r w:rsidR="00465BC5">
        <w:rPr>
          <w:rFonts w:ascii="Arial" w:hAnsi="Arial" w:cs="Arial"/>
          <w:sz w:val="24"/>
          <w:szCs w:val="24"/>
          <w:lang w:val="en-IE"/>
        </w:rPr>
        <w:t xml:space="preserve">. Its importance to limerick during its </w:t>
      </w:r>
      <w:r w:rsidR="008F550D">
        <w:rPr>
          <w:rFonts w:ascii="Arial" w:hAnsi="Arial" w:cs="Arial"/>
          <w:sz w:val="24"/>
          <w:szCs w:val="24"/>
          <w:lang w:val="en-IE"/>
        </w:rPr>
        <w:t>operation was immense and in the period from 1900-1919 it employed effectively 1/</w:t>
      </w:r>
      <w:r w:rsidR="00FE5DC9">
        <w:rPr>
          <w:rFonts w:ascii="Arial" w:hAnsi="Arial" w:cs="Arial"/>
          <w:sz w:val="24"/>
          <w:szCs w:val="24"/>
          <w:lang w:val="en-IE"/>
        </w:rPr>
        <w:t>38</w:t>
      </w:r>
      <w:r w:rsidR="00FE5DC9" w:rsidRPr="00FE5DC9">
        <w:rPr>
          <w:rFonts w:ascii="Arial" w:hAnsi="Arial" w:cs="Arial"/>
          <w:sz w:val="24"/>
          <w:szCs w:val="24"/>
          <w:vertAlign w:val="superscript"/>
          <w:lang w:val="en-IE"/>
        </w:rPr>
        <w:t>th</w:t>
      </w:r>
      <w:r w:rsidR="00FE5DC9">
        <w:rPr>
          <w:rFonts w:ascii="Arial" w:hAnsi="Arial" w:cs="Arial"/>
          <w:sz w:val="24"/>
          <w:szCs w:val="24"/>
          <w:lang w:val="en-IE"/>
        </w:rPr>
        <w:t xml:space="preserve"> of the city.</w:t>
      </w:r>
      <w:r w:rsidR="00CA725C">
        <w:rPr>
          <w:rFonts w:ascii="Arial" w:hAnsi="Arial" w:cs="Arial"/>
          <w:sz w:val="24"/>
          <w:szCs w:val="24"/>
          <w:lang w:val="en-IE"/>
        </w:rPr>
        <w:t xml:space="preserve"> As </w:t>
      </w:r>
      <w:r w:rsidR="00A9392D">
        <w:rPr>
          <w:rFonts w:ascii="Arial" w:hAnsi="Arial" w:cs="Arial"/>
          <w:sz w:val="24"/>
          <w:szCs w:val="24"/>
          <w:lang w:val="en-IE"/>
        </w:rPr>
        <w:t xml:space="preserve">the prices for condensed milk fell the workers could not believe </w:t>
      </w:r>
      <w:r w:rsidR="00CA725C">
        <w:rPr>
          <w:rFonts w:ascii="Arial" w:hAnsi="Arial" w:cs="Arial"/>
          <w:sz w:val="24"/>
          <w:szCs w:val="24"/>
          <w:lang w:val="en-IE"/>
        </w:rPr>
        <w:t xml:space="preserve">it </w:t>
      </w:r>
      <w:r w:rsidR="00A9392D">
        <w:rPr>
          <w:rFonts w:ascii="Arial" w:hAnsi="Arial" w:cs="Arial"/>
          <w:sz w:val="24"/>
          <w:szCs w:val="24"/>
          <w:lang w:val="en-IE"/>
        </w:rPr>
        <w:t xml:space="preserve">could be </w:t>
      </w:r>
      <w:r w:rsidR="00237E4C">
        <w:rPr>
          <w:rFonts w:ascii="Arial" w:hAnsi="Arial" w:cs="Arial"/>
          <w:sz w:val="24"/>
          <w:szCs w:val="24"/>
          <w:lang w:val="en-IE"/>
        </w:rPr>
        <w:t>in such a precarious position.</w:t>
      </w:r>
      <w:r w:rsidR="009360B2">
        <w:rPr>
          <w:rFonts w:ascii="Arial" w:hAnsi="Arial" w:cs="Arial"/>
          <w:sz w:val="24"/>
          <w:szCs w:val="24"/>
          <w:lang w:val="en-IE"/>
        </w:rPr>
        <w:t xml:space="preserve"> Worker sentiment and </w:t>
      </w:r>
      <w:r w:rsidR="00B516F6">
        <w:rPr>
          <w:rFonts w:ascii="Arial" w:hAnsi="Arial" w:cs="Arial"/>
          <w:sz w:val="24"/>
          <w:szCs w:val="24"/>
          <w:lang w:val="en-IE"/>
        </w:rPr>
        <w:t>the social and political changes within Ireland began to turn on the firm</w:t>
      </w:r>
      <w:r w:rsidR="00B24C27">
        <w:rPr>
          <w:rFonts w:ascii="Arial" w:hAnsi="Arial" w:cs="Arial"/>
          <w:sz w:val="24"/>
          <w:szCs w:val="24"/>
          <w:lang w:val="en-IE"/>
        </w:rPr>
        <w:t xml:space="preserve">, and it wasn’t able to </w:t>
      </w:r>
      <w:r w:rsidR="00CA725C">
        <w:rPr>
          <w:rFonts w:ascii="Arial" w:hAnsi="Arial" w:cs="Arial"/>
          <w:sz w:val="24"/>
          <w:szCs w:val="24"/>
          <w:lang w:val="en-IE"/>
        </w:rPr>
        <w:t>pivot.</w:t>
      </w:r>
    </w:p>
    <w:p w14:paraId="0DE7B058" w14:textId="488C7205" w:rsidR="00B24C27" w:rsidRDefault="00B24C27" w:rsidP="00B517B9">
      <w:pPr>
        <w:spacing w:line="276" w:lineRule="auto"/>
        <w:rPr>
          <w:rFonts w:ascii="Arial" w:hAnsi="Arial" w:cs="Arial"/>
          <w:sz w:val="24"/>
          <w:szCs w:val="24"/>
          <w:lang w:val="en-IE"/>
        </w:rPr>
      </w:pPr>
      <w:r>
        <w:rPr>
          <w:rFonts w:ascii="Arial" w:hAnsi="Arial" w:cs="Arial"/>
          <w:sz w:val="24"/>
          <w:szCs w:val="24"/>
          <w:lang w:val="en-IE"/>
        </w:rPr>
        <w:t>By the end of World War One the firm had become</w:t>
      </w:r>
      <w:r w:rsidR="00CA725C">
        <w:rPr>
          <w:rFonts w:ascii="Arial" w:hAnsi="Arial" w:cs="Arial"/>
          <w:sz w:val="24"/>
          <w:szCs w:val="24"/>
          <w:lang w:val="en-IE"/>
        </w:rPr>
        <w:t xml:space="preserve"> overextended and</w:t>
      </w:r>
      <w:r w:rsidR="00C80A85">
        <w:rPr>
          <w:rFonts w:ascii="Arial" w:hAnsi="Arial" w:cs="Arial"/>
          <w:sz w:val="24"/>
          <w:szCs w:val="24"/>
          <w:lang w:val="en-IE"/>
        </w:rPr>
        <w:t xml:space="preserve"> had also lost any flexibility in the face of so much change. The </w:t>
      </w:r>
      <w:r w:rsidR="00E739A3">
        <w:rPr>
          <w:rFonts w:ascii="Arial" w:hAnsi="Arial" w:cs="Arial"/>
          <w:sz w:val="24"/>
          <w:szCs w:val="24"/>
          <w:lang w:val="en-IE"/>
        </w:rPr>
        <w:t>long-term</w:t>
      </w:r>
      <w:r w:rsidR="00C80A85">
        <w:rPr>
          <w:rFonts w:ascii="Arial" w:hAnsi="Arial" w:cs="Arial"/>
          <w:sz w:val="24"/>
          <w:szCs w:val="24"/>
          <w:lang w:val="en-IE"/>
        </w:rPr>
        <w:t xml:space="preserve"> support for the British administration could be </w:t>
      </w:r>
      <w:r w:rsidR="00E83C25">
        <w:rPr>
          <w:rFonts w:ascii="Arial" w:hAnsi="Arial" w:cs="Arial"/>
          <w:sz w:val="24"/>
          <w:szCs w:val="24"/>
          <w:lang w:val="en-IE"/>
        </w:rPr>
        <w:t>turned back and it made the identity as outsiders stick to the Cleeves long after Thomas</w:t>
      </w:r>
      <w:r w:rsidR="00E739A3">
        <w:rPr>
          <w:rFonts w:ascii="Arial" w:hAnsi="Arial" w:cs="Arial"/>
          <w:sz w:val="24"/>
          <w:szCs w:val="24"/>
          <w:lang w:val="en-IE"/>
        </w:rPr>
        <w:t xml:space="preserve">’s death. Poor wages and working conditions combined with the </w:t>
      </w:r>
      <w:r w:rsidR="00676D7E">
        <w:rPr>
          <w:rFonts w:ascii="Arial" w:hAnsi="Arial" w:cs="Arial"/>
          <w:sz w:val="24"/>
          <w:szCs w:val="24"/>
          <w:lang w:val="en-IE"/>
        </w:rPr>
        <w:t xml:space="preserve">wartime inflation and recession was too much to </w:t>
      </w:r>
      <w:r w:rsidR="0029418D">
        <w:rPr>
          <w:rFonts w:ascii="Arial" w:hAnsi="Arial" w:cs="Arial"/>
          <w:sz w:val="24"/>
          <w:szCs w:val="24"/>
          <w:lang w:val="en-IE"/>
        </w:rPr>
        <w:t>bear</w:t>
      </w:r>
      <w:r w:rsidR="00676D7E">
        <w:rPr>
          <w:rFonts w:ascii="Arial" w:hAnsi="Arial" w:cs="Arial"/>
          <w:sz w:val="24"/>
          <w:szCs w:val="24"/>
          <w:lang w:val="en-IE"/>
        </w:rPr>
        <w:t xml:space="preserve"> for the </w:t>
      </w:r>
      <w:r w:rsidR="00367119">
        <w:rPr>
          <w:rFonts w:ascii="Arial" w:hAnsi="Arial" w:cs="Arial"/>
          <w:sz w:val="24"/>
          <w:szCs w:val="24"/>
          <w:lang w:val="en-IE"/>
        </w:rPr>
        <w:t>firms’</w:t>
      </w:r>
      <w:r w:rsidR="00676D7E">
        <w:rPr>
          <w:rFonts w:ascii="Arial" w:hAnsi="Arial" w:cs="Arial"/>
          <w:sz w:val="24"/>
          <w:szCs w:val="24"/>
          <w:lang w:val="en-IE"/>
        </w:rPr>
        <w:t xml:space="preserve"> employees. </w:t>
      </w:r>
      <w:r w:rsidR="00944FC7">
        <w:rPr>
          <w:rFonts w:ascii="Arial" w:hAnsi="Arial" w:cs="Arial"/>
          <w:sz w:val="24"/>
          <w:szCs w:val="24"/>
          <w:lang w:val="en-IE"/>
        </w:rPr>
        <w:t>The boom years during the war had let the company get away with inefficiencies and bad management</w:t>
      </w:r>
      <w:r w:rsidR="009240A7">
        <w:rPr>
          <w:rFonts w:ascii="Arial" w:hAnsi="Arial" w:cs="Arial"/>
          <w:sz w:val="24"/>
          <w:szCs w:val="24"/>
          <w:lang w:val="en-IE"/>
        </w:rPr>
        <w:t>, allowing the impact of the coming crash to grow and grow.</w:t>
      </w:r>
    </w:p>
    <w:p w14:paraId="2179D1F0" w14:textId="513083DE" w:rsidR="00445A13" w:rsidRDefault="00324FFC" w:rsidP="00B517B9">
      <w:pPr>
        <w:spacing w:line="276" w:lineRule="auto"/>
        <w:rPr>
          <w:rFonts w:ascii="Arial" w:hAnsi="Arial" w:cs="Arial"/>
          <w:sz w:val="24"/>
          <w:szCs w:val="24"/>
          <w:lang w:val="en-IE"/>
        </w:rPr>
      </w:pPr>
      <w:r>
        <w:rPr>
          <w:rFonts w:ascii="Arial" w:hAnsi="Arial" w:cs="Arial"/>
          <w:sz w:val="24"/>
          <w:szCs w:val="24"/>
          <w:lang w:val="en-IE"/>
        </w:rPr>
        <w:t xml:space="preserve">Strike action was nothing new to Irish industry, but the scale and frequency that the Condensed Milk Company endured over the period from 1919-1923 was </w:t>
      </w:r>
      <w:r w:rsidR="00381389">
        <w:rPr>
          <w:rFonts w:ascii="Arial" w:hAnsi="Arial" w:cs="Arial"/>
          <w:sz w:val="24"/>
          <w:szCs w:val="24"/>
          <w:lang w:val="en-IE"/>
        </w:rPr>
        <w:t>lethal. Without a strong hand at the helm like Thomas, the company</w:t>
      </w:r>
      <w:r w:rsidR="007A6D1B">
        <w:rPr>
          <w:rFonts w:ascii="Arial" w:hAnsi="Arial" w:cs="Arial"/>
          <w:sz w:val="24"/>
          <w:szCs w:val="24"/>
          <w:lang w:val="en-IE"/>
        </w:rPr>
        <w:t xml:space="preserve"> floundered and then collapsed </w:t>
      </w:r>
      <w:r w:rsidR="00CA725C">
        <w:rPr>
          <w:rFonts w:ascii="Arial" w:hAnsi="Arial" w:cs="Arial"/>
          <w:sz w:val="24"/>
          <w:szCs w:val="24"/>
          <w:lang w:val="en-IE"/>
        </w:rPr>
        <w:t>to</w:t>
      </w:r>
      <w:r w:rsidR="007A6D1B">
        <w:rPr>
          <w:rFonts w:ascii="Arial" w:hAnsi="Arial" w:cs="Arial"/>
          <w:sz w:val="24"/>
          <w:szCs w:val="24"/>
          <w:lang w:val="en-IE"/>
        </w:rPr>
        <w:t xml:space="preserve"> </w:t>
      </w:r>
      <w:r w:rsidR="00E9322D">
        <w:rPr>
          <w:rFonts w:ascii="Arial" w:hAnsi="Arial" w:cs="Arial"/>
          <w:sz w:val="24"/>
          <w:szCs w:val="24"/>
          <w:lang w:val="en-IE"/>
        </w:rPr>
        <w:t>protests, arson, war and lockdown</w:t>
      </w:r>
      <w:r w:rsidR="008F5B70">
        <w:rPr>
          <w:rFonts w:ascii="Arial" w:hAnsi="Arial" w:cs="Arial"/>
          <w:sz w:val="24"/>
          <w:szCs w:val="24"/>
          <w:lang w:val="en-IE"/>
        </w:rPr>
        <w:t xml:space="preserve">. Its initial buy out and reopening from 1924-1927 </w:t>
      </w:r>
      <w:r w:rsidR="00745C72">
        <w:rPr>
          <w:rFonts w:ascii="Arial" w:hAnsi="Arial" w:cs="Arial"/>
          <w:sz w:val="24"/>
          <w:szCs w:val="24"/>
          <w:lang w:val="en-IE"/>
        </w:rPr>
        <w:t xml:space="preserve">was less of a rebirth but a botched resurrection. The strikes and war may have ceased, but the economic </w:t>
      </w:r>
      <w:r w:rsidR="00A60CBD">
        <w:rPr>
          <w:rFonts w:ascii="Arial" w:hAnsi="Arial" w:cs="Arial"/>
          <w:sz w:val="24"/>
          <w:szCs w:val="24"/>
          <w:lang w:val="en-IE"/>
        </w:rPr>
        <w:t>situation</w:t>
      </w:r>
      <w:r w:rsidR="00445A13">
        <w:rPr>
          <w:rFonts w:ascii="Arial" w:hAnsi="Arial" w:cs="Arial"/>
          <w:sz w:val="24"/>
          <w:szCs w:val="24"/>
          <w:lang w:val="en-IE"/>
        </w:rPr>
        <w:t xml:space="preserve"> had not changed,</w:t>
      </w:r>
      <w:r w:rsidR="00A60CBD">
        <w:rPr>
          <w:rFonts w:ascii="Arial" w:hAnsi="Arial" w:cs="Arial"/>
          <w:sz w:val="24"/>
          <w:szCs w:val="24"/>
          <w:lang w:val="en-IE"/>
        </w:rPr>
        <w:t xml:space="preserve"> and the demand </w:t>
      </w:r>
      <w:r w:rsidR="00445A13">
        <w:rPr>
          <w:rFonts w:ascii="Arial" w:hAnsi="Arial" w:cs="Arial"/>
          <w:sz w:val="24"/>
          <w:szCs w:val="24"/>
          <w:lang w:val="en-IE"/>
        </w:rPr>
        <w:t xml:space="preserve">and prices </w:t>
      </w:r>
      <w:r w:rsidR="00A60CBD">
        <w:rPr>
          <w:rFonts w:ascii="Arial" w:hAnsi="Arial" w:cs="Arial"/>
          <w:sz w:val="24"/>
          <w:szCs w:val="24"/>
          <w:lang w:val="en-IE"/>
        </w:rPr>
        <w:t>w</w:t>
      </w:r>
      <w:r w:rsidR="00445A13">
        <w:rPr>
          <w:rFonts w:ascii="Arial" w:hAnsi="Arial" w:cs="Arial"/>
          <w:sz w:val="24"/>
          <w:szCs w:val="24"/>
          <w:lang w:val="en-IE"/>
        </w:rPr>
        <w:t>ere</w:t>
      </w:r>
      <w:r w:rsidR="00A60CBD">
        <w:rPr>
          <w:rFonts w:ascii="Arial" w:hAnsi="Arial" w:cs="Arial"/>
          <w:sz w:val="24"/>
          <w:szCs w:val="24"/>
          <w:lang w:val="en-IE"/>
        </w:rPr>
        <w:t xml:space="preserve"> just not there to support a business of its size.</w:t>
      </w:r>
      <w:r w:rsidR="00445A13">
        <w:rPr>
          <w:rFonts w:ascii="Arial" w:hAnsi="Arial" w:cs="Arial"/>
          <w:sz w:val="24"/>
          <w:szCs w:val="24"/>
          <w:lang w:val="en-IE"/>
        </w:rPr>
        <w:t xml:space="preserve"> </w:t>
      </w:r>
    </w:p>
    <w:p w14:paraId="27D1C4B3" w14:textId="1E4D96D6" w:rsidR="00445A13" w:rsidRDefault="00445A13" w:rsidP="00B517B9">
      <w:pPr>
        <w:spacing w:line="276" w:lineRule="auto"/>
        <w:rPr>
          <w:rFonts w:ascii="Arial" w:hAnsi="Arial" w:cs="Arial"/>
          <w:sz w:val="24"/>
          <w:szCs w:val="24"/>
          <w:lang w:val="en-IE"/>
        </w:rPr>
      </w:pPr>
      <w:r>
        <w:rPr>
          <w:rFonts w:ascii="Arial" w:hAnsi="Arial" w:cs="Arial"/>
          <w:sz w:val="24"/>
          <w:szCs w:val="24"/>
          <w:lang w:val="en-IE"/>
        </w:rPr>
        <w:t>The D</w:t>
      </w:r>
      <w:r w:rsidR="00D402D4">
        <w:rPr>
          <w:rFonts w:ascii="Arial" w:hAnsi="Arial" w:cs="Arial"/>
          <w:sz w:val="24"/>
          <w:szCs w:val="24"/>
          <w:lang w:val="en-IE"/>
        </w:rPr>
        <w:t xml:space="preserve">airy Disposal Company was a good solution to the problem the government </w:t>
      </w:r>
      <w:r w:rsidR="008326A2">
        <w:rPr>
          <w:rFonts w:ascii="Arial" w:hAnsi="Arial" w:cs="Arial"/>
          <w:sz w:val="24"/>
          <w:szCs w:val="24"/>
          <w:lang w:val="en-IE"/>
        </w:rPr>
        <w:t>faced and</w:t>
      </w:r>
      <w:r w:rsidR="00D402D4">
        <w:rPr>
          <w:rFonts w:ascii="Arial" w:hAnsi="Arial" w:cs="Arial"/>
          <w:sz w:val="24"/>
          <w:szCs w:val="24"/>
          <w:lang w:val="en-IE"/>
        </w:rPr>
        <w:t xml:space="preserve"> allowed many </w:t>
      </w:r>
      <w:r w:rsidR="00723674">
        <w:rPr>
          <w:rFonts w:ascii="Arial" w:hAnsi="Arial" w:cs="Arial"/>
          <w:sz w:val="24"/>
          <w:szCs w:val="24"/>
          <w:lang w:val="en-IE"/>
        </w:rPr>
        <w:t>assets</w:t>
      </w:r>
      <w:r w:rsidR="00D402D4">
        <w:rPr>
          <w:rFonts w:ascii="Arial" w:hAnsi="Arial" w:cs="Arial"/>
          <w:sz w:val="24"/>
          <w:szCs w:val="24"/>
          <w:lang w:val="en-IE"/>
        </w:rPr>
        <w:t xml:space="preserve"> of the company to </w:t>
      </w:r>
      <w:r w:rsidR="00677479">
        <w:rPr>
          <w:rFonts w:ascii="Arial" w:hAnsi="Arial" w:cs="Arial"/>
          <w:sz w:val="24"/>
          <w:szCs w:val="24"/>
          <w:lang w:val="en-IE"/>
        </w:rPr>
        <w:t xml:space="preserve">keep running like nothing had changed while liquidating the failed sections of the company. </w:t>
      </w:r>
      <w:r w:rsidR="00723674">
        <w:rPr>
          <w:rFonts w:ascii="Arial" w:hAnsi="Arial" w:cs="Arial"/>
          <w:sz w:val="24"/>
          <w:szCs w:val="24"/>
          <w:lang w:val="en-IE"/>
        </w:rPr>
        <w:t xml:space="preserve">The </w:t>
      </w:r>
      <w:r w:rsidR="008477EE">
        <w:rPr>
          <w:rFonts w:ascii="Arial" w:hAnsi="Arial" w:cs="Arial"/>
          <w:sz w:val="24"/>
          <w:szCs w:val="24"/>
          <w:lang w:val="en-IE"/>
        </w:rPr>
        <w:t xml:space="preserve">recovery </w:t>
      </w:r>
      <w:r w:rsidR="00723674">
        <w:rPr>
          <w:rFonts w:ascii="Arial" w:hAnsi="Arial" w:cs="Arial"/>
          <w:sz w:val="24"/>
          <w:szCs w:val="24"/>
          <w:lang w:val="en-IE"/>
        </w:rPr>
        <w:t xml:space="preserve">of the dairy industry in the region today is </w:t>
      </w:r>
      <w:r w:rsidR="008326A2">
        <w:rPr>
          <w:rFonts w:ascii="Arial" w:hAnsi="Arial" w:cs="Arial"/>
          <w:sz w:val="24"/>
          <w:szCs w:val="24"/>
          <w:lang w:val="en-IE"/>
        </w:rPr>
        <w:t>testament</w:t>
      </w:r>
      <w:r w:rsidR="00723674">
        <w:rPr>
          <w:rFonts w:ascii="Arial" w:hAnsi="Arial" w:cs="Arial"/>
          <w:sz w:val="24"/>
          <w:szCs w:val="24"/>
          <w:lang w:val="en-IE"/>
        </w:rPr>
        <w:t xml:space="preserve"> to how the DDC was able to </w:t>
      </w:r>
      <w:r w:rsidR="008326A2">
        <w:rPr>
          <w:rFonts w:ascii="Arial" w:hAnsi="Arial" w:cs="Arial"/>
          <w:sz w:val="24"/>
          <w:szCs w:val="24"/>
          <w:lang w:val="en-IE"/>
        </w:rPr>
        <w:t>rescue this industry in free fall.</w:t>
      </w:r>
    </w:p>
    <w:p w14:paraId="192B20B1" w14:textId="3CEDB558" w:rsidR="00E147D0" w:rsidRDefault="008326A2" w:rsidP="00B517B9">
      <w:pPr>
        <w:spacing w:line="276" w:lineRule="auto"/>
        <w:rPr>
          <w:rFonts w:ascii="Arial" w:hAnsi="Arial" w:cs="Arial"/>
          <w:sz w:val="24"/>
          <w:szCs w:val="24"/>
          <w:lang w:val="en-IE"/>
        </w:rPr>
      </w:pPr>
      <w:r>
        <w:rPr>
          <w:rFonts w:ascii="Arial" w:hAnsi="Arial" w:cs="Arial"/>
          <w:sz w:val="24"/>
          <w:szCs w:val="24"/>
          <w:lang w:val="en-IE"/>
        </w:rPr>
        <w:t>The Cleeves brand name lives on past the company that</w:t>
      </w:r>
      <w:r w:rsidR="008477EE">
        <w:rPr>
          <w:rFonts w:ascii="Arial" w:hAnsi="Arial" w:cs="Arial"/>
          <w:sz w:val="24"/>
          <w:szCs w:val="24"/>
          <w:lang w:val="en-IE"/>
        </w:rPr>
        <w:t xml:space="preserve"> made it so famous</w:t>
      </w:r>
      <w:r w:rsidR="00FF3DBB">
        <w:rPr>
          <w:rFonts w:ascii="Arial" w:hAnsi="Arial" w:cs="Arial"/>
          <w:sz w:val="24"/>
          <w:szCs w:val="24"/>
          <w:lang w:val="en-IE"/>
        </w:rPr>
        <w:t xml:space="preserve">. Cleeves branded Toffee and chocolate was </w:t>
      </w:r>
      <w:r w:rsidR="004B39B3">
        <w:rPr>
          <w:rFonts w:ascii="Arial" w:hAnsi="Arial" w:cs="Arial"/>
          <w:sz w:val="24"/>
          <w:szCs w:val="24"/>
          <w:lang w:val="en-IE"/>
        </w:rPr>
        <w:t>still</w:t>
      </w:r>
      <w:r w:rsidR="00FF3DBB">
        <w:rPr>
          <w:rFonts w:ascii="Arial" w:hAnsi="Arial" w:cs="Arial"/>
          <w:sz w:val="24"/>
          <w:szCs w:val="24"/>
          <w:lang w:val="en-IE"/>
        </w:rPr>
        <w:t xml:space="preserve"> produced at the </w:t>
      </w:r>
      <w:r w:rsidR="008477EE">
        <w:rPr>
          <w:rFonts w:ascii="Arial" w:hAnsi="Arial" w:cs="Arial"/>
          <w:sz w:val="24"/>
          <w:szCs w:val="24"/>
          <w:lang w:val="en-IE"/>
        </w:rPr>
        <w:t xml:space="preserve">Charlotte’s Quay </w:t>
      </w:r>
      <w:r w:rsidR="00FF3DBB">
        <w:rPr>
          <w:rFonts w:ascii="Arial" w:hAnsi="Arial" w:cs="Arial"/>
          <w:sz w:val="24"/>
          <w:szCs w:val="24"/>
          <w:lang w:val="en-IE"/>
        </w:rPr>
        <w:t xml:space="preserve">factory for many years and </w:t>
      </w:r>
      <w:r w:rsidR="004B39B3">
        <w:rPr>
          <w:rFonts w:ascii="Arial" w:hAnsi="Arial" w:cs="Arial"/>
          <w:sz w:val="24"/>
          <w:szCs w:val="24"/>
          <w:lang w:val="en-IE"/>
        </w:rPr>
        <w:t>it’s</w:t>
      </w:r>
      <w:r w:rsidR="00FF3DBB">
        <w:rPr>
          <w:rFonts w:ascii="Arial" w:hAnsi="Arial" w:cs="Arial"/>
          <w:sz w:val="24"/>
          <w:szCs w:val="24"/>
          <w:lang w:val="en-IE"/>
        </w:rPr>
        <w:t xml:space="preserve"> become what most people associate the Cleeves family name to</w:t>
      </w:r>
      <w:r w:rsidR="004B39B3">
        <w:rPr>
          <w:rFonts w:ascii="Arial" w:hAnsi="Arial" w:cs="Arial"/>
          <w:sz w:val="24"/>
          <w:szCs w:val="24"/>
          <w:lang w:val="en-IE"/>
        </w:rPr>
        <w:t xml:space="preserve"> today. You can still buy toffee and chocolate with the </w:t>
      </w:r>
      <w:r w:rsidR="00CE5592">
        <w:rPr>
          <w:rFonts w:ascii="Arial" w:hAnsi="Arial" w:cs="Arial"/>
          <w:sz w:val="24"/>
          <w:szCs w:val="24"/>
          <w:lang w:val="en-IE"/>
        </w:rPr>
        <w:t>Cleeves</w:t>
      </w:r>
      <w:r w:rsidR="004B39B3">
        <w:rPr>
          <w:rFonts w:ascii="Arial" w:hAnsi="Arial" w:cs="Arial"/>
          <w:sz w:val="24"/>
          <w:szCs w:val="24"/>
          <w:lang w:val="en-IE"/>
        </w:rPr>
        <w:t xml:space="preserve"> branding today</w:t>
      </w:r>
      <w:r w:rsidR="003D5CB7">
        <w:rPr>
          <w:rFonts w:ascii="Arial" w:hAnsi="Arial" w:cs="Arial"/>
          <w:sz w:val="24"/>
          <w:szCs w:val="24"/>
          <w:lang w:val="en-IE"/>
        </w:rPr>
        <w:t>, with the trademark being operated by Amp</w:t>
      </w:r>
      <w:r w:rsidR="00FB22EE">
        <w:rPr>
          <w:rFonts w:ascii="Arial" w:hAnsi="Arial" w:cs="Arial"/>
          <w:sz w:val="24"/>
          <w:szCs w:val="24"/>
          <w:lang w:val="en-IE"/>
        </w:rPr>
        <w:t>ersand</w:t>
      </w:r>
      <w:r w:rsidR="008477EE">
        <w:rPr>
          <w:rFonts w:ascii="Arial" w:hAnsi="Arial" w:cs="Arial"/>
          <w:sz w:val="24"/>
          <w:szCs w:val="24"/>
          <w:lang w:val="en-IE"/>
        </w:rPr>
        <w:t xml:space="preserve"> </w:t>
      </w:r>
      <w:r w:rsidR="00CE5592">
        <w:rPr>
          <w:rFonts w:ascii="Arial" w:hAnsi="Arial" w:cs="Arial"/>
          <w:sz w:val="24"/>
          <w:szCs w:val="24"/>
          <w:lang w:val="en-IE"/>
        </w:rPr>
        <w:t xml:space="preserve">one hundred years after the </w:t>
      </w:r>
      <w:r w:rsidR="002F434B">
        <w:rPr>
          <w:rFonts w:ascii="Arial" w:hAnsi="Arial" w:cs="Arial"/>
          <w:sz w:val="24"/>
          <w:szCs w:val="24"/>
          <w:lang w:val="en-IE"/>
        </w:rPr>
        <w:t>company’s</w:t>
      </w:r>
      <w:r w:rsidR="00CE5592">
        <w:rPr>
          <w:rFonts w:ascii="Arial" w:hAnsi="Arial" w:cs="Arial"/>
          <w:sz w:val="24"/>
          <w:szCs w:val="24"/>
          <w:lang w:val="en-IE"/>
        </w:rPr>
        <w:t xml:space="preserve"> peak.</w:t>
      </w:r>
      <w:r w:rsidR="008477EE" w:rsidRPr="008477EE">
        <w:rPr>
          <w:rStyle w:val="FootnoteReference"/>
          <w:rFonts w:ascii="Arial" w:hAnsi="Arial" w:cs="Arial"/>
          <w:sz w:val="24"/>
          <w:szCs w:val="24"/>
          <w:lang w:val="en-IE"/>
        </w:rPr>
        <w:t xml:space="preserve"> </w:t>
      </w:r>
      <w:r w:rsidR="008477EE">
        <w:rPr>
          <w:rStyle w:val="FootnoteReference"/>
          <w:rFonts w:ascii="Arial" w:hAnsi="Arial" w:cs="Arial"/>
          <w:sz w:val="24"/>
          <w:szCs w:val="24"/>
          <w:lang w:val="en-IE"/>
        </w:rPr>
        <w:footnoteReference w:id="182"/>
      </w:r>
      <w:r w:rsidR="008477EE">
        <w:rPr>
          <w:rFonts w:ascii="Arial" w:hAnsi="Arial" w:cs="Arial"/>
          <w:sz w:val="24"/>
          <w:szCs w:val="24"/>
          <w:lang w:val="en-IE"/>
        </w:rPr>
        <w:t xml:space="preserve"> </w:t>
      </w:r>
      <w:r w:rsidR="00CE5592">
        <w:rPr>
          <w:rFonts w:ascii="Arial" w:hAnsi="Arial" w:cs="Arial"/>
          <w:sz w:val="24"/>
          <w:szCs w:val="24"/>
          <w:lang w:val="en-IE"/>
        </w:rPr>
        <w:t xml:space="preserve">Limerick has even larger </w:t>
      </w:r>
      <w:r w:rsidR="002F434B">
        <w:rPr>
          <w:rFonts w:ascii="Arial" w:hAnsi="Arial" w:cs="Arial"/>
          <w:sz w:val="24"/>
          <w:szCs w:val="24"/>
          <w:lang w:val="en-IE"/>
        </w:rPr>
        <w:lastRenderedPageBreak/>
        <w:t xml:space="preserve">reminders of the Cleeve, with the famous Lansdowne factory still sitting on the north bank of the Shannon today. </w:t>
      </w:r>
      <w:r w:rsidR="001C2655">
        <w:rPr>
          <w:rFonts w:ascii="Arial" w:hAnsi="Arial" w:cs="Arial"/>
          <w:sz w:val="24"/>
          <w:szCs w:val="24"/>
          <w:lang w:val="en-IE"/>
        </w:rPr>
        <w:t>It was purchased by limerick city council for 3.5 million and its</w:t>
      </w:r>
      <w:r w:rsidR="001E3588">
        <w:rPr>
          <w:rFonts w:ascii="Arial" w:hAnsi="Arial" w:cs="Arial"/>
          <w:sz w:val="24"/>
          <w:szCs w:val="24"/>
          <w:lang w:val="en-IE"/>
        </w:rPr>
        <w:t xml:space="preserve"> story has not ended </w:t>
      </w:r>
      <w:r w:rsidR="00760E84">
        <w:rPr>
          <w:rFonts w:ascii="Arial" w:hAnsi="Arial" w:cs="Arial"/>
          <w:sz w:val="24"/>
          <w:szCs w:val="24"/>
          <w:lang w:val="en-IE"/>
        </w:rPr>
        <w:t>170 years after it was built.</w:t>
      </w:r>
    </w:p>
    <w:p w14:paraId="571D8D20" w14:textId="4FEA75C8" w:rsidR="00246A54" w:rsidRPr="00C83DC5" w:rsidRDefault="00E147D0" w:rsidP="00FC281F">
      <w:pPr>
        <w:pStyle w:val="Heading1"/>
        <w:rPr>
          <w:rFonts w:eastAsiaTheme="minorEastAsia"/>
          <w:lang w:val="en-IE"/>
        </w:rPr>
      </w:pPr>
      <w:r w:rsidRPr="40CD71E6">
        <w:rPr>
          <w:lang w:val="en-IE"/>
        </w:rPr>
        <w:t xml:space="preserve">  </w:t>
      </w:r>
      <w:bookmarkStart w:id="43" w:name="_Toc210314935"/>
      <w:r w:rsidR="00246A54" w:rsidRPr="00C83DC5">
        <w:rPr>
          <w:lang w:val="en-IE"/>
        </w:rPr>
        <w:t>Authors note</w:t>
      </w:r>
      <w:bookmarkEnd w:id="43"/>
    </w:p>
    <w:p w14:paraId="6B1CFCBA" w14:textId="1EE33C71" w:rsidR="0090187C" w:rsidRPr="0001612A" w:rsidRDefault="0090187C" w:rsidP="00B517B9">
      <w:pPr>
        <w:spacing w:line="276" w:lineRule="auto"/>
        <w:rPr>
          <w:rFonts w:ascii="Arial" w:hAnsi="Arial" w:cs="Arial"/>
          <w:sz w:val="24"/>
          <w:szCs w:val="24"/>
          <w:lang w:val="en-IE"/>
        </w:rPr>
      </w:pPr>
      <w:r>
        <w:rPr>
          <w:rFonts w:ascii="Arial" w:hAnsi="Arial" w:cs="Arial"/>
          <w:sz w:val="24"/>
          <w:szCs w:val="24"/>
          <w:lang w:val="en-IE"/>
        </w:rPr>
        <w:t>I think the Condensed Milk Companies story is one that deserves to be remembered</w:t>
      </w:r>
      <w:r w:rsidR="002D3CBD">
        <w:rPr>
          <w:rFonts w:ascii="Arial" w:hAnsi="Arial" w:cs="Arial"/>
          <w:sz w:val="24"/>
          <w:szCs w:val="24"/>
          <w:lang w:val="en-IE"/>
        </w:rPr>
        <w:t xml:space="preserve">. From such phenomenal early growth, soring highs and </w:t>
      </w:r>
      <w:r w:rsidR="00246A54">
        <w:rPr>
          <w:rFonts w:ascii="Arial" w:hAnsi="Arial" w:cs="Arial"/>
          <w:sz w:val="24"/>
          <w:szCs w:val="24"/>
          <w:lang w:val="en-IE"/>
        </w:rPr>
        <w:t>one of the most interesting falls I have ever come across. Th</w:t>
      </w:r>
      <w:r w:rsidR="00C83DC5">
        <w:rPr>
          <w:rFonts w:ascii="Arial" w:hAnsi="Arial" w:cs="Arial"/>
          <w:sz w:val="24"/>
          <w:szCs w:val="24"/>
          <w:lang w:val="en-IE"/>
        </w:rPr>
        <w:t xml:space="preserve">e limerick soviet and its surrounding strikes have </w:t>
      </w:r>
      <w:r w:rsidR="00317C4D">
        <w:rPr>
          <w:rFonts w:ascii="Arial" w:hAnsi="Arial" w:cs="Arial"/>
          <w:sz w:val="24"/>
          <w:szCs w:val="24"/>
          <w:lang w:val="en-IE"/>
        </w:rPr>
        <w:t xml:space="preserve">seen the most academic exploration of any topic related to the business and I feel it has soured </w:t>
      </w:r>
      <w:r w:rsidR="00D1768E">
        <w:rPr>
          <w:rFonts w:ascii="Arial" w:hAnsi="Arial" w:cs="Arial"/>
          <w:sz w:val="24"/>
          <w:szCs w:val="24"/>
          <w:lang w:val="en-IE"/>
        </w:rPr>
        <w:t>the company’s</w:t>
      </w:r>
      <w:r w:rsidR="00317C4D">
        <w:rPr>
          <w:rFonts w:ascii="Arial" w:hAnsi="Arial" w:cs="Arial"/>
          <w:sz w:val="24"/>
          <w:szCs w:val="24"/>
          <w:lang w:val="en-IE"/>
        </w:rPr>
        <w:t xml:space="preserve"> reputation </w:t>
      </w:r>
      <w:r w:rsidR="00D1768E">
        <w:rPr>
          <w:rFonts w:ascii="Arial" w:hAnsi="Arial" w:cs="Arial"/>
          <w:sz w:val="24"/>
          <w:szCs w:val="24"/>
          <w:lang w:val="en-IE"/>
        </w:rPr>
        <w:t xml:space="preserve">to modern audiences. I read many pieces where </w:t>
      </w:r>
      <w:r w:rsidR="1DBEBF37" w:rsidRPr="1DBEBF37">
        <w:rPr>
          <w:rFonts w:ascii="Arial" w:hAnsi="Arial" w:cs="Arial"/>
          <w:sz w:val="24"/>
          <w:szCs w:val="24"/>
          <w:lang w:val="en-IE"/>
        </w:rPr>
        <w:t>it's</w:t>
      </w:r>
      <w:r w:rsidR="00411FF5">
        <w:rPr>
          <w:rFonts w:ascii="Arial" w:hAnsi="Arial" w:cs="Arial"/>
          <w:sz w:val="24"/>
          <w:szCs w:val="24"/>
          <w:lang w:val="en-IE"/>
        </w:rPr>
        <w:t xml:space="preserve"> painted a</w:t>
      </w:r>
      <w:r w:rsidR="00E939FA">
        <w:rPr>
          <w:rFonts w:ascii="Arial" w:hAnsi="Arial" w:cs="Arial"/>
          <w:sz w:val="24"/>
          <w:szCs w:val="24"/>
          <w:lang w:val="en-IE"/>
        </w:rPr>
        <w:t xml:space="preserve">n oppressor of its worker and a bastion of British power in </w:t>
      </w:r>
      <w:r w:rsidR="00A96D31">
        <w:rPr>
          <w:rFonts w:ascii="Arial" w:hAnsi="Arial" w:cs="Arial"/>
          <w:sz w:val="24"/>
          <w:szCs w:val="24"/>
          <w:lang w:val="en-IE"/>
        </w:rPr>
        <w:t>Munster</w:t>
      </w:r>
      <w:r w:rsidR="00F330F7">
        <w:rPr>
          <w:rFonts w:ascii="Arial" w:hAnsi="Arial" w:cs="Arial"/>
          <w:sz w:val="24"/>
          <w:szCs w:val="24"/>
          <w:lang w:val="en-IE"/>
        </w:rPr>
        <w:t xml:space="preserve">. In reality </w:t>
      </w:r>
      <w:r w:rsidR="007F17C0">
        <w:rPr>
          <w:rFonts w:ascii="Arial" w:hAnsi="Arial" w:cs="Arial"/>
          <w:sz w:val="24"/>
          <w:szCs w:val="24"/>
          <w:lang w:val="en-IE"/>
        </w:rPr>
        <w:t>it’s</w:t>
      </w:r>
      <w:r w:rsidR="00F330F7">
        <w:rPr>
          <w:rFonts w:ascii="Arial" w:hAnsi="Arial" w:cs="Arial"/>
          <w:sz w:val="24"/>
          <w:szCs w:val="24"/>
          <w:lang w:val="en-IE"/>
        </w:rPr>
        <w:t xml:space="preserve"> the foundation of the modern </w:t>
      </w:r>
      <w:r w:rsidR="007F17C0">
        <w:rPr>
          <w:rFonts w:ascii="Arial" w:hAnsi="Arial" w:cs="Arial"/>
          <w:sz w:val="24"/>
          <w:szCs w:val="24"/>
          <w:lang w:val="en-IE"/>
        </w:rPr>
        <w:t>Irish</w:t>
      </w:r>
      <w:r w:rsidR="00F330F7">
        <w:rPr>
          <w:rFonts w:ascii="Arial" w:hAnsi="Arial" w:cs="Arial"/>
          <w:sz w:val="24"/>
          <w:szCs w:val="24"/>
          <w:lang w:val="en-IE"/>
        </w:rPr>
        <w:t xml:space="preserve"> </w:t>
      </w:r>
      <w:r w:rsidR="007F17C0">
        <w:rPr>
          <w:rFonts w:ascii="Arial" w:hAnsi="Arial" w:cs="Arial"/>
          <w:sz w:val="24"/>
          <w:szCs w:val="24"/>
          <w:lang w:val="en-IE"/>
        </w:rPr>
        <w:t xml:space="preserve">dairy manufacturing industry and was on the cutting edge of innovation at its time. The Irish dairy industry had been </w:t>
      </w:r>
      <w:r w:rsidR="009F39EB">
        <w:rPr>
          <w:rFonts w:ascii="Arial" w:hAnsi="Arial" w:cs="Arial"/>
          <w:sz w:val="24"/>
          <w:szCs w:val="24"/>
          <w:lang w:val="en-IE"/>
        </w:rPr>
        <w:t xml:space="preserve">at a low ebb due to international competition when the company was </w:t>
      </w:r>
      <w:r w:rsidR="003C5207">
        <w:rPr>
          <w:rFonts w:ascii="Arial" w:hAnsi="Arial" w:cs="Arial"/>
          <w:sz w:val="24"/>
          <w:szCs w:val="24"/>
          <w:lang w:val="en-IE"/>
        </w:rPr>
        <w:t>founded,</w:t>
      </w:r>
      <w:r w:rsidR="009F39EB">
        <w:rPr>
          <w:rFonts w:ascii="Arial" w:hAnsi="Arial" w:cs="Arial"/>
          <w:sz w:val="24"/>
          <w:szCs w:val="24"/>
          <w:lang w:val="en-IE"/>
        </w:rPr>
        <w:t xml:space="preserve"> and it </w:t>
      </w:r>
      <w:r w:rsidR="00CA725C">
        <w:rPr>
          <w:rFonts w:ascii="Arial" w:hAnsi="Arial" w:cs="Arial"/>
          <w:sz w:val="24"/>
          <w:szCs w:val="24"/>
          <w:lang w:val="en-IE"/>
        </w:rPr>
        <w:t>g</w:t>
      </w:r>
      <w:r w:rsidR="009F39EB">
        <w:rPr>
          <w:rFonts w:ascii="Arial" w:hAnsi="Arial" w:cs="Arial"/>
          <w:sz w:val="24"/>
          <w:szCs w:val="24"/>
          <w:lang w:val="en-IE"/>
        </w:rPr>
        <w:t>ave the whole region the spark and methods to compete once again</w:t>
      </w:r>
      <w:r w:rsidR="00D60687">
        <w:rPr>
          <w:rFonts w:ascii="Arial" w:hAnsi="Arial" w:cs="Arial"/>
          <w:sz w:val="24"/>
          <w:szCs w:val="24"/>
          <w:lang w:val="en-IE"/>
        </w:rPr>
        <w:t xml:space="preserve"> with the rest of Europe. Like much of history, there are always two sides to t</w:t>
      </w:r>
      <w:r w:rsidR="003C5207">
        <w:rPr>
          <w:rFonts w:ascii="Arial" w:hAnsi="Arial" w:cs="Arial"/>
          <w:sz w:val="24"/>
          <w:szCs w:val="24"/>
          <w:lang w:val="en-IE"/>
        </w:rPr>
        <w:t xml:space="preserve">he </w:t>
      </w:r>
      <w:r w:rsidR="00CB5189">
        <w:rPr>
          <w:rFonts w:ascii="Arial" w:hAnsi="Arial" w:cs="Arial"/>
          <w:sz w:val="24"/>
          <w:szCs w:val="24"/>
          <w:lang w:val="en-IE"/>
        </w:rPr>
        <w:t xml:space="preserve">Condensed Milk Company’s </w:t>
      </w:r>
      <w:r w:rsidR="003C5207">
        <w:rPr>
          <w:rFonts w:ascii="Arial" w:hAnsi="Arial" w:cs="Arial"/>
          <w:sz w:val="24"/>
          <w:szCs w:val="24"/>
          <w:lang w:val="en-IE"/>
        </w:rPr>
        <w:t>story, and I enjoyed writing both of them.</w:t>
      </w:r>
    </w:p>
    <w:p w14:paraId="193F5FC3" w14:textId="2F4985A5" w:rsidR="001B1DC7" w:rsidRDefault="001B1DC7" w:rsidP="00C5485E">
      <w:pPr>
        <w:rPr>
          <w:rFonts w:ascii="Arial" w:hAnsi="Arial" w:cs="Arial"/>
          <w:b/>
          <w:bCs/>
          <w:sz w:val="24"/>
          <w:szCs w:val="24"/>
        </w:rPr>
      </w:pPr>
    </w:p>
    <w:p w14:paraId="3298E18F" w14:textId="77777777" w:rsidR="001B1DC7" w:rsidRPr="00C5485E" w:rsidRDefault="001B1DC7" w:rsidP="00C5485E">
      <w:pPr>
        <w:rPr>
          <w:rFonts w:ascii="Arial" w:hAnsi="Arial" w:cs="Arial"/>
          <w:b/>
          <w:bCs/>
          <w:sz w:val="24"/>
          <w:szCs w:val="24"/>
        </w:rPr>
      </w:pPr>
    </w:p>
    <w:p w14:paraId="4223FA5D" w14:textId="77777777" w:rsidR="00313660" w:rsidRPr="00313660" w:rsidRDefault="00313660">
      <w:pPr>
        <w:rPr>
          <w:lang w:val="en-IE"/>
        </w:rPr>
      </w:pPr>
    </w:p>
    <w:sectPr w:rsidR="00313660" w:rsidRPr="00313660" w:rsidSect="00A14F74">
      <w:headerReference w:type="default" r:id="rId16"/>
      <w:footerReference w:type="default" r:id="rId17"/>
      <w:pgSz w:w="11906" w:h="16838"/>
      <w:pgMar w:top="907" w:right="907"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1B429" w14:textId="77777777" w:rsidR="00F554A2" w:rsidRDefault="00F554A2" w:rsidP="00D17556">
      <w:pPr>
        <w:spacing w:after="0" w:line="240" w:lineRule="auto"/>
      </w:pPr>
      <w:r>
        <w:separator/>
      </w:r>
    </w:p>
  </w:endnote>
  <w:endnote w:type="continuationSeparator" w:id="0">
    <w:p w14:paraId="3D685F02" w14:textId="77777777" w:rsidR="00F554A2" w:rsidRDefault="00F554A2" w:rsidP="00D17556">
      <w:pPr>
        <w:spacing w:after="0" w:line="240" w:lineRule="auto"/>
      </w:pPr>
      <w:r>
        <w:continuationSeparator/>
      </w:r>
    </w:p>
  </w:endnote>
  <w:endnote w:type="continuationNotice" w:id="1">
    <w:p w14:paraId="0A1B8069" w14:textId="77777777" w:rsidR="00F554A2" w:rsidRDefault="00F554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30"/>
      <w:gridCol w:w="3230"/>
      <w:gridCol w:w="3230"/>
    </w:tblGrid>
    <w:tr w:rsidR="00243D36" w14:paraId="1A4EC05C" w14:textId="77777777" w:rsidTr="3B3A5F8A">
      <w:tc>
        <w:tcPr>
          <w:tcW w:w="3230" w:type="dxa"/>
        </w:tcPr>
        <w:p w14:paraId="22BFE9C4" w14:textId="1C6A7449" w:rsidR="00243D36" w:rsidRDefault="00243D36" w:rsidP="3B3A5F8A">
          <w:pPr>
            <w:pStyle w:val="Header"/>
            <w:ind w:left="-115"/>
          </w:pPr>
        </w:p>
      </w:tc>
      <w:tc>
        <w:tcPr>
          <w:tcW w:w="3230" w:type="dxa"/>
        </w:tcPr>
        <w:p w14:paraId="0F8A9559" w14:textId="7B46EE96" w:rsidR="00243D36" w:rsidRDefault="00243D36" w:rsidP="3B3A5F8A">
          <w:pPr>
            <w:pStyle w:val="Header"/>
            <w:jc w:val="center"/>
          </w:pPr>
        </w:p>
      </w:tc>
      <w:tc>
        <w:tcPr>
          <w:tcW w:w="3230" w:type="dxa"/>
        </w:tcPr>
        <w:p w14:paraId="16BEE0E0" w14:textId="6D6B5EF3" w:rsidR="00243D36" w:rsidRDefault="00243D36" w:rsidP="3B3A5F8A">
          <w:pPr>
            <w:pStyle w:val="Header"/>
            <w:ind w:right="-115"/>
            <w:jc w:val="right"/>
          </w:pPr>
        </w:p>
      </w:tc>
    </w:tr>
  </w:tbl>
  <w:p w14:paraId="67FFCD0D" w14:textId="2C2E7A90" w:rsidR="00243D36" w:rsidRDefault="00243D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558C0" w14:textId="77777777" w:rsidR="00F554A2" w:rsidRDefault="00F554A2" w:rsidP="00D17556">
      <w:pPr>
        <w:spacing w:after="0" w:line="240" w:lineRule="auto"/>
      </w:pPr>
      <w:r>
        <w:separator/>
      </w:r>
    </w:p>
  </w:footnote>
  <w:footnote w:type="continuationSeparator" w:id="0">
    <w:p w14:paraId="64AC3486" w14:textId="77777777" w:rsidR="00F554A2" w:rsidRDefault="00F554A2" w:rsidP="00D17556">
      <w:pPr>
        <w:spacing w:after="0" w:line="240" w:lineRule="auto"/>
      </w:pPr>
      <w:r>
        <w:continuationSeparator/>
      </w:r>
    </w:p>
  </w:footnote>
  <w:footnote w:type="continuationNotice" w:id="1">
    <w:p w14:paraId="588D2A3B" w14:textId="77777777" w:rsidR="00F554A2" w:rsidRDefault="00F554A2">
      <w:pPr>
        <w:spacing w:after="0" w:line="240" w:lineRule="auto"/>
      </w:pPr>
    </w:p>
  </w:footnote>
  <w:footnote w:id="2">
    <w:p w14:paraId="085C6AF1" w14:textId="5288C944" w:rsidR="00243D36" w:rsidRPr="00072556" w:rsidRDefault="00243D36">
      <w:pPr>
        <w:pStyle w:val="FootnoteText"/>
        <w:rPr>
          <w:lang w:val="en-IE"/>
        </w:rPr>
      </w:pPr>
      <w:r>
        <w:t xml:space="preserve"> </w:t>
      </w:r>
      <w:r>
        <w:rPr>
          <w:rStyle w:val="FootnoteReference"/>
        </w:rPr>
        <w:footnoteRef/>
      </w:r>
      <w:r>
        <w:t xml:space="preserve"> </w:t>
      </w:r>
      <w:r w:rsidRPr="00516934">
        <w:t>John Fraser Hart et al., "Atlas Of The Irish Rural Landscape", Geographical Review 88, no. 4 (1998): 602, doi:10.2307/215719.</w:t>
      </w:r>
    </w:p>
  </w:footnote>
  <w:footnote w:id="3">
    <w:p w14:paraId="75E5CBE7" w14:textId="42383B75" w:rsidR="00243D36" w:rsidRPr="00072556" w:rsidRDefault="00243D36">
      <w:pPr>
        <w:pStyle w:val="FootnoteText"/>
        <w:rPr>
          <w:lang w:val="en-IE"/>
        </w:rPr>
      </w:pPr>
      <w:r>
        <w:rPr>
          <w:rStyle w:val="FootnoteReference"/>
        </w:rPr>
        <w:footnoteRef/>
      </w:r>
      <w:bookmarkStart w:id="3" w:name="_Hlk73125775"/>
      <w:r w:rsidRPr="00516934">
        <w:t>Laurence Fenton, David Lee and Debbie Jacobs, "BOOM OR BUST? THE ECONOMY OF LIMERICK COUNTY AND CITY DURING THE FIRST WORLD WAR", Limerick Civic Trust, 2007,</w:t>
      </w:r>
      <w:r>
        <w:t xml:space="preserve"> </w:t>
      </w:r>
      <w:r w:rsidRPr="00516934">
        <w:t>https://www.limerick.ie/sites/default/files/atoms/files/the_economy_of_limerick_county_and_city_during_the_first_world_war.pdf.</w:t>
      </w:r>
      <w:bookmarkEnd w:id="3"/>
      <w:r w:rsidRPr="00CB5189">
        <w:t xml:space="preserve"> </w:t>
      </w:r>
      <w:r>
        <w:t>Pg. 1-8</w:t>
      </w:r>
    </w:p>
  </w:footnote>
  <w:footnote w:id="4">
    <w:p w14:paraId="55AAAFD3" w14:textId="19AB7AE6" w:rsidR="00243D36" w:rsidRPr="00A302D5" w:rsidRDefault="00243D36">
      <w:pPr>
        <w:pStyle w:val="FootnoteText"/>
        <w:rPr>
          <w:lang w:val="en-IE"/>
        </w:rPr>
      </w:pPr>
      <w:r>
        <w:rPr>
          <w:rStyle w:val="FootnoteReference"/>
        </w:rPr>
        <w:footnoteRef/>
      </w:r>
      <w:r>
        <w:t xml:space="preserve"> </w:t>
      </w:r>
      <w:r w:rsidRPr="00516934">
        <w:t>Tipperary Co-op, Celebrating A Century Of Successful Co-Operation, Centenary Pages (Tipperary: Fitzpatrick Printers, 2011).</w:t>
      </w:r>
      <w:r>
        <w:t xml:space="preserve"> Pg. 3</w:t>
      </w:r>
    </w:p>
  </w:footnote>
  <w:footnote w:id="5">
    <w:p w14:paraId="66746E00" w14:textId="1FD1E997" w:rsidR="00243D36" w:rsidRPr="00A302D5" w:rsidRDefault="00243D36">
      <w:pPr>
        <w:pStyle w:val="FootnoteText"/>
        <w:rPr>
          <w:lang w:val="en-IE"/>
        </w:rPr>
      </w:pPr>
      <w:r>
        <w:rPr>
          <w:rStyle w:val="FootnoteReference"/>
        </w:rPr>
        <w:footnoteRef/>
      </w:r>
      <w:r>
        <w:t xml:space="preserve"> </w:t>
      </w:r>
      <w:r w:rsidRPr="00516934">
        <w:t>Tipperary Co-op, Celebrating A Century Of Successful Co-Operation, Centenary Pages (Tipperary: Fitzpatrick Printers, 2011).</w:t>
      </w:r>
      <w:r>
        <w:t>pg.3</w:t>
      </w:r>
    </w:p>
  </w:footnote>
  <w:footnote w:id="6">
    <w:p w14:paraId="3E832FE3" w14:textId="4830CDF5" w:rsidR="00243D36" w:rsidRPr="00A302D5" w:rsidRDefault="00243D36" w:rsidP="00E2353A">
      <w:pPr>
        <w:pStyle w:val="FootnoteText"/>
        <w:rPr>
          <w:lang w:val="en-IE"/>
        </w:rPr>
      </w:pPr>
      <w:r>
        <w:rPr>
          <w:rStyle w:val="FootnoteReference"/>
        </w:rPr>
        <w:footnoteRef/>
      </w:r>
      <w:r w:rsidRPr="00516934">
        <w:t xml:space="preserve">Laurence Fenton, David Lee and Debbie Jacobs, "BOOM OR BUST? THE ECONOMY OF LIMERICK COUNTY AND CITY DURING THE FIRST WORLD WAR", Limerick Civic Trust, 2007, </w:t>
      </w:r>
      <w:r>
        <w:t>Pg. 1-8</w:t>
      </w:r>
    </w:p>
  </w:footnote>
  <w:footnote w:id="7">
    <w:p w14:paraId="1756F943" w14:textId="48687565" w:rsidR="00243D36" w:rsidRPr="00A302D5" w:rsidRDefault="00243D36">
      <w:pPr>
        <w:pStyle w:val="FootnoteText"/>
        <w:rPr>
          <w:lang w:val="en-IE"/>
        </w:rPr>
      </w:pPr>
      <w:r>
        <w:rPr>
          <w:rStyle w:val="FootnoteReference"/>
        </w:rPr>
        <w:footnoteRef/>
      </w:r>
      <w:r>
        <w:t xml:space="preserve"> </w:t>
      </w:r>
      <w:r w:rsidRPr="00516934">
        <w:t>Tipperary Co-op, Celebrating A Century Of Successful Co-Operation, Centenary Pages (Tipperary: Fitzpatrick Printers, 2011).</w:t>
      </w:r>
      <w:r>
        <w:t xml:space="preserve"> Pg.3</w:t>
      </w:r>
    </w:p>
  </w:footnote>
  <w:footnote w:id="8">
    <w:p w14:paraId="0691C27F" w14:textId="5FF5B790" w:rsidR="00243D36" w:rsidRPr="00A302D5" w:rsidRDefault="00243D36">
      <w:pPr>
        <w:pStyle w:val="FootnoteText"/>
        <w:rPr>
          <w:lang w:val="en-IE"/>
        </w:rPr>
      </w:pPr>
      <w:r>
        <w:rPr>
          <w:rStyle w:val="FootnoteReference"/>
        </w:rPr>
        <w:footnoteRef/>
      </w:r>
      <w:r>
        <w:t xml:space="preserve"> </w:t>
      </w:r>
      <w:r w:rsidRPr="00516934">
        <w:t>Shaun Boylan, "Cleeve, Sir Thomas Henry | Dictionary Of Irish Biography", Dib.Ie, 2009, https://www.dib.ie/index.php/biography/cleeve-sir-thomas-henry-a1729.</w:t>
      </w:r>
    </w:p>
  </w:footnote>
  <w:footnote w:id="9">
    <w:p w14:paraId="73B1213A" w14:textId="051EE14D" w:rsidR="00243D36" w:rsidRPr="00CF320C" w:rsidRDefault="00243D36">
      <w:pPr>
        <w:pStyle w:val="FootnoteText"/>
        <w:rPr>
          <w:lang w:val="en-IE"/>
        </w:rPr>
      </w:pPr>
      <w:r>
        <w:rPr>
          <w:rStyle w:val="FootnoteReference"/>
        </w:rPr>
        <w:footnoteRef/>
      </w:r>
      <w:r>
        <w:t xml:space="preserve"> </w:t>
      </w:r>
      <w:r w:rsidRPr="00C0487B">
        <w:t>Kevin Hannan, "Gifts To The Citizens", The Old Limerick Journal, 1988, http://www.limerickcity.ie/media/gifts%20to%20the%20citizens.pdf.</w:t>
      </w:r>
    </w:p>
  </w:footnote>
  <w:footnote w:id="10">
    <w:p w14:paraId="76D752E8" w14:textId="66E87940" w:rsidR="00243D36" w:rsidRPr="00A302D5" w:rsidRDefault="00243D36">
      <w:pPr>
        <w:pStyle w:val="FootnoteText"/>
        <w:rPr>
          <w:lang w:val="en-IE"/>
        </w:rPr>
      </w:pPr>
      <w:r>
        <w:rPr>
          <w:rStyle w:val="FootnoteReference"/>
        </w:rPr>
        <w:footnoteRef/>
      </w:r>
      <w:r>
        <w:t xml:space="preserve"> </w:t>
      </w:r>
      <w:r w:rsidRPr="00C0487B">
        <w:t>"History", Cleeves Toffee, 2021, http://cleeves.net/history/.</w:t>
      </w:r>
    </w:p>
  </w:footnote>
  <w:footnote w:id="11">
    <w:p w14:paraId="18DB159C" w14:textId="273E7B36" w:rsidR="00243D36" w:rsidRPr="007C29CD" w:rsidRDefault="00243D36">
      <w:pPr>
        <w:pStyle w:val="FootnoteText"/>
        <w:rPr>
          <w:lang w:val="en-IE"/>
        </w:rPr>
      </w:pPr>
      <w:r>
        <w:rPr>
          <w:rStyle w:val="FootnoteReference"/>
        </w:rPr>
        <w:footnoteRef/>
      </w:r>
      <w:r>
        <w:t xml:space="preserve"> </w:t>
      </w:r>
      <w:r w:rsidRPr="00A147F6">
        <w:t>"Irish Genealogy", Civilrecords.Irishgenealogy.Ie, 2021, https://civilrecords.irishgenealogy.ie/churchrecords/images/deaths_returns/deaths_1899/05806/4643294.pdf.</w:t>
      </w:r>
    </w:p>
  </w:footnote>
  <w:footnote w:id="12">
    <w:p w14:paraId="473E062C" w14:textId="11611463" w:rsidR="00243D36" w:rsidRPr="00104835" w:rsidRDefault="00243D36">
      <w:pPr>
        <w:pStyle w:val="FootnoteText"/>
        <w:rPr>
          <w:lang w:val="en-IE"/>
        </w:rPr>
      </w:pPr>
      <w:r>
        <w:rPr>
          <w:rStyle w:val="FootnoteReference"/>
        </w:rPr>
        <w:footnoteRef/>
      </w:r>
      <w:r>
        <w:t xml:space="preserve"> </w:t>
      </w:r>
      <w:r w:rsidRPr="00C0487B">
        <w:t>Kevin Hannan, "Gifts To The Citizens", The Old Limerick Journal, 1988, http://www.limerickcity.ie/media/gifts%20to%20the%20citizens.pdf.</w:t>
      </w:r>
    </w:p>
  </w:footnote>
  <w:footnote w:id="13">
    <w:p w14:paraId="48900C09" w14:textId="59F83D91" w:rsidR="00243D36" w:rsidRPr="00A302D5" w:rsidRDefault="00243D36">
      <w:pPr>
        <w:pStyle w:val="FootnoteText"/>
        <w:rPr>
          <w:lang w:val="en-IE"/>
        </w:rPr>
      </w:pPr>
      <w:r>
        <w:rPr>
          <w:rStyle w:val="FootnoteReference"/>
        </w:rPr>
        <w:footnoteRef/>
      </w:r>
      <w:r>
        <w:t xml:space="preserve"> </w:t>
      </w:r>
      <w:r w:rsidRPr="00274518">
        <w:rPr>
          <w:rFonts w:cstheme="minorHAnsi"/>
          <w:color w:val="000000"/>
          <w:shd w:val="clear" w:color="auto" w:fill="FFFFFF"/>
        </w:rPr>
        <w:t>P.J D, "Century Old Limerick Industry: Ornament To The City", </w:t>
      </w:r>
      <w:r w:rsidRPr="00274518">
        <w:rPr>
          <w:rFonts w:cstheme="minorHAnsi"/>
          <w:i/>
          <w:iCs/>
          <w:color w:val="000000"/>
          <w:shd w:val="clear" w:color="auto" w:fill="FFFFFF"/>
        </w:rPr>
        <w:t>Limerick Chronicle</w:t>
      </w:r>
      <w:r w:rsidRPr="00274518">
        <w:rPr>
          <w:rFonts w:cstheme="minorHAnsi"/>
          <w:color w:val="000000"/>
          <w:shd w:val="clear" w:color="auto" w:fill="FFFFFF"/>
        </w:rPr>
        <w:t>, 1951, http://www.limerickcity.ie/media/cleeves15.pdf.</w:t>
      </w:r>
    </w:p>
  </w:footnote>
  <w:footnote w:id="14">
    <w:p w14:paraId="7F620D3F" w14:textId="0F531179" w:rsidR="00243D36" w:rsidRPr="00A302D5" w:rsidRDefault="00243D36">
      <w:pPr>
        <w:pStyle w:val="FootnoteText"/>
        <w:rPr>
          <w:lang w:val="en-IE"/>
        </w:rPr>
      </w:pPr>
      <w:r>
        <w:rPr>
          <w:rStyle w:val="FootnoteReference"/>
        </w:rPr>
        <w:footnoteRef/>
      </w:r>
      <w:r>
        <w:t xml:space="preserve"> </w:t>
      </w:r>
      <w:r w:rsidRPr="00A36BA7">
        <w:t>Marlfield Graveyard, "Henry John “Harry” Cleeve (1908-2011) - Find A...", Findagrave.Com, 2021, https://www.findagrave.com/memorial/198117064/henry-john-cleeve.</w:t>
      </w:r>
    </w:p>
  </w:footnote>
  <w:footnote w:id="15">
    <w:p w14:paraId="4C470F31" w14:textId="5EBE1DFA" w:rsidR="00243D36" w:rsidRPr="00A302D5" w:rsidRDefault="00243D36">
      <w:pPr>
        <w:pStyle w:val="FootnoteText"/>
        <w:rPr>
          <w:lang w:val="en-IE"/>
        </w:rPr>
      </w:pPr>
      <w:r>
        <w:rPr>
          <w:rStyle w:val="FootnoteReference"/>
        </w:rPr>
        <w:footnoteRef/>
      </w:r>
      <w:r>
        <w:t xml:space="preserve"> </w:t>
      </w:r>
      <w:r w:rsidRPr="00516934">
        <w:t>Shaun Boylan, "Cleeve, Sir Thomas Henry | Dictionary Of Irish Biography", Dib.Ie, 2009, https://www.dib.ie/index.php/biography/cleeve-sir-thomas-henry-a1729.</w:t>
      </w:r>
    </w:p>
  </w:footnote>
  <w:footnote w:id="16">
    <w:p w14:paraId="4E16D79E" w14:textId="489FFC2D" w:rsidR="00243D36" w:rsidRPr="00D67B26" w:rsidRDefault="00243D36">
      <w:pPr>
        <w:pStyle w:val="FootnoteText"/>
      </w:pPr>
      <w:r>
        <w:rPr>
          <w:rStyle w:val="FootnoteReference"/>
        </w:rPr>
        <w:footnoteRef/>
      </w:r>
      <w:r>
        <w:t xml:space="preserve"> </w:t>
      </w:r>
      <w:r w:rsidRPr="00A147F6">
        <w:t>Boban Docevski, "Gail Borden's Breakthrough, Life-Saving Invention Of Condensed Milk Was Inspired By Watching Shakers Boil Fruit", The Vintage News, 2017, https://www.thevintagenews.com/2017/12/24/invention-of-condensed</w:t>
      </w:r>
      <w:r w:rsidRPr="00274518">
        <w:rPr>
          <w:rStyle w:val="selectable"/>
          <w:rFonts w:cstheme="minorHAnsi"/>
        </w:rPr>
        <w:t>-milk/.</w:t>
      </w:r>
    </w:p>
  </w:footnote>
  <w:footnote w:id="17">
    <w:p w14:paraId="5AB965EB" w14:textId="2643E038" w:rsidR="00243D36" w:rsidRPr="00A302D5" w:rsidRDefault="00243D36">
      <w:pPr>
        <w:pStyle w:val="FootnoteText"/>
        <w:rPr>
          <w:lang w:val="en-IE"/>
        </w:rPr>
      </w:pPr>
      <w:r w:rsidRPr="00A147F6">
        <w:rPr>
          <w:rStyle w:val="FootnoteReference"/>
        </w:rPr>
        <w:t>16</w:t>
      </w:r>
      <w:r>
        <w:t xml:space="preserve"> </w:t>
      </w:r>
      <w:r w:rsidRPr="00A147F6">
        <w:t>H.G. Patel, "Condensed And Dried Milks: Lesson 5. BASICS OF EVAPORATORS", Ecoursesonline.Iasri.Res.In, 2012, http://ecoursesonline.iasri.res.in/mod/page/view.php?id=147366.</w:t>
      </w:r>
    </w:p>
  </w:footnote>
  <w:footnote w:id="18">
    <w:p w14:paraId="7200810B" w14:textId="7E13830B" w:rsidR="00243D36" w:rsidRPr="00CF320C" w:rsidRDefault="00243D36">
      <w:pPr>
        <w:pStyle w:val="FootnoteText"/>
        <w:rPr>
          <w:lang w:val="en-IE"/>
        </w:rPr>
      </w:pPr>
      <w:r>
        <w:rPr>
          <w:rStyle w:val="FootnoteReference"/>
        </w:rPr>
        <w:footnoteRef/>
      </w:r>
      <w:r>
        <w:t xml:space="preserve"> </w:t>
      </w:r>
      <w:r w:rsidRPr="00A147F6">
        <w:t>Nestle Poster, Nestles Milk, First World War (Production),, Support: paper medium: lithograph (Great Britian: Imperial War Museum Art.IWM PST 10791, 1915).</w:t>
      </w:r>
    </w:p>
  </w:footnote>
  <w:footnote w:id="19">
    <w:p w14:paraId="56E69479" w14:textId="13DB01D5" w:rsidR="00243D36" w:rsidRPr="00CF320C" w:rsidRDefault="00243D36">
      <w:pPr>
        <w:pStyle w:val="FootnoteText"/>
        <w:rPr>
          <w:lang w:val="en-IE"/>
        </w:rPr>
      </w:pPr>
      <w:r>
        <w:rPr>
          <w:rStyle w:val="FootnoteReference"/>
        </w:rPr>
        <w:footnoteRef/>
      </w:r>
      <w:r>
        <w:t xml:space="preserve"> </w:t>
      </w:r>
      <w:r w:rsidRPr="00516934">
        <w:t>Shaun Boylan, "Cleeve, Sir Thomas Henry | Dictionary Of Irish Biography", Dib.Ie, 2009, https://www.dib.ie/index.php/biography/cleeve-sir-thomas-henry-a1729.</w:t>
      </w:r>
    </w:p>
  </w:footnote>
  <w:footnote w:id="20">
    <w:p w14:paraId="057FEF2B" w14:textId="20AD050B" w:rsidR="00243D36" w:rsidRPr="00A302D5" w:rsidRDefault="00243D36">
      <w:pPr>
        <w:pStyle w:val="FootnoteText"/>
        <w:rPr>
          <w:lang w:val="en-IE"/>
        </w:rPr>
      </w:pPr>
      <w:r>
        <w:rPr>
          <w:rStyle w:val="FootnoteReference"/>
        </w:rPr>
        <w:footnoteRef/>
      </w:r>
      <w:r>
        <w:t xml:space="preserve"> </w:t>
      </w:r>
      <w:r w:rsidRPr="00516934">
        <w:t>Shaun Boylan, "Cleeve, Sir Thomas Henry | Dictionary Of Irish Biography", Dib.Ie, 2009, https://www.dib.ie/index.php/biography/cleeve-sir-thomas-henry-a1729.</w:t>
      </w:r>
    </w:p>
  </w:footnote>
  <w:footnote w:id="21">
    <w:p w14:paraId="00A1130F" w14:textId="5C508D8F" w:rsidR="00243D36" w:rsidRPr="00A302D5" w:rsidRDefault="00243D36">
      <w:pPr>
        <w:pStyle w:val="FootnoteText"/>
        <w:rPr>
          <w:lang w:val="en-IE"/>
        </w:rPr>
      </w:pPr>
      <w:r>
        <w:rPr>
          <w:rStyle w:val="FootnoteReference"/>
        </w:rPr>
        <w:footnoteRef/>
      </w:r>
      <w:r>
        <w:t xml:space="preserve"> </w:t>
      </w:r>
      <w:r w:rsidRPr="00274518">
        <w:rPr>
          <w:rFonts w:cstheme="minorHAnsi"/>
          <w:shd w:val="clear" w:color="auto" w:fill="FFFFFF"/>
        </w:rPr>
        <w:t>P.J D, "Century Old Limerick Industry: Ornament To The City", </w:t>
      </w:r>
      <w:r w:rsidRPr="00274518">
        <w:rPr>
          <w:rFonts w:cstheme="minorHAnsi"/>
          <w:i/>
          <w:iCs/>
          <w:shd w:val="clear" w:color="auto" w:fill="FFFFFF"/>
        </w:rPr>
        <w:t>Limerick Chronicle</w:t>
      </w:r>
      <w:r w:rsidRPr="00274518">
        <w:rPr>
          <w:rFonts w:cstheme="minorHAnsi"/>
          <w:shd w:val="clear" w:color="auto" w:fill="FFFFFF"/>
        </w:rPr>
        <w:t>, 1951, http://www.limerickcity.ie/media/cleeves15.pdf.</w:t>
      </w:r>
      <w:r w:rsidRPr="002F0867">
        <w:t>f</w:t>
      </w:r>
    </w:p>
  </w:footnote>
  <w:footnote w:id="22">
    <w:p w14:paraId="60256D71" w14:textId="4015746F" w:rsidR="00243D36" w:rsidRPr="00A302D5" w:rsidRDefault="00243D36">
      <w:pPr>
        <w:pStyle w:val="FootnoteText"/>
        <w:rPr>
          <w:lang w:val="en-IE"/>
        </w:rPr>
      </w:pPr>
      <w:r>
        <w:rPr>
          <w:rStyle w:val="FootnoteReference"/>
        </w:rPr>
        <w:footnoteRef/>
      </w:r>
      <w:r>
        <w:t xml:space="preserve"> </w:t>
      </w:r>
      <w:r w:rsidRPr="00274518">
        <w:rPr>
          <w:rFonts w:cstheme="minorHAnsi"/>
          <w:shd w:val="clear" w:color="auto" w:fill="FFFFFF"/>
        </w:rPr>
        <w:t>P.J D, "Century Old Limerick Industry: Ornament To The City", </w:t>
      </w:r>
      <w:r w:rsidRPr="00274518">
        <w:rPr>
          <w:rFonts w:cstheme="minorHAnsi"/>
          <w:i/>
          <w:iCs/>
          <w:shd w:val="clear" w:color="auto" w:fill="FFFFFF"/>
        </w:rPr>
        <w:t>Limerick Chronicle</w:t>
      </w:r>
      <w:r w:rsidRPr="00274518">
        <w:rPr>
          <w:rFonts w:cstheme="minorHAnsi"/>
          <w:shd w:val="clear" w:color="auto" w:fill="FFFFFF"/>
        </w:rPr>
        <w:t>, 1951, http://www.limerickcity.ie/media/cleeves15.pdf.</w:t>
      </w:r>
    </w:p>
  </w:footnote>
  <w:footnote w:id="23">
    <w:p w14:paraId="3C7B28AE" w14:textId="22A5A4CF" w:rsidR="00243D36" w:rsidRPr="00D67B26" w:rsidRDefault="00243D36">
      <w:pPr>
        <w:pStyle w:val="FootnoteText"/>
        <w:rPr>
          <w:lang w:val="en-IE"/>
        </w:rPr>
      </w:pPr>
      <w:r>
        <w:rPr>
          <w:rStyle w:val="FootnoteReference"/>
        </w:rPr>
        <w:footnoteRef/>
      </w:r>
      <w:r>
        <w:t xml:space="preserve"> </w:t>
      </w:r>
      <w:r w:rsidRPr="00EB6801">
        <w:t>Monster Irish Industry, Extract Of "Condensed Milk Company Review", 1898, http://Extract of "Condensed Milk Company review" by Monster Irish Industry.</w:t>
      </w:r>
    </w:p>
  </w:footnote>
  <w:footnote w:id="24">
    <w:p w14:paraId="6A892303" w14:textId="58F2A84F" w:rsidR="00243D36" w:rsidRPr="00A302D5" w:rsidRDefault="00243D36">
      <w:pPr>
        <w:pStyle w:val="FootnoteText"/>
        <w:rPr>
          <w:lang w:val="en-IE"/>
        </w:rPr>
      </w:pPr>
      <w:r>
        <w:rPr>
          <w:rStyle w:val="FootnoteReference"/>
        </w:rPr>
        <w:footnoteRef/>
      </w:r>
      <w:r>
        <w:t xml:space="preserve"> </w:t>
      </w:r>
      <w:r w:rsidRPr="00274518">
        <w:rPr>
          <w:rFonts w:cstheme="minorHAnsi"/>
          <w:shd w:val="clear" w:color="auto" w:fill="FFFFFF"/>
        </w:rPr>
        <w:t>P.J D, "Century Old Limerick Industry: Ornament To The City", </w:t>
      </w:r>
      <w:r w:rsidRPr="00274518">
        <w:rPr>
          <w:rFonts w:cstheme="minorHAnsi"/>
          <w:i/>
          <w:iCs/>
          <w:shd w:val="clear" w:color="auto" w:fill="FFFFFF"/>
        </w:rPr>
        <w:t>Limerick Chronicle</w:t>
      </w:r>
      <w:r w:rsidRPr="00274518">
        <w:rPr>
          <w:rFonts w:cstheme="minorHAnsi"/>
          <w:shd w:val="clear" w:color="auto" w:fill="FFFFFF"/>
        </w:rPr>
        <w:t>, 1951, http://www.limerickcity.ie/media/cleeves15.pdf.</w:t>
      </w:r>
    </w:p>
  </w:footnote>
  <w:footnote w:id="25">
    <w:p w14:paraId="6C6D4B62" w14:textId="2D3E7012" w:rsidR="00243D36" w:rsidRPr="00CF320C" w:rsidRDefault="00243D36">
      <w:pPr>
        <w:pStyle w:val="FootnoteText"/>
        <w:rPr>
          <w:lang w:val="en-IE"/>
        </w:rPr>
      </w:pPr>
      <w:r>
        <w:rPr>
          <w:rStyle w:val="FootnoteReference"/>
        </w:rPr>
        <w:footnoteRef/>
      </w:r>
      <w:r>
        <w:t xml:space="preserve"> </w:t>
      </w:r>
      <w:r w:rsidRPr="00274518">
        <w:rPr>
          <w:rFonts w:cstheme="minorHAnsi"/>
          <w:shd w:val="clear" w:color="auto" w:fill="FFFFFF"/>
        </w:rPr>
        <w:t>Irish Times, "IRISH CONDENSED MILK COMPANY: SOUTHERN BUSINESS MEN's ENTERPRISE", 1924, https://www-proquest-com.elib.tcd.ie/hnpirishtimes/docview/520644162/4FBA21716A1B4395PQ/3?accountid=14404.</w:t>
      </w:r>
    </w:p>
  </w:footnote>
  <w:footnote w:id="26">
    <w:p w14:paraId="6120DFEB" w14:textId="2DDEAF29" w:rsidR="00243D36" w:rsidRPr="00CF320C" w:rsidRDefault="00243D36">
      <w:pPr>
        <w:pStyle w:val="FootnoteText"/>
        <w:rPr>
          <w:lang w:val="en-IE"/>
        </w:rPr>
      </w:pPr>
      <w:r>
        <w:rPr>
          <w:rStyle w:val="FootnoteReference"/>
        </w:rPr>
        <w:footnoteRef/>
      </w:r>
      <w:r>
        <w:t xml:space="preserve"> </w:t>
      </w:r>
      <w:r w:rsidRPr="00274518">
        <w:rPr>
          <w:rFonts w:cstheme="minorHAnsi"/>
          <w:shd w:val="clear" w:color="auto" w:fill="FFFFFF"/>
        </w:rPr>
        <w:t>P.J D, "Century Old Limerick Industry: Ornament To The City", </w:t>
      </w:r>
      <w:r w:rsidRPr="00274518">
        <w:rPr>
          <w:rFonts w:cstheme="minorHAnsi"/>
          <w:i/>
          <w:iCs/>
          <w:shd w:val="clear" w:color="auto" w:fill="FFFFFF"/>
        </w:rPr>
        <w:t>Limerick Chronicle</w:t>
      </w:r>
      <w:r w:rsidRPr="00274518">
        <w:rPr>
          <w:rFonts w:cstheme="minorHAnsi"/>
          <w:shd w:val="clear" w:color="auto" w:fill="FFFFFF"/>
        </w:rPr>
        <w:t>, 1951, http://www.limerickcity.ie/media/cleeves15.pdf.</w:t>
      </w:r>
    </w:p>
  </w:footnote>
  <w:footnote w:id="27">
    <w:p w14:paraId="12FAC083" w14:textId="485AFDD5" w:rsidR="00243D36" w:rsidRPr="00CF320C" w:rsidRDefault="00243D36">
      <w:pPr>
        <w:pStyle w:val="FootnoteText"/>
        <w:rPr>
          <w:lang w:val="en-IE"/>
        </w:rPr>
      </w:pPr>
      <w:r>
        <w:rPr>
          <w:rStyle w:val="FootnoteReference"/>
        </w:rPr>
        <w:footnoteRef/>
      </w:r>
      <w:r>
        <w:t xml:space="preserve"> </w:t>
      </w:r>
      <w:r w:rsidRPr="00A147F6">
        <w:t>P J Ryan, "Some Local Industries", The Old Limerick Journal, 1981, http://Extract of "Some local industries" by P. J. Ryan, The Old Limerick Journal, No. 8, Autumn 1981.</w:t>
      </w:r>
    </w:p>
  </w:footnote>
  <w:footnote w:id="28">
    <w:p w14:paraId="2277E1B9" w14:textId="6F52964D" w:rsidR="00243D36" w:rsidRPr="00644B39" w:rsidRDefault="00243D36">
      <w:pPr>
        <w:pStyle w:val="FootnoteText"/>
        <w:rPr>
          <w:lang w:val="en-IE"/>
        </w:rPr>
      </w:pPr>
      <w:r>
        <w:rPr>
          <w:rStyle w:val="FootnoteReference"/>
        </w:rPr>
        <w:footnoteRef/>
      </w:r>
      <w:r>
        <w:t xml:space="preserve"> </w:t>
      </w:r>
      <w:r w:rsidRPr="00274518">
        <w:rPr>
          <w:rFonts w:cstheme="minorHAnsi"/>
          <w:shd w:val="clear" w:color="auto" w:fill="FFFFFF"/>
        </w:rPr>
        <w:t>Irish Times, "IRISH CONDENSED MILK COMPANY: SOUTHERN BUSINESS MEN's ENTERPRISE", 1924, https://www-proquest-com.elib.tcd.ie/hnpirishtimes/docview/520644162/4FBA21716A1B4395PQ/3?accountid=14404.</w:t>
      </w:r>
    </w:p>
  </w:footnote>
  <w:footnote w:id="29">
    <w:p w14:paraId="02B05C44" w14:textId="7304E5F6" w:rsidR="00243D36" w:rsidRPr="00EB6801" w:rsidRDefault="00243D36" w:rsidP="00EB6801">
      <w:pPr>
        <w:pStyle w:val="FootnoteText"/>
        <w:rPr>
          <w:lang w:val="en-IE"/>
        </w:rPr>
      </w:pPr>
      <w:r>
        <w:rPr>
          <w:rStyle w:val="FootnoteReference"/>
        </w:rPr>
        <w:footnoteRef/>
      </w:r>
      <w:r>
        <w:t xml:space="preserve"> </w:t>
      </w:r>
      <w:r w:rsidRPr="00EB6801">
        <w:t>Monster Irish Industry, Extract Of "Condensed Milk Company Review", 1898, http://Extract of "Condensed Milk Company review" by Monster Irish Industry.</w:t>
      </w:r>
    </w:p>
  </w:footnote>
  <w:footnote w:id="30">
    <w:p w14:paraId="1940A8EE" w14:textId="5CC8F560" w:rsidR="00243D36" w:rsidRPr="00A147F6" w:rsidRDefault="00243D36" w:rsidP="00EB6801">
      <w:pPr>
        <w:pStyle w:val="FootnoteText"/>
      </w:pPr>
      <w:r>
        <w:rPr>
          <w:rStyle w:val="FootnoteReference"/>
        </w:rPr>
        <w:footnoteRef/>
      </w:r>
      <w:r>
        <w:t xml:space="preserve"> </w:t>
      </w:r>
      <w:r w:rsidRPr="00A36BA7">
        <w:t>Tipper</w:t>
      </w:r>
      <w:r>
        <w:t>a</w:t>
      </w:r>
      <w:r w:rsidRPr="00A36BA7">
        <w:t>ry Live, "The-Cleeve-Clonmel-Connection", 2021, https://www.tipperarylive.ie/news/news/153039/The-Cleeve-Clonmel-connection-.html.</w:t>
      </w:r>
    </w:p>
  </w:footnote>
  <w:footnote w:id="31">
    <w:p w14:paraId="3CA4B6FB" w14:textId="3777A840" w:rsidR="00243D36" w:rsidRPr="00CF320C" w:rsidRDefault="00243D36" w:rsidP="00EB6801">
      <w:pPr>
        <w:pStyle w:val="FootnoteText"/>
        <w:rPr>
          <w:lang w:val="en-IE"/>
        </w:rPr>
      </w:pPr>
      <w:r>
        <w:rPr>
          <w:rStyle w:val="FootnoteReference"/>
        </w:rPr>
        <w:footnoteRef/>
      </w:r>
      <w:r>
        <w:t xml:space="preserve"> </w:t>
      </w:r>
      <w:r w:rsidRPr="00A36BA7">
        <w:t>Tipper</w:t>
      </w:r>
      <w:r>
        <w:t>a</w:t>
      </w:r>
      <w:r w:rsidRPr="00A36BA7">
        <w:t>ry Live, "The-Cleeve-Clonmel-Connection", 2021, https://www.tipperarylive.ie/news/news/153039/The-Cleeve-Clonmel-connection-.html.</w:t>
      </w:r>
    </w:p>
  </w:footnote>
  <w:footnote w:id="32">
    <w:p w14:paraId="4FF8C70F" w14:textId="7E6B4757" w:rsidR="00243D36" w:rsidRPr="00CF320C" w:rsidRDefault="00243D36" w:rsidP="00EB6801">
      <w:pPr>
        <w:pStyle w:val="FootnoteText"/>
        <w:rPr>
          <w:lang w:val="en-IE"/>
        </w:rPr>
      </w:pPr>
      <w:r w:rsidRPr="00A36BA7">
        <w:t>Tipperary Live, "The-Cleeve-Clonmel-Connection", 2021, https://www.tipperarylive.ie/news/news/153039/The-Cleeve-Clonmel-connection-.html.</w:t>
      </w:r>
    </w:p>
  </w:footnote>
  <w:footnote w:id="33">
    <w:p w14:paraId="7A82F424" w14:textId="3FCAD8E1" w:rsidR="00243D36" w:rsidRPr="00CF320C" w:rsidRDefault="00243D36" w:rsidP="00EB6801">
      <w:pPr>
        <w:pStyle w:val="FootnoteText"/>
        <w:rPr>
          <w:lang w:val="en-IE"/>
        </w:rPr>
      </w:pPr>
      <w:r>
        <w:rPr>
          <w:rStyle w:val="FootnoteReference"/>
        </w:rPr>
        <w:footnoteRef/>
      </w:r>
      <w:r>
        <w:t xml:space="preserve"> </w:t>
      </w:r>
      <w:r w:rsidRPr="00A36BA7">
        <w:t>Tipperary Live, "The-Cleeve-Clonmel-Connection", 2021, https://www.tipperarylive.ie/news/news/153039/The-Cleeve-Clonmel-connection-.html.</w:t>
      </w:r>
    </w:p>
  </w:footnote>
  <w:footnote w:id="34">
    <w:p w14:paraId="6E0CDFFD" w14:textId="5A8EBF03" w:rsidR="00243D36" w:rsidRPr="00CF320C" w:rsidRDefault="00243D36" w:rsidP="00EB6801">
      <w:pPr>
        <w:pStyle w:val="FootnoteText"/>
        <w:rPr>
          <w:lang w:val="en-IE"/>
        </w:rPr>
      </w:pPr>
      <w:r>
        <w:rPr>
          <w:rStyle w:val="FootnoteReference"/>
        </w:rPr>
        <w:footnoteRef/>
      </w:r>
      <w:r w:rsidRPr="00516934">
        <w:t>Tipperary Co-op, Celebrating A Century Of Successful Co-Operation, Centenary Pages (Tipperary: Fitzpatrick Printers, 2011).</w:t>
      </w:r>
      <w:r>
        <w:t xml:space="preserve"> </w:t>
      </w:r>
      <w:hyperlink r:id="rId1" w:history="1">
        <w:r w:rsidRPr="0070154D">
          <w:rPr>
            <w:rStyle w:val="Hyperlink"/>
          </w:rPr>
          <w:t>http://tipperarycoop.tsgadmin.net/wp-content/uploads/2011/06/Centenary-pages.pdf</w:t>
        </w:r>
      </w:hyperlink>
      <w:r>
        <w:t xml:space="preserve"> pg.5</w:t>
      </w:r>
    </w:p>
  </w:footnote>
  <w:footnote w:id="35">
    <w:p w14:paraId="3559DC06" w14:textId="6B40A424" w:rsidR="00243D36" w:rsidRPr="00CF320C" w:rsidRDefault="00243D36" w:rsidP="00EB6801">
      <w:pPr>
        <w:pStyle w:val="FootnoteText"/>
        <w:rPr>
          <w:lang w:val="en-IE"/>
        </w:rPr>
      </w:pPr>
      <w:r>
        <w:rPr>
          <w:rStyle w:val="FootnoteReference"/>
        </w:rPr>
        <w:footnoteRef/>
      </w:r>
      <w:r>
        <w:t xml:space="preserve"> </w:t>
      </w:r>
      <w:r w:rsidRPr="00AF77D4">
        <w:t>Mary O'Riordan, David Lee and Debbie Jacobs, "Butter - The Cream Of County Limerick", Limerick Civic Trust, Limerick .Ie, 2005, https://www.limerick.ie/sites/default/files/atoms/files/butter_-_the_cream_of_county_limerick_by_mary_oriorda.pdf.</w:t>
      </w:r>
    </w:p>
  </w:footnote>
  <w:footnote w:id="36">
    <w:p w14:paraId="2F39EDDB" w14:textId="42C94F1A" w:rsidR="00243D36" w:rsidRPr="00CF320C" w:rsidRDefault="00243D36" w:rsidP="00EB6801">
      <w:pPr>
        <w:pStyle w:val="FootnoteText"/>
        <w:rPr>
          <w:lang w:val="en-IE"/>
        </w:rPr>
      </w:pPr>
      <w:r>
        <w:rPr>
          <w:rStyle w:val="FootnoteReference"/>
        </w:rPr>
        <w:footnoteRef/>
      </w:r>
      <w:r>
        <w:t xml:space="preserve"> </w:t>
      </w:r>
      <w:r w:rsidRPr="00EB6801">
        <w:t>Monster Irish Industry, Extract Of "Condensed Milk Company Review", 1898, http://Extract of "Condensed Milk Company review" by Monster Irish Industry.</w:t>
      </w:r>
    </w:p>
  </w:footnote>
  <w:footnote w:id="37">
    <w:p w14:paraId="2D9263A9" w14:textId="7C870CC1" w:rsidR="00243D36" w:rsidRPr="00CF320C" w:rsidRDefault="00243D36">
      <w:pPr>
        <w:pStyle w:val="FootnoteText"/>
        <w:rPr>
          <w:lang w:val="en-IE"/>
        </w:rPr>
      </w:pPr>
      <w:r>
        <w:rPr>
          <w:rStyle w:val="FootnoteReference"/>
        </w:rPr>
        <w:footnoteRef/>
      </w:r>
      <w:r>
        <w:t xml:space="preserve"> </w:t>
      </w:r>
      <w:r w:rsidRPr="00A147F6">
        <w:t>Tipperary Co-op, Celebrating A Century Of Successful Co-Operation, Centenary Pages (Tipperary: Fitzpatrick Printers, 2011).</w:t>
      </w:r>
      <w:r>
        <w:t xml:space="preserve"> Pg. </w:t>
      </w:r>
    </w:p>
  </w:footnote>
  <w:footnote w:id="38">
    <w:p w14:paraId="4F8AA286" w14:textId="4DA3A276" w:rsidR="00243D36" w:rsidRPr="00CF320C" w:rsidRDefault="00243D36">
      <w:pPr>
        <w:pStyle w:val="FootnoteText"/>
        <w:rPr>
          <w:lang w:val="en-IE"/>
        </w:rPr>
      </w:pPr>
      <w:r>
        <w:rPr>
          <w:rStyle w:val="FootnoteReference"/>
        </w:rPr>
        <w:footnoteRef/>
      </w:r>
      <w:r>
        <w:t xml:space="preserve"> </w:t>
      </w:r>
      <w:r w:rsidRPr="00EB6801">
        <w:t>Monster Irish Industry, Extract Of "Condensed Milk Company Review", 1898, http://Extract of "Condensed Milk Company review" by Monster Irish Industry.</w:t>
      </w:r>
    </w:p>
  </w:footnote>
  <w:footnote w:id="39">
    <w:p w14:paraId="29D34AF0" w14:textId="25D7E06D" w:rsidR="00243D36" w:rsidRPr="00CF320C" w:rsidRDefault="00243D36">
      <w:pPr>
        <w:pStyle w:val="FootnoteText"/>
        <w:rPr>
          <w:lang w:val="en-IE"/>
        </w:rPr>
      </w:pPr>
      <w:r>
        <w:rPr>
          <w:rStyle w:val="FootnoteReference"/>
        </w:rPr>
        <w:footnoteRef/>
      </w:r>
      <w:r>
        <w:t xml:space="preserve"> </w:t>
      </w:r>
      <w:r w:rsidRPr="00EB6801">
        <w:t>Monster Irish Industry, Extract Of "Condensed Milk Company Review", 1898, http://Extract of "Condensed Milk Company review" by Monster Irish Industry.</w:t>
      </w:r>
    </w:p>
  </w:footnote>
  <w:footnote w:id="40">
    <w:p w14:paraId="237B80F6" w14:textId="24D20712" w:rsidR="00243D36" w:rsidRPr="00CF320C" w:rsidRDefault="00243D36">
      <w:pPr>
        <w:pStyle w:val="FootnoteText"/>
        <w:rPr>
          <w:lang w:val="en-IE"/>
        </w:rPr>
      </w:pPr>
      <w:r>
        <w:rPr>
          <w:rStyle w:val="FootnoteReference"/>
        </w:rPr>
        <w:footnoteRef/>
      </w:r>
      <w:r>
        <w:t xml:space="preserve"> </w:t>
      </w:r>
      <w:r w:rsidRPr="00EB6801">
        <w:t>Monster Irish Industry, Extract Of "Condensed Milk Company Review", 1898, http://Extract of "Condensed Milk Company review" by Monster Irish Industry.</w:t>
      </w:r>
    </w:p>
  </w:footnote>
  <w:footnote w:id="41">
    <w:p w14:paraId="6871A1AE" w14:textId="02961192" w:rsidR="00243D36" w:rsidRPr="001F5C16" w:rsidRDefault="00243D36" w:rsidP="00BC11BA">
      <w:pPr>
        <w:pStyle w:val="FootnoteText"/>
      </w:pPr>
      <w:r>
        <w:rPr>
          <w:rStyle w:val="FootnoteReference"/>
        </w:rPr>
        <w:footnoteRef/>
      </w:r>
      <w:r>
        <w:t xml:space="preserve"> </w:t>
      </w:r>
      <w:r w:rsidRPr="00EB6801">
        <w:t>Monster Irish Industry, Extract Of "Condensed Milk Company Review", 1898, http://Extract of "Condensed Milk Company review" by Monster Irish Industry.</w:t>
      </w:r>
    </w:p>
  </w:footnote>
  <w:footnote w:id="42">
    <w:p w14:paraId="60990548" w14:textId="1B57334E" w:rsidR="00243D36" w:rsidRPr="00CF320C" w:rsidRDefault="00243D36">
      <w:pPr>
        <w:pStyle w:val="FootnoteText"/>
        <w:rPr>
          <w:lang w:val="en-IE"/>
        </w:rPr>
      </w:pPr>
      <w:r>
        <w:rPr>
          <w:rStyle w:val="FootnoteReference"/>
        </w:rPr>
        <w:footnoteRef/>
      </w:r>
      <w:r>
        <w:t xml:space="preserve"> </w:t>
      </w:r>
      <w:r w:rsidRPr="00274518">
        <w:rPr>
          <w:rFonts w:cstheme="minorHAnsi"/>
          <w:shd w:val="clear" w:color="auto" w:fill="FFFFFF"/>
        </w:rPr>
        <w:t>Irish Times, "IRISH CONDENSED MILK COMPANY: SOUTHERN BUSINESS MEN's ENTERPRISE", 1924, https://www-proquest-com.elib.tcd.ie/hnpirishtimes/docview/520644162/4FBA21716A1B4395PQ/3?accountid=14404.</w:t>
      </w:r>
    </w:p>
  </w:footnote>
  <w:footnote w:id="43">
    <w:p w14:paraId="2D94968F" w14:textId="2DE54100" w:rsidR="00243D36" w:rsidRPr="00CF320C" w:rsidRDefault="00243D36">
      <w:pPr>
        <w:pStyle w:val="FootnoteText"/>
        <w:rPr>
          <w:lang w:val="en-IE"/>
        </w:rPr>
      </w:pPr>
      <w:r>
        <w:rPr>
          <w:rStyle w:val="FootnoteReference"/>
        </w:rPr>
        <w:footnoteRef/>
      </w:r>
      <w:r>
        <w:t xml:space="preserve"> </w:t>
      </w:r>
      <w:r w:rsidRPr="00274518">
        <w:rPr>
          <w:rFonts w:cstheme="minorHAnsi"/>
          <w:shd w:val="clear" w:color="auto" w:fill="FFFFFF"/>
        </w:rPr>
        <w:t>Irish Times, "IRISH CONDENSED MILK COMPANY: SOUTHERN BUSINESS MEN's ENTERPRISE", 1924, https://www-proquest-com.elib.tcd.ie/hnpirishtimes/docview/520644162/4FBA21716A1B4395PQ/3?accountid=14404.</w:t>
      </w:r>
    </w:p>
  </w:footnote>
  <w:footnote w:id="44">
    <w:p w14:paraId="74A178BA" w14:textId="053F170F" w:rsidR="00243D36" w:rsidRPr="00CF320C" w:rsidRDefault="00243D36">
      <w:pPr>
        <w:pStyle w:val="FootnoteText"/>
        <w:rPr>
          <w:lang w:val="en-IE"/>
        </w:rPr>
      </w:pPr>
      <w:r>
        <w:rPr>
          <w:rStyle w:val="FootnoteReference"/>
        </w:rPr>
        <w:footnoteRef/>
      </w:r>
      <w:r>
        <w:t xml:space="preserve"> </w:t>
      </w:r>
      <w:r w:rsidRPr="00274518">
        <w:rPr>
          <w:rFonts w:cstheme="minorHAnsi"/>
          <w:shd w:val="clear" w:color="auto" w:fill="FFFFFF"/>
        </w:rPr>
        <w:t>P.J D, "Century Old Limerick Industry: Ornament To The City", </w:t>
      </w:r>
      <w:r w:rsidRPr="00274518">
        <w:rPr>
          <w:rFonts w:cstheme="minorHAnsi"/>
          <w:i/>
          <w:iCs/>
          <w:shd w:val="clear" w:color="auto" w:fill="FFFFFF"/>
        </w:rPr>
        <w:t>Limerick Chronicle</w:t>
      </w:r>
      <w:r w:rsidRPr="00274518">
        <w:rPr>
          <w:rFonts w:cstheme="minorHAnsi"/>
          <w:shd w:val="clear" w:color="auto" w:fill="FFFFFF"/>
        </w:rPr>
        <w:t>, 1951, http://www.limerickcity.ie/media/cleeves15.pdf.</w:t>
      </w:r>
    </w:p>
  </w:footnote>
  <w:footnote w:id="45">
    <w:p w14:paraId="72FA244B" w14:textId="1A2783FA" w:rsidR="00243D36" w:rsidRPr="00CF320C" w:rsidRDefault="00243D36">
      <w:pPr>
        <w:pStyle w:val="FootnoteText"/>
        <w:rPr>
          <w:lang w:val="en-IE"/>
        </w:rPr>
      </w:pPr>
      <w:r>
        <w:rPr>
          <w:rStyle w:val="FootnoteReference"/>
        </w:rPr>
        <w:footnoteRef/>
      </w:r>
      <w:r>
        <w:t xml:space="preserve"> </w:t>
      </w:r>
      <w:r w:rsidRPr="00274518">
        <w:rPr>
          <w:rFonts w:cstheme="minorHAnsi"/>
          <w:shd w:val="clear" w:color="auto" w:fill="FFFFFF"/>
        </w:rPr>
        <w:t>P.J D, "Century Old Limerick Industry: Ornament To The City", </w:t>
      </w:r>
      <w:r w:rsidRPr="00274518">
        <w:rPr>
          <w:rFonts w:cstheme="minorHAnsi"/>
          <w:i/>
          <w:iCs/>
          <w:shd w:val="clear" w:color="auto" w:fill="FFFFFF"/>
        </w:rPr>
        <w:t>Limerick Chronicle</w:t>
      </w:r>
      <w:r w:rsidRPr="00274518">
        <w:rPr>
          <w:rFonts w:cstheme="minorHAnsi"/>
          <w:shd w:val="clear" w:color="auto" w:fill="FFFFFF"/>
        </w:rPr>
        <w:t>, 1951, http://www.limerickcity.ie/media/cleeves15.pdf.</w:t>
      </w:r>
    </w:p>
  </w:footnote>
  <w:footnote w:id="46">
    <w:p w14:paraId="331A4F84" w14:textId="52BD643B" w:rsidR="00243D36" w:rsidRPr="003F3229" w:rsidRDefault="00243D36">
      <w:pPr>
        <w:pStyle w:val="FootnoteText"/>
        <w:rPr>
          <w:lang w:val="en-IE"/>
        </w:rPr>
      </w:pPr>
      <w:r>
        <w:rPr>
          <w:rStyle w:val="FootnoteReference"/>
        </w:rPr>
        <w:footnoteRef/>
      </w:r>
      <w:r>
        <w:t xml:space="preserve"> </w:t>
      </w:r>
      <w:r w:rsidRPr="00EB6801">
        <w:t>Sharon Slater, Matthew Potter and Jacqui Hayes, A Stitch In Time (Limerick: Limerick City and County Council, 2017).</w:t>
      </w:r>
    </w:p>
  </w:footnote>
  <w:footnote w:id="47">
    <w:p w14:paraId="7A704A2E" w14:textId="7F48D485" w:rsidR="00243D36" w:rsidRPr="00CF320C" w:rsidRDefault="00243D36">
      <w:pPr>
        <w:pStyle w:val="FootnoteText"/>
        <w:rPr>
          <w:lang w:val="en-IE"/>
        </w:rPr>
      </w:pPr>
      <w:r>
        <w:rPr>
          <w:rStyle w:val="FootnoteReference"/>
        </w:rPr>
        <w:footnoteRef/>
      </w:r>
      <w:r>
        <w:t xml:space="preserve"> </w:t>
      </w:r>
      <w:bookmarkStart w:id="16" w:name="_Hlk73124899"/>
      <w:r w:rsidRPr="00A147F6">
        <w:t>Sharon Slater, Matthew Potter and Jacqui Hayes, A Stitch In Time (Limerick: Limerick City and County Council, 2017).</w:t>
      </w:r>
      <w:bookmarkEnd w:id="16"/>
    </w:p>
  </w:footnote>
  <w:footnote w:id="48">
    <w:p w14:paraId="3382783D" w14:textId="2BF861A5" w:rsidR="00243D36" w:rsidRPr="00CF320C" w:rsidRDefault="00243D36">
      <w:pPr>
        <w:pStyle w:val="FootnoteText"/>
        <w:rPr>
          <w:lang w:val="en-IE"/>
        </w:rPr>
      </w:pPr>
      <w:r>
        <w:rPr>
          <w:rStyle w:val="FootnoteReference"/>
        </w:rPr>
        <w:footnoteRef/>
      </w:r>
      <w:r>
        <w:t xml:space="preserve"> </w:t>
      </w:r>
      <w:r w:rsidRPr="00274518">
        <w:rPr>
          <w:rFonts w:cstheme="minorHAnsi"/>
          <w:shd w:val="clear" w:color="auto" w:fill="FFFFFF"/>
        </w:rPr>
        <w:t>P.J D, "Century Old Limerick Industry: Ornament To The City", </w:t>
      </w:r>
      <w:r w:rsidRPr="00274518">
        <w:rPr>
          <w:rFonts w:cstheme="minorHAnsi"/>
          <w:i/>
          <w:iCs/>
          <w:shd w:val="clear" w:color="auto" w:fill="FFFFFF"/>
        </w:rPr>
        <w:t>Limerick Chronicle</w:t>
      </w:r>
      <w:r w:rsidRPr="00274518">
        <w:rPr>
          <w:rFonts w:cstheme="minorHAnsi"/>
          <w:shd w:val="clear" w:color="auto" w:fill="FFFFFF"/>
        </w:rPr>
        <w:t>, 1951, http://www.limerickcity.ie/media/cleeves15.pdf.</w:t>
      </w:r>
    </w:p>
  </w:footnote>
  <w:footnote w:id="49">
    <w:p w14:paraId="2B542587" w14:textId="39F33654" w:rsidR="00243D36" w:rsidRPr="00CF320C" w:rsidRDefault="00243D36">
      <w:pPr>
        <w:pStyle w:val="FootnoteText"/>
        <w:rPr>
          <w:lang w:val="en-IE"/>
        </w:rPr>
      </w:pPr>
      <w:r>
        <w:rPr>
          <w:rStyle w:val="FootnoteReference"/>
        </w:rPr>
        <w:footnoteRef/>
      </w:r>
      <w:r>
        <w:t xml:space="preserve"> </w:t>
      </w:r>
      <w:r w:rsidRPr="00274518">
        <w:rPr>
          <w:rFonts w:cstheme="minorHAnsi"/>
          <w:shd w:val="clear" w:color="auto" w:fill="FFFFFF"/>
        </w:rPr>
        <w:t>P.J D, "Century Old Limerick Industry: Ornament To The City", </w:t>
      </w:r>
      <w:r w:rsidRPr="00274518">
        <w:rPr>
          <w:rFonts w:cstheme="minorHAnsi"/>
          <w:i/>
          <w:iCs/>
          <w:shd w:val="clear" w:color="auto" w:fill="FFFFFF"/>
        </w:rPr>
        <w:t>Limerick Chronicle</w:t>
      </w:r>
      <w:r w:rsidRPr="00274518">
        <w:rPr>
          <w:rFonts w:cstheme="minorHAnsi"/>
          <w:shd w:val="clear" w:color="auto" w:fill="FFFFFF"/>
        </w:rPr>
        <w:t>, 1951, http://www.limerickcity.ie/media/cleeves15.pdf.</w:t>
      </w:r>
    </w:p>
  </w:footnote>
  <w:footnote w:id="50">
    <w:p w14:paraId="41A12314" w14:textId="5290F2C2" w:rsidR="00243D36" w:rsidRPr="00CF320C" w:rsidRDefault="00243D36">
      <w:pPr>
        <w:pStyle w:val="FootnoteText"/>
        <w:rPr>
          <w:lang w:val="en-IE"/>
        </w:rPr>
      </w:pPr>
      <w:r>
        <w:rPr>
          <w:rStyle w:val="FootnoteReference"/>
        </w:rPr>
        <w:footnoteRef/>
      </w:r>
      <w:r>
        <w:t xml:space="preserve"> </w:t>
      </w:r>
      <w:r w:rsidRPr="007160D6">
        <w:t>Monster Irish Industry, Extract Of "Condensed Milk Company Review", 1898, http://Extract of "Condensed Milk Company review" by Monster Irish Industry.</w:t>
      </w:r>
    </w:p>
  </w:footnote>
  <w:footnote w:id="51">
    <w:p w14:paraId="0093A018" w14:textId="324CAAE9" w:rsidR="00243D36" w:rsidRPr="00CF320C" w:rsidRDefault="00243D36">
      <w:pPr>
        <w:pStyle w:val="FootnoteText"/>
        <w:rPr>
          <w:lang w:val="en-IE"/>
        </w:rPr>
      </w:pPr>
      <w:r>
        <w:rPr>
          <w:rStyle w:val="FootnoteReference"/>
        </w:rPr>
        <w:footnoteRef/>
      </w:r>
      <w:r>
        <w:t xml:space="preserve"> </w:t>
      </w:r>
      <w:r w:rsidRPr="006D7A95">
        <w:t>"Inflation Calculator", Bankofengland.Co.Uk, 2021, https://www.bankofengland.co.uk/monetary-policy/inflation/inflation-calculator.</w:t>
      </w:r>
    </w:p>
  </w:footnote>
  <w:footnote w:id="52">
    <w:p w14:paraId="0BEFFB4D" w14:textId="1545D877" w:rsidR="00243D36" w:rsidRPr="00CF320C" w:rsidRDefault="00243D36">
      <w:pPr>
        <w:pStyle w:val="FootnoteText"/>
        <w:rPr>
          <w:lang w:val="en-IE"/>
        </w:rPr>
      </w:pPr>
      <w:r>
        <w:rPr>
          <w:rStyle w:val="FootnoteReference"/>
        </w:rPr>
        <w:footnoteRef/>
      </w:r>
      <w:r>
        <w:t xml:space="preserve"> </w:t>
      </w:r>
      <w:r w:rsidRPr="007160D6">
        <w:t>Monster Irish Industry, Extract Of "Condensed Milk Company Review", 1898, http://Extract of "Condensed Milk Company review" by Monster Irish Industry.</w:t>
      </w:r>
    </w:p>
  </w:footnote>
  <w:footnote w:id="53">
    <w:p w14:paraId="1F574389" w14:textId="102BDED5" w:rsidR="00243D36" w:rsidRPr="00CF320C" w:rsidRDefault="00243D36">
      <w:pPr>
        <w:pStyle w:val="FootnoteText"/>
        <w:rPr>
          <w:lang w:val="en-IE"/>
        </w:rPr>
      </w:pPr>
      <w:r>
        <w:rPr>
          <w:rStyle w:val="FootnoteReference"/>
        </w:rPr>
        <w:footnoteRef/>
      </w:r>
      <w:r>
        <w:t xml:space="preserve"> </w:t>
      </w:r>
      <w:r w:rsidRPr="007160D6">
        <w:t>Monster Irish Industry, Extract Of "Condensed Milk Company Review", 1898, http://Extract of "Condensed Milk Company review" by Monster Irish Industry.</w:t>
      </w:r>
    </w:p>
  </w:footnote>
  <w:footnote w:id="54">
    <w:p w14:paraId="29E9DDFC" w14:textId="739AB761" w:rsidR="00243D36" w:rsidRPr="00CF320C" w:rsidRDefault="00243D36">
      <w:pPr>
        <w:pStyle w:val="FootnoteText"/>
        <w:rPr>
          <w:lang w:val="en-IE"/>
        </w:rPr>
      </w:pPr>
      <w:r>
        <w:rPr>
          <w:rStyle w:val="FootnoteReference"/>
        </w:rPr>
        <w:footnoteRef/>
      </w:r>
      <w:r>
        <w:t xml:space="preserve"> </w:t>
      </w:r>
      <w:r w:rsidRPr="007160D6">
        <w:t>Monster Irish Industry, Extract Of "Condensed Milk Company Review", 1898, http://Extract of "Condensed Milk Company review" by Monster Irish Industry.</w:t>
      </w:r>
    </w:p>
  </w:footnote>
  <w:footnote w:id="55">
    <w:p w14:paraId="064F799F" w14:textId="68EEFABC" w:rsidR="00243D36" w:rsidRPr="00CF320C" w:rsidRDefault="00243D36">
      <w:pPr>
        <w:pStyle w:val="FootnoteText"/>
        <w:rPr>
          <w:lang w:val="en-IE"/>
        </w:rPr>
      </w:pPr>
      <w:r>
        <w:rPr>
          <w:rStyle w:val="FootnoteReference"/>
        </w:rPr>
        <w:footnoteRef/>
      </w:r>
      <w:r>
        <w:t xml:space="preserve"> </w:t>
      </w:r>
      <w:bookmarkStart w:id="18" w:name="_Hlk73124626"/>
      <w:r w:rsidRPr="007160D6">
        <w:t>Monster Irish Industry, Extract Of "Condensed Milk Company Review", 1898, http://Extract of "Condensed Milk Company review" by Monster Irish Industry.</w:t>
      </w:r>
      <w:bookmarkEnd w:id="18"/>
    </w:p>
  </w:footnote>
  <w:footnote w:id="56">
    <w:p w14:paraId="6ED247E3" w14:textId="07F425C0" w:rsidR="00243D36" w:rsidRPr="00CF320C" w:rsidRDefault="00243D36">
      <w:pPr>
        <w:pStyle w:val="FootnoteText"/>
        <w:rPr>
          <w:lang w:val="en-IE"/>
        </w:rPr>
      </w:pPr>
      <w:r>
        <w:rPr>
          <w:rStyle w:val="FootnoteReference"/>
        </w:rPr>
        <w:footnoteRef/>
      </w:r>
      <w:r>
        <w:t xml:space="preserve"> </w:t>
      </w:r>
      <w:r w:rsidRPr="007160D6">
        <w:t>Monster Irish Industry, Extract Of "Condensed Milk Company Review", 1898, http://Extract of "Condensed Milk Company review" by Monster Irish Industry.</w:t>
      </w:r>
    </w:p>
  </w:footnote>
  <w:footnote w:id="57">
    <w:p w14:paraId="73EFA97F" w14:textId="2790371C" w:rsidR="00243D36" w:rsidRPr="00274518" w:rsidRDefault="00243D36">
      <w:pPr>
        <w:pStyle w:val="FootnoteText"/>
        <w:rPr>
          <w:lang w:val="en-IE"/>
        </w:rPr>
      </w:pPr>
      <w:r w:rsidRPr="00274518">
        <w:rPr>
          <w:rStyle w:val="FootnoteReference"/>
        </w:rPr>
        <w:footnoteRef/>
      </w:r>
      <w:r w:rsidRPr="00274518">
        <w:t xml:space="preserve"> Monster Irish Industry, Extract Of "Condensed Milk Company Review", 1898, http://Extract of "Condensed Milk Company review" by Monster Irish Industry.</w:t>
      </w:r>
    </w:p>
  </w:footnote>
  <w:footnote w:id="58">
    <w:p w14:paraId="7DDCDD94" w14:textId="22E57C6F" w:rsidR="00243D36" w:rsidRPr="00274518" w:rsidRDefault="00243D36">
      <w:pPr>
        <w:pStyle w:val="FootnoteText"/>
        <w:rPr>
          <w:lang w:val="en-IE"/>
        </w:rPr>
      </w:pPr>
      <w:r w:rsidRPr="00274518">
        <w:rPr>
          <w:rStyle w:val="FootnoteReference"/>
        </w:rPr>
        <w:footnoteRef/>
      </w:r>
      <w:r w:rsidRPr="00274518">
        <w:t xml:space="preserve"> Monster Irish Industry, Extract Of "Condensed Milk Company Review", 1898, http://Extract of "Condensed Milk Company review" by Monster Irish Industry.</w:t>
      </w:r>
    </w:p>
  </w:footnote>
  <w:footnote w:id="59">
    <w:p w14:paraId="47E5ACF1" w14:textId="198A6A59" w:rsidR="00243D36" w:rsidRPr="00274518" w:rsidRDefault="00243D36">
      <w:pPr>
        <w:pStyle w:val="FootnoteText"/>
        <w:rPr>
          <w:lang w:val="en-IE"/>
        </w:rPr>
      </w:pPr>
      <w:r w:rsidRPr="00274518">
        <w:rPr>
          <w:rStyle w:val="FootnoteReference"/>
        </w:rPr>
        <w:footnoteRef/>
      </w:r>
      <w:r w:rsidRPr="00274518">
        <w:t xml:space="preserve"> Edward Higgenbottom, "The Changing Geography Of Salmon Canning In British Columbia, 1870 - 1931", A Thesis Published For A Masters Degree (1985), </w:t>
      </w:r>
      <w:hyperlink r:id="rId2" w:tgtFrame="_blank" w:history="1">
        <w:r w:rsidRPr="00274518">
          <w:t>https://core.ac.uk/download/pdf/56369647.pdf</w:t>
        </w:r>
      </w:hyperlink>
      <w:r w:rsidRPr="00274518">
        <w:t>.</w:t>
      </w:r>
    </w:p>
  </w:footnote>
  <w:footnote w:id="60">
    <w:p w14:paraId="365BAA5C" w14:textId="283CD8BA" w:rsidR="00243D36" w:rsidRPr="00CF320C" w:rsidRDefault="00243D36">
      <w:pPr>
        <w:pStyle w:val="FootnoteText"/>
        <w:rPr>
          <w:lang w:val="en-IE"/>
        </w:rPr>
      </w:pPr>
      <w:r w:rsidRPr="00274518">
        <w:rPr>
          <w:rStyle w:val="FootnoteReference"/>
        </w:rPr>
        <w:footnoteRef/>
      </w:r>
      <w:r w:rsidRPr="00274518">
        <w:t xml:space="preserve"> Monster Irish Industry, Extract Of "Condensed Milk Company Review", 1898, http://Extract of "Condensed Milk Company review" by Monster Irish Industry.</w:t>
      </w:r>
    </w:p>
  </w:footnote>
  <w:footnote w:id="61">
    <w:p w14:paraId="4DE0AC2D" w14:textId="66DD38AF" w:rsidR="00243D36" w:rsidRPr="00CF320C" w:rsidRDefault="00243D36">
      <w:pPr>
        <w:pStyle w:val="FootnoteText"/>
        <w:rPr>
          <w:lang w:val="en-IE"/>
        </w:rPr>
      </w:pPr>
      <w:r>
        <w:rPr>
          <w:rStyle w:val="FootnoteReference"/>
        </w:rPr>
        <w:footnoteRef/>
      </w:r>
      <w:r>
        <w:t xml:space="preserve"> </w:t>
      </w:r>
      <w:r w:rsidRPr="007160D6">
        <w:t>Monster Irish Industry, Extract Of "Condensed Milk Company Review", 1898, http://Extract of "Condensed Milk Company review" by Monster Irish Industry.</w:t>
      </w:r>
    </w:p>
  </w:footnote>
  <w:footnote w:id="62">
    <w:p w14:paraId="62D66159" w14:textId="3B8E7430" w:rsidR="00243D36" w:rsidRPr="00CF320C" w:rsidRDefault="00243D36">
      <w:pPr>
        <w:pStyle w:val="FootnoteText"/>
        <w:rPr>
          <w:lang w:val="en-IE"/>
        </w:rPr>
      </w:pPr>
      <w:r>
        <w:rPr>
          <w:rStyle w:val="FootnoteReference"/>
        </w:rPr>
        <w:footnoteRef/>
      </w:r>
      <w:r>
        <w:t xml:space="preserve"> </w:t>
      </w:r>
      <w:r w:rsidRPr="007160D6">
        <w:t>Monster Irish Industry, Extract Of "Condensed Milk Company Review", 1898, http://Extract of "Condensed Milk Company review" by Monster Irish Industry.</w:t>
      </w:r>
    </w:p>
  </w:footnote>
  <w:footnote w:id="63">
    <w:p w14:paraId="0B573258" w14:textId="2820E4CB" w:rsidR="00243D36" w:rsidRPr="00CF320C" w:rsidRDefault="00243D36">
      <w:pPr>
        <w:pStyle w:val="FootnoteText"/>
        <w:rPr>
          <w:lang w:val="en-IE"/>
        </w:rPr>
      </w:pPr>
      <w:r>
        <w:rPr>
          <w:rStyle w:val="FootnoteReference"/>
        </w:rPr>
        <w:footnoteRef/>
      </w:r>
      <w:r>
        <w:t xml:space="preserve"> </w:t>
      </w:r>
      <w:r w:rsidRPr="00DC69B5">
        <w:t>Insurance Plan Of Limerick: Sheet 8-1, Map, (</w:t>
      </w:r>
      <w:r w:rsidRPr="00CF320C">
        <w:t>http://www.bl.uk/onlinegallery/onlineex/firemaps/ireland/largeimage146739.html</w:t>
      </w:r>
      <w:r w:rsidRPr="00DC69B5">
        <w:t>, 1897).</w:t>
      </w:r>
    </w:p>
  </w:footnote>
  <w:footnote w:id="64">
    <w:p w14:paraId="0DF57CCC" w14:textId="7DF4EDD1" w:rsidR="00243D36" w:rsidRPr="00CF320C" w:rsidRDefault="00243D36">
      <w:pPr>
        <w:pStyle w:val="FootnoteText"/>
        <w:rPr>
          <w:lang w:val="en-IE"/>
        </w:rPr>
      </w:pPr>
      <w:r>
        <w:rPr>
          <w:rStyle w:val="FootnoteReference"/>
        </w:rPr>
        <w:footnoteRef/>
      </w:r>
      <w:r w:rsidRPr="00274518">
        <w:rPr>
          <w:rFonts w:cstheme="minorHAnsi"/>
          <w:shd w:val="clear" w:color="auto" w:fill="FFFFFF"/>
        </w:rPr>
        <w:t>David Lee, </w:t>
      </w:r>
      <w:r w:rsidRPr="00274518">
        <w:rPr>
          <w:rFonts w:cstheme="minorHAnsi"/>
          <w:i/>
          <w:iCs/>
          <w:shd w:val="clear" w:color="auto" w:fill="FFFFFF"/>
        </w:rPr>
        <w:t>The Munster Soviets And The Fall Of The House Of Cleeve, Vol. 1</w:t>
      </w:r>
      <w:r w:rsidRPr="00274518">
        <w:rPr>
          <w:rFonts w:cstheme="minorHAnsi"/>
          <w:shd w:val="clear" w:color="auto" w:fill="FFFFFF"/>
        </w:rPr>
        <w:t> (Limerick: Limerick Civic Trust (from Made In Limerick), 2003).</w:t>
      </w:r>
      <w:r>
        <w:t xml:space="preserve"> </w:t>
      </w:r>
      <w:hyperlink r:id="rId3" w:history="1">
        <w:r w:rsidRPr="0070154D">
          <w:rPr>
            <w:rStyle w:val="Hyperlink"/>
          </w:rPr>
          <w:t>https://www.limerick.ie/sites/default/files/atoms/files/munster_soviets_and_fall_of_the_house_of_cleeve_by_david_lee.pdf</w:t>
        </w:r>
      </w:hyperlink>
      <w:r>
        <w:t xml:space="preserve"> pg. </w:t>
      </w:r>
      <w:r w:rsidRPr="00CB5189">
        <w:t>291-305</w:t>
      </w:r>
    </w:p>
  </w:footnote>
  <w:footnote w:id="65">
    <w:p w14:paraId="0B9B9FF0" w14:textId="0A2B55FB" w:rsidR="00243D36" w:rsidRPr="00CF320C" w:rsidRDefault="00243D36">
      <w:pPr>
        <w:pStyle w:val="FootnoteText"/>
        <w:rPr>
          <w:lang w:val="en-IE"/>
        </w:rPr>
      </w:pPr>
      <w:r>
        <w:rPr>
          <w:rStyle w:val="FootnoteReference"/>
        </w:rPr>
        <w:footnoteRef/>
      </w:r>
      <w:r w:rsidRPr="00274518">
        <w:rPr>
          <w:rFonts w:cstheme="minorHAnsi"/>
          <w:shd w:val="clear" w:color="auto" w:fill="FFFFFF"/>
        </w:rPr>
        <w:t>David Lee, </w:t>
      </w:r>
      <w:r w:rsidRPr="00274518">
        <w:rPr>
          <w:rFonts w:cstheme="minorHAnsi"/>
          <w:i/>
          <w:iCs/>
          <w:shd w:val="clear" w:color="auto" w:fill="FFFFFF"/>
        </w:rPr>
        <w:t>The Munster Soviets And The Fall Of The House Of Cleeve, Vol. 1</w:t>
      </w:r>
      <w:r w:rsidRPr="00274518">
        <w:rPr>
          <w:rFonts w:cstheme="minorHAnsi"/>
          <w:shd w:val="clear" w:color="auto" w:fill="FFFFFF"/>
        </w:rPr>
        <w:t> (Limerick: Limerick Civic Trust (from Made In Limerick), 2003).</w:t>
      </w:r>
      <w:r>
        <w:t xml:space="preserve"> </w:t>
      </w:r>
      <w:hyperlink r:id="rId4" w:history="1">
        <w:r w:rsidRPr="0070154D">
          <w:rPr>
            <w:rStyle w:val="Hyperlink"/>
          </w:rPr>
          <w:t>https://www.limerick.ie/sites/default/files/atoms/files/munster_soviets_and_fall_of_the_house_of_cleeve_by_david_lee.pdf</w:t>
        </w:r>
      </w:hyperlink>
      <w:r>
        <w:t xml:space="preserve"> pg. </w:t>
      </w:r>
      <w:r w:rsidRPr="00CB5189">
        <w:t>291-305</w:t>
      </w:r>
    </w:p>
  </w:footnote>
  <w:footnote w:id="66">
    <w:p w14:paraId="7A64F6BD" w14:textId="59C124DF" w:rsidR="00243D36" w:rsidRPr="00CF320C" w:rsidRDefault="00243D36">
      <w:pPr>
        <w:pStyle w:val="FootnoteText"/>
        <w:rPr>
          <w:lang w:val="en-IE"/>
        </w:rPr>
      </w:pPr>
      <w:r>
        <w:rPr>
          <w:rStyle w:val="FootnoteReference"/>
        </w:rPr>
        <w:footnoteRef/>
      </w:r>
      <w:r w:rsidRPr="00A147F6">
        <w:t>P J Ryan, "Some Local Industries", The Old Limerick Journal, 1981, http://Extract of "Some local industries" by P. J. Ryan, The Old Limerick Journal, No. 8, Autumn 1981</w:t>
      </w:r>
    </w:p>
  </w:footnote>
  <w:footnote w:id="67">
    <w:p w14:paraId="36E45D4F" w14:textId="6F76CBA6" w:rsidR="00243D36" w:rsidRPr="00CF320C" w:rsidRDefault="00243D36">
      <w:pPr>
        <w:pStyle w:val="FootnoteText"/>
        <w:rPr>
          <w:lang w:val="en-IE"/>
        </w:rPr>
      </w:pPr>
      <w:r>
        <w:rPr>
          <w:rStyle w:val="FootnoteReference"/>
        </w:rPr>
        <w:footnoteRef/>
      </w:r>
      <w:r w:rsidRPr="00274518">
        <w:rPr>
          <w:rFonts w:cstheme="minorHAnsi"/>
          <w:color w:val="000000"/>
          <w:shd w:val="clear" w:color="auto" w:fill="FFFFFF"/>
        </w:rPr>
        <w:t>David Lee, </w:t>
      </w:r>
      <w:r w:rsidRPr="00274518">
        <w:rPr>
          <w:rFonts w:cstheme="minorHAnsi"/>
          <w:i/>
          <w:iCs/>
          <w:color w:val="000000"/>
          <w:shd w:val="clear" w:color="auto" w:fill="FFFFFF"/>
        </w:rPr>
        <w:t>The Munster Soviets And The Fall Of The House Of Cleeve, Vol. 1</w:t>
      </w:r>
      <w:r w:rsidRPr="00274518">
        <w:rPr>
          <w:rFonts w:cstheme="minorHAnsi"/>
          <w:color w:val="000000"/>
          <w:shd w:val="clear" w:color="auto" w:fill="FFFFFF"/>
        </w:rPr>
        <w:t> (Limerick: Limerick Civic Trust (from Made In Limerick), 2003).</w:t>
      </w:r>
      <w:r>
        <w:t xml:space="preserve"> </w:t>
      </w:r>
      <w:hyperlink r:id="rId5" w:history="1">
        <w:r w:rsidRPr="0070154D">
          <w:rPr>
            <w:rStyle w:val="Hyperlink"/>
          </w:rPr>
          <w:t>https://www.limerick.ie/sites/default/files/atoms/files/munster_soviets_and_fall_of_the_house_of_cleeve_by_david_lee.pdf</w:t>
        </w:r>
      </w:hyperlink>
      <w:r>
        <w:t xml:space="preserve"> pg. </w:t>
      </w:r>
      <w:r w:rsidRPr="00CB5189">
        <w:t>291-305</w:t>
      </w:r>
    </w:p>
  </w:footnote>
  <w:footnote w:id="68">
    <w:p w14:paraId="29DB65E0" w14:textId="44F9A0DB" w:rsidR="00243D36" w:rsidRPr="00E12053" w:rsidRDefault="00243D36">
      <w:pPr>
        <w:pStyle w:val="FootnoteText"/>
        <w:rPr>
          <w:lang w:val="en-IE"/>
        </w:rPr>
      </w:pPr>
      <w:r>
        <w:rPr>
          <w:rStyle w:val="FootnoteReference"/>
        </w:rPr>
        <w:footnoteRef/>
      </w:r>
      <w:r w:rsidRPr="00274518">
        <w:rPr>
          <w:rFonts w:cstheme="minorHAnsi"/>
          <w:color w:val="000000"/>
          <w:shd w:val="clear" w:color="auto" w:fill="FFFFFF"/>
        </w:rPr>
        <w:t>David Lee, </w:t>
      </w:r>
      <w:r w:rsidRPr="00274518">
        <w:rPr>
          <w:rFonts w:cstheme="minorHAnsi"/>
          <w:i/>
          <w:iCs/>
          <w:color w:val="000000"/>
          <w:shd w:val="clear" w:color="auto" w:fill="FFFFFF"/>
        </w:rPr>
        <w:t>The Munster Soviets And The Fall Of The House Of Cleeve, Vol. 1</w:t>
      </w:r>
      <w:r w:rsidRPr="00274518">
        <w:rPr>
          <w:rFonts w:cstheme="minorHAnsi"/>
          <w:color w:val="000000"/>
          <w:shd w:val="clear" w:color="auto" w:fill="FFFFFF"/>
        </w:rPr>
        <w:t> (Limerick: Limerick Civic Trust (from Made In Limerick), 2003).</w:t>
      </w:r>
      <w:r>
        <w:t xml:space="preserve"> </w:t>
      </w:r>
      <w:hyperlink r:id="rId6" w:history="1">
        <w:r w:rsidRPr="0070154D">
          <w:rPr>
            <w:rStyle w:val="Hyperlink"/>
          </w:rPr>
          <w:t>https://www.limerick.ie/sites/default/files/atoms/files/munster_soviets_and_fall_of_the_house_of_cleeve_by_david_lee.pdf</w:t>
        </w:r>
      </w:hyperlink>
      <w:r>
        <w:t xml:space="preserve"> pg. </w:t>
      </w:r>
      <w:r w:rsidRPr="00CB5189">
        <w:t>291-305</w:t>
      </w:r>
    </w:p>
  </w:footnote>
  <w:footnote w:id="69">
    <w:p w14:paraId="53979B8A" w14:textId="27A91448" w:rsidR="00243D36" w:rsidRDefault="00243D36" w:rsidP="66E6301A">
      <w:pPr>
        <w:pStyle w:val="FootnoteText"/>
        <w:rPr>
          <w:rFonts w:ascii="Open Sans" w:eastAsia="Open Sans" w:hAnsi="Open Sans" w:cs="Open Sans"/>
          <w:color w:val="000000" w:themeColor="text1"/>
        </w:rPr>
      </w:pPr>
      <w:r w:rsidRPr="66E6301A">
        <w:rPr>
          <w:rStyle w:val="FootnoteReference"/>
        </w:rPr>
        <w:footnoteRef/>
      </w:r>
      <w:r w:rsidRPr="66E6301A">
        <w:t xml:space="preserve"> </w:t>
      </w:r>
      <w:r w:rsidRPr="66E6301A">
        <w:rPr>
          <w:rFonts w:ascii="Open Sans" w:eastAsia="Open Sans" w:hAnsi="Open Sans" w:cs="Open Sans"/>
          <w:color w:val="000000" w:themeColor="text1"/>
          <w:sz w:val="19"/>
          <w:szCs w:val="19"/>
        </w:rPr>
        <w:t xml:space="preserve">Inderbitzin, M., 2021. </w:t>
      </w:r>
      <w:r w:rsidRPr="66E6301A">
        <w:rPr>
          <w:rFonts w:ascii="Open Sans" w:eastAsia="Open Sans" w:hAnsi="Open Sans" w:cs="Open Sans"/>
          <w:i/>
          <w:iCs/>
          <w:color w:val="000000" w:themeColor="text1"/>
          <w:sz w:val="19"/>
          <w:szCs w:val="19"/>
        </w:rPr>
        <w:t>Condensed milk – a snapshot of Swiss industrial history</w:t>
      </w:r>
      <w:r w:rsidRPr="66E6301A">
        <w:rPr>
          <w:rFonts w:ascii="Open Sans" w:eastAsia="Open Sans" w:hAnsi="Open Sans" w:cs="Open Sans"/>
          <w:color w:val="000000" w:themeColor="text1"/>
          <w:sz w:val="19"/>
          <w:szCs w:val="19"/>
        </w:rPr>
        <w:t xml:space="preserve">. [online] Inside.hochdorf.com. Available at: &lt;https://inside.hochdorf.com/en/condensed-milk-a-snapshot-of-swiss-industrial-history&gt; </w:t>
      </w:r>
    </w:p>
  </w:footnote>
  <w:footnote w:id="70">
    <w:p w14:paraId="563A4354" w14:textId="53D83040" w:rsidR="00243D36" w:rsidRDefault="00243D36" w:rsidP="73EA28C0">
      <w:pPr>
        <w:pStyle w:val="FootnoteText"/>
        <w:rPr>
          <w:rFonts w:ascii="Open Sans" w:eastAsia="Open Sans" w:hAnsi="Open Sans" w:cs="Open Sans"/>
          <w:color w:val="000000" w:themeColor="text1"/>
        </w:rPr>
      </w:pPr>
      <w:r w:rsidRPr="73EA28C0">
        <w:rPr>
          <w:rStyle w:val="FootnoteReference"/>
        </w:rPr>
        <w:footnoteRef/>
      </w:r>
      <w:r w:rsidRPr="73EA28C0">
        <w:t xml:space="preserve"> </w:t>
      </w:r>
      <w:r w:rsidRPr="73EA28C0">
        <w:rPr>
          <w:rFonts w:ascii="Open Sans" w:eastAsia="Open Sans" w:hAnsi="Open Sans" w:cs="Open Sans"/>
          <w:color w:val="000000" w:themeColor="text1"/>
          <w:sz w:val="19"/>
          <w:szCs w:val="19"/>
        </w:rPr>
        <w:t xml:space="preserve">Nestlé Global. 2021. </w:t>
      </w:r>
      <w:r w:rsidRPr="73EA28C0">
        <w:rPr>
          <w:rFonts w:ascii="Open Sans" w:eastAsia="Open Sans" w:hAnsi="Open Sans" w:cs="Open Sans"/>
          <w:i/>
          <w:iCs/>
          <w:color w:val="000000" w:themeColor="text1"/>
          <w:sz w:val="19"/>
          <w:szCs w:val="19"/>
        </w:rPr>
        <w:t>The Nestlé company history</w:t>
      </w:r>
      <w:r w:rsidRPr="73EA28C0">
        <w:rPr>
          <w:rFonts w:ascii="Open Sans" w:eastAsia="Open Sans" w:hAnsi="Open Sans" w:cs="Open Sans"/>
          <w:color w:val="000000" w:themeColor="text1"/>
          <w:sz w:val="19"/>
          <w:szCs w:val="19"/>
        </w:rPr>
        <w:t xml:space="preserve">. [online] Available at: &lt;https://www.nestle.com/aboutus/history/nestle-company-history&gt; </w:t>
      </w:r>
    </w:p>
  </w:footnote>
  <w:footnote w:id="71">
    <w:p w14:paraId="2910415A" w14:textId="39B4A382" w:rsidR="00243D36" w:rsidRPr="00104835" w:rsidRDefault="00243D36">
      <w:pPr>
        <w:pStyle w:val="FootnoteText"/>
        <w:rPr>
          <w:lang w:val="en-IE"/>
        </w:rPr>
      </w:pPr>
      <w:r>
        <w:rPr>
          <w:rStyle w:val="FootnoteReference"/>
        </w:rPr>
        <w:footnoteRef/>
      </w:r>
      <w:r w:rsidRPr="00274518">
        <w:rPr>
          <w:rFonts w:cstheme="minorHAnsi"/>
          <w:shd w:val="clear" w:color="auto" w:fill="FFFFFF"/>
        </w:rPr>
        <w:t>Limerick Chronicle, "</w:t>
      </w:r>
      <w:r w:rsidRPr="00274518">
        <w:rPr>
          <w:rFonts w:cstheme="minorHAnsi"/>
          <w:i/>
          <w:shd w:val="clear" w:color="auto" w:fill="FFFFFF"/>
        </w:rPr>
        <w:t>Death Of Sir Thomas H. Cleeve, D.</w:t>
      </w:r>
      <w:r w:rsidRPr="00274518">
        <w:rPr>
          <w:rFonts w:cstheme="minorHAnsi"/>
          <w:shd w:val="clear" w:color="auto" w:fill="FFFFFF"/>
        </w:rPr>
        <w:t xml:space="preserve"> L.", 1908, </w:t>
      </w:r>
      <w:hyperlink r:id="rId7" w:tgtFrame="_blank" w:history="1">
        <w:r w:rsidRPr="00274518">
          <w:rPr>
            <w:rFonts w:cstheme="minorHAnsi"/>
            <w:shd w:val="clear" w:color="auto" w:fill="FFFFFF"/>
          </w:rPr>
          <w:t>http://Death</w:t>
        </w:r>
      </w:hyperlink>
      <w:r w:rsidRPr="00274518">
        <w:rPr>
          <w:rFonts w:cstheme="minorHAnsi"/>
          <w:shd w:val="clear" w:color="auto" w:fill="FFFFFF"/>
        </w:rPr>
        <w:t> of Sir Thomas H. Cleeve, D. L., Limerick Chronicle 19/12/1908.</w:t>
      </w:r>
    </w:p>
  </w:footnote>
  <w:footnote w:id="72">
    <w:p w14:paraId="2972C452" w14:textId="7621A847" w:rsidR="00243D36" w:rsidRPr="00DC69B5" w:rsidRDefault="00243D36">
      <w:pPr>
        <w:pStyle w:val="FootnoteText"/>
        <w:rPr>
          <w:rFonts w:ascii="Open Sans" w:hAnsi="Open Sans" w:cs="Open Sans"/>
          <w:color w:val="000000"/>
          <w:shd w:val="clear" w:color="auto" w:fill="FFFFFF"/>
        </w:rPr>
      </w:pPr>
      <w:r>
        <w:rPr>
          <w:rStyle w:val="FootnoteReference"/>
        </w:rPr>
        <w:footnoteRef/>
      </w:r>
      <w:r>
        <w:t xml:space="preserve"> </w:t>
      </w:r>
      <w:r w:rsidRPr="00274518">
        <w:rPr>
          <w:rFonts w:cstheme="minorHAnsi"/>
          <w:shd w:val="clear" w:color="auto" w:fill="FFFFFF"/>
        </w:rPr>
        <w:t>Limerick Chronicle, "</w:t>
      </w:r>
      <w:r w:rsidRPr="00274518">
        <w:rPr>
          <w:rFonts w:cstheme="minorHAnsi"/>
          <w:i/>
          <w:shd w:val="clear" w:color="auto" w:fill="FFFFFF"/>
        </w:rPr>
        <w:t>Death Of Sir Thomas H. Cleeve, D. L</w:t>
      </w:r>
      <w:r w:rsidRPr="00274518">
        <w:rPr>
          <w:rFonts w:cstheme="minorHAnsi"/>
          <w:shd w:val="clear" w:color="auto" w:fill="FFFFFF"/>
        </w:rPr>
        <w:t>.", 1908, </w:t>
      </w:r>
      <w:hyperlink r:id="rId8" w:tgtFrame="_blank" w:history="1">
        <w:r w:rsidRPr="00274518">
          <w:rPr>
            <w:rFonts w:cstheme="minorHAnsi"/>
          </w:rPr>
          <w:t>http://Death</w:t>
        </w:r>
      </w:hyperlink>
      <w:r w:rsidRPr="00274518">
        <w:rPr>
          <w:rFonts w:cstheme="minorHAnsi"/>
          <w:shd w:val="clear" w:color="auto" w:fill="FFFFFF"/>
        </w:rPr>
        <w:t> of Sir Thomas H. Cleeve, D. L., Limerick Chronicle 19/12/1908.</w:t>
      </w:r>
    </w:p>
  </w:footnote>
  <w:footnote w:id="73">
    <w:p w14:paraId="6A183D24" w14:textId="487792D9" w:rsidR="00243D36" w:rsidRPr="00E12053" w:rsidRDefault="00243D36">
      <w:pPr>
        <w:pStyle w:val="FootnoteText"/>
        <w:rPr>
          <w:lang w:val="en-IE"/>
        </w:rPr>
      </w:pPr>
      <w:r>
        <w:rPr>
          <w:rStyle w:val="FootnoteReference"/>
        </w:rPr>
        <w:footnoteRef/>
      </w:r>
      <w:r>
        <w:t xml:space="preserve"> </w:t>
      </w:r>
      <w:r w:rsidRPr="00516934">
        <w:t>Shaun Boylan, "Cleeve, Sir Thomas Henry | Dictionary Of Irish Biography", Dib.Ie, 2009, https://www.dib.ie/index.php/biography/cleeve-sir-thomas-henry-a1729.</w:t>
      </w:r>
    </w:p>
  </w:footnote>
  <w:footnote w:id="74">
    <w:p w14:paraId="4730DF45" w14:textId="56D41D95" w:rsidR="00243D36" w:rsidRPr="00E12053" w:rsidRDefault="00243D36">
      <w:pPr>
        <w:pStyle w:val="FootnoteText"/>
        <w:rPr>
          <w:lang w:val="en-IE"/>
        </w:rPr>
      </w:pPr>
      <w:r>
        <w:rPr>
          <w:rStyle w:val="FootnoteReference"/>
        </w:rPr>
        <w:footnoteRef/>
      </w:r>
      <w:r w:rsidRPr="00274518">
        <w:rPr>
          <w:rFonts w:cstheme="minorHAnsi"/>
          <w:shd w:val="clear" w:color="auto" w:fill="FFFFFF"/>
        </w:rPr>
        <w:t>David Lee, </w:t>
      </w:r>
      <w:r w:rsidRPr="00274518">
        <w:rPr>
          <w:rFonts w:cstheme="minorHAnsi"/>
          <w:i/>
          <w:iCs/>
          <w:shd w:val="clear" w:color="auto" w:fill="FFFFFF"/>
        </w:rPr>
        <w:t>The Munster Soviets And The Fall Of The House Of Cleeve, Vol. 1</w:t>
      </w:r>
      <w:r w:rsidRPr="00274518">
        <w:rPr>
          <w:rFonts w:cstheme="minorHAnsi"/>
          <w:shd w:val="clear" w:color="auto" w:fill="FFFFFF"/>
        </w:rPr>
        <w:t> (Limerick: Limerick Civic Trust (from Made In Limerick), 2003).</w:t>
      </w:r>
      <w:r>
        <w:t xml:space="preserve"> </w:t>
      </w:r>
      <w:hyperlink r:id="rId9" w:history="1">
        <w:r w:rsidRPr="0070154D">
          <w:rPr>
            <w:rStyle w:val="Hyperlink"/>
          </w:rPr>
          <w:t>https://www.limerick.ie/sites/default/files/atoms/files/munster_soviets_and_fall_of_the_house_of_cleeve_by_david_lee.pdf</w:t>
        </w:r>
      </w:hyperlink>
      <w:r>
        <w:t xml:space="preserve"> pg. </w:t>
      </w:r>
      <w:r w:rsidRPr="00CB5189">
        <w:t>291-305</w:t>
      </w:r>
    </w:p>
  </w:footnote>
  <w:footnote w:id="75">
    <w:p w14:paraId="140B13F3" w14:textId="778BB9F0" w:rsidR="00243D36" w:rsidRPr="00E12053" w:rsidRDefault="00243D36">
      <w:pPr>
        <w:pStyle w:val="FootnoteText"/>
        <w:rPr>
          <w:lang w:val="en-IE"/>
        </w:rPr>
      </w:pPr>
      <w:r>
        <w:rPr>
          <w:rStyle w:val="FootnoteReference"/>
        </w:rPr>
        <w:footnoteRef/>
      </w:r>
      <w:r w:rsidRPr="00274518">
        <w:rPr>
          <w:rFonts w:cstheme="minorHAnsi"/>
          <w:shd w:val="clear" w:color="auto" w:fill="FFFFFF"/>
        </w:rPr>
        <w:t xml:space="preserve"> </w:t>
      </w:r>
      <w:r w:rsidRPr="00CB561A">
        <w:t>M Luddy, "Women And Philanthropy In 19Th Century Ireland", Philant</w:t>
      </w:r>
      <w:r>
        <w:t>h</w:t>
      </w:r>
      <w:r w:rsidRPr="00CB561A">
        <w:t>ropy In Ireland In The Late 1800'S And Early 1900'S no. 0502 (2021): 29-33, http://www.limerickcity.ie/media/fh01.pdf.</w:t>
      </w:r>
      <w:r w:rsidRPr="00274518">
        <w:rPr>
          <w:rFonts w:cstheme="minorHAnsi"/>
          <w:shd w:val="clear" w:color="auto" w:fill="FFFFFF"/>
        </w:rPr>
        <w:t>.</w:t>
      </w:r>
    </w:p>
  </w:footnote>
  <w:footnote w:id="76">
    <w:p w14:paraId="438F5EAB" w14:textId="46692CEA" w:rsidR="00243D36" w:rsidRPr="00E12053" w:rsidRDefault="00243D36">
      <w:pPr>
        <w:pStyle w:val="FootnoteText"/>
        <w:rPr>
          <w:lang w:val="en-IE"/>
        </w:rPr>
      </w:pPr>
      <w:r>
        <w:rPr>
          <w:rStyle w:val="FootnoteReference"/>
        </w:rPr>
        <w:footnoteRef/>
      </w:r>
      <w:r>
        <w:t xml:space="preserve"> </w:t>
      </w:r>
      <w:r w:rsidRPr="00CB561A">
        <w:t>M Luddy, "Women And Philanthropy In 19Th Century Ireland", Philant</w:t>
      </w:r>
      <w:r>
        <w:t>h</w:t>
      </w:r>
      <w:r w:rsidRPr="00CB561A">
        <w:t>ropy In Ireland In The Late 1800'S And Early 1900'S no. 0502 (2021): 29-33, http://www.limerickcity.ie/media/fh01.pdf.</w:t>
      </w:r>
    </w:p>
  </w:footnote>
  <w:footnote w:id="77">
    <w:p w14:paraId="5F97F3D9" w14:textId="2A4B0A00" w:rsidR="00243D36" w:rsidRPr="00DC69B5" w:rsidRDefault="00243D36">
      <w:pPr>
        <w:pStyle w:val="FootnoteText"/>
      </w:pPr>
      <w:r>
        <w:rPr>
          <w:rStyle w:val="FootnoteReference"/>
        </w:rPr>
        <w:footnoteRef/>
      </w:r>
      <w:r>
        <w:t xml:space="preserve"> </w:t>
      </w:r>
      <w:r w:rsidRPr="00DC69B5">
        <w:t>Des Ryan, "The Shamrock League", Old Limerick Journal, 2006, </w:t>
      </w:r>
      <w:hyperlink r:id="rId10" w:tgtFrame="_blank" w:history="1">
        <w:r w:rsidRPr="00DC69B5">
          <w:t>http://www.limerickcity.ie/media/shamrock%20league.pdf</w:t>
        </w:r>
      </w:hyperlink>
      <w:r w:rsidRPr="00DC69B5">
        <w:t>.</w:t>
      </w:r>
    </w:p>
  </w:footnote>
  <w:footnote w:id="78">
    <w:p w14:paraId="258A07DC" w14:textId="3FFA171A" w:rsidR="00243D36" w:rsidRPr="003F3229" w:rsidRDefault="00243D36">
      <w:pPr>
        <w:pStyle w:val="FootnoteText"/>
        <w:rPr>
          <w:lang w:val="en-IE"/>
        </w:rPr>
      </w:pPr>
      <w:r w:rsidRPr="00DC69B5">
        <w:footnoteRef/>
      </w:r>
      <w:r>
        <w:t xml:space="preserve"> </w:t>
      </w:r>
      <w:r w:rsidRPr="00DC69B5">
        <w:t>Limerick Chronicle, "Death Of Sir Thomas H. Cleeve, D. L.", 1908, </w:t>
      </w:r>
      <w:hyperlink r:id="rId11" w:tgtFrame="_blank" w:history="1">
        <w:r w:rsidRPr="00DC69B5">
          <w:t>http://Death</w:t>
        </w:r>
      </w:hyperlink>
      <w:r w:rsidRPr="00DC69B5">
        <w:t> of Sir Thomas H. Cleeve, D. L., Limerick Chronicle 19/12/1908.</w:t>
      </w:r>
    </w:p>
  </w:footnote>
  <w:footnote w:id="79">
    <w:p w14:paraId="26B8BFDB" w14:textId="2955BD34" w:rsidR="00243D36" w:rsidRPr="0050404C" w:rsidRDefault="00243D36" w:rsidP="0060192E">
      <w:pPr>
        <w:pStyle w:val="FootnoteText"/>
        <w:rPr>
          <w:rFonts w:eastAsia="Verdana" w:cstheme="minorHAnsi"/>
        </w:rPr>
      </w:pPr>
      <w:r w:rsidRPr="36BE1C09">
        <w:rPr>
          <w:rStyle w:val="FootnoteReference"/>
        </w:rPr>
        <w:footnoteRef/>
      </w:r>
      <w:r w:rsidRPr="36BE1C09">
        <w:t xml:space="preserve"> </w:t>
      </w:r>
      <w:r w:rsidRPr="0050404C">
        <w:rPr>
          <w:rFonts w:eastAsia="Verdana" w:cstheme="minorHAnsi"/>
        </w:rPr>
        <w:t xml:space="preserve">SIR THOMAS CLEEVE'S WILL. 1914. </w:t>
      </w:r>
      <w:r w:rsidRPr="0050404C">
        <w:rPr>
          <w:rFonts w:eastAsia="Verdana" w:cstheme="minorHAnsi"/>
          <w:i/>
          <w:iCs/>
        </w:rPr>
        <w:t>The Irish Times (1874-1920)</w:t>
      </w:r>
      <w:r w:rsidRPr="0050404C">
        <w:rPr>
          <w:rFonts w:eastAsia="Verdana" w:cstheme="minorHAnsi"/>
        </w:rPr>
        <w:t xml:space="preserve">, Jun 19, 1914. </w:t>
      </w:r>
      <w:r w:rsidRPr="36BE1C09">
        <w:t>﷟HYPERLINK "http://elib.tcd.ie/login?url=https://www-proquest-com.elib.tcd.ie/historical-newspapers/sir-thomas-cleeves-will/docview/515178516/se-2?accountid=14404"</w:t>
      </w:r>
      <w:r w:rsidRPr="0050404C">
        <w:rPr>
          <w:rStyle w:val="Hyperlink"/>
          <w:rFonts w:eastAsia="Verdana" w:cstheme="minorHAnsi"/>
          <w:color w:val="auto"/>
          <w:u w:val="none"/>
        </w:rPr>
        <w:t>http://elib.tcd.ie/login?url=https://www-proquest-com.elib.tcd.ie/historical-newspapers/sir-thomas-cleeves-will/docview/515178516/se-2?accountid=14404</w:t>
      </w:r>
    </w:p>
  </w:footnote>
  <w:footnote w:id="80">
    <w:p w14:paraId="09CC033C" w14:textId="51865D0D" w:rsidR="00243D36" w:rsidRPr="00E12053" w:rsidRDefault="00243D36">
      <w:pPr>
        <w:pStyle w:val="FootnoteText"/>
        <w:rPr>
          <w:lang w:val="en-IE"/>
        </w:rPr>
      </w:pPr>
      <w:r>
        <w:rPr>
          <w:rStyle w:val="FootnoteReference"/>
        </w:rPr>
        <w:footnoteRef/>
      </w:r>
      <w:r>
        <w:t xml:space="preserve"> </w:t>
      </w:r>
      <w:r w:rsidRPr="00516934">
        <w:t>Shaun Boylan, "Cleeve, Sir Thomas Henry | Dictionary Of Irish Biography", Dib.Ie, 2009, https://www.dib.ie/index.php/biography/cleeve-sir-thomas-henry-a1729.</w:t>
      </w:r>
    </w:p>
  </w:footnote>
  <w:footnote w:id="81">
    <w:p w14:paraId="5A70E3D5" w14:textId="798A6BC1" w:rsidR="00243D36" w:rsidRPr="00DC69B5" w:rsidRDefault="00243D36">
      <w:pPr>
        <w:pStyle w:val="FootnoteText"/>
      </w:pPr>
      <w:r>
        <w:rPr>
          <w:rStyle w:val="FootnoteReference"/>
        </w:rPr>
        <w:footnoteRef/>
      </w:r>
      <w:r>
        <w:t xml:space="preserve"> </w:t>
      </w:r>
      <w:r w:rsidRPr="0050404C">
        <w:rPr>
          <w:rFonts w:cstheme="minorHAnsi"/>
        </w:rPr>
        <w:t>The</w:t>
      </w:r>
      <w:r w:rsidRPr="00DC69B5">
        <w:t xml:space="preserve"> Limerick </w:t>
      </w:r>
      <w:r w:rsidRPr="0050404C">
        <w:rPr>
          <w:rFonts w:cstheme="minorHAnsi"/>
        </w:rPr>
        <w:t>Chronicle</w:t>
      </w:r>
      <w:r w:rsidRPr="00DC69B5">
        <w:t>, "The Late Sr Thomas Cleeve D.L. The Funeral", 1908, </w:t>
      </w:r>
      <w:hyperlink r:id="rId12" w:tgtFrame="_blank" w:history="1">
        <w:r w:rsidRPr="00DC69B5">
          <w:t>http://www.limerickcity.ie/media/mlp214.pdf</w:t>
        </w:r>
      </w:hyperlink>
      <w:r w:rsidRPr="00DC69B5">
        <w:t>.</w:t>
      </w:r>
    </w:p>
  </w:footnote>
  <w:footnote w:id="82">
    <w:p w14:paraId="2CB5155A" w14:textId="3F74B3FA" w:rsidR="00243D36" w:rsidRPr="00DC69B5" w:rsidRDefault="00243D36">
      <w:pPr>
        <w:pStyle w:val="FootnoteText"/>
      </w:pPr>
      <w:r w:rsidRPr="00DC69B5">
        <w:footnoteRef/>
      </w:r>
      <w:r>
        <w:t xml:space="preserve"> </w:t>
      </w:r>
      <w:r w:rsidRPr="00DC69B5">
        <w:t>Irish Times, "IRISH CONDENSED MILK COMPANY: SOUTHERN BUSINESS MEN's ENTERPRISE", 1924, https://www-proquest-com.elib.tcd.ie/hnpirishtimes/docview/520644162/4FBA21716A1B4395PQ/3?accountid=14404.</w:t>
      </w:r>
    </w:p>
  </w:footnote>
  <w:footnote w:id="83">
    <w:p w14:paraId="4DAC7033" w14:textId="6DFFAE3A" w:rsidR="00243D36" w:rsidRPr="00E12053" w:rsidRDefault="00243D36">
      <w:pPr>
        <w:pStyle w:val="FootnoteText"/>
        <w:rPr>
          <w:lang w:val="en-IE"/>
        </w:rPr>
      </w:pPr>
      <w:r>
        <w:rPr>
          <w:rStyle w:val="FootnoteReference"/>
        </w:rPr>
        <w:footnoteRef/>
      </w:r>
      <w:r>
        <w:t xml:space="preserve"> </w:t>
      </w:r>
      <w:r w:rsidRPr="00860F7F">
        <w:t>National Farmers Union, WORLD WAR ONE: THE FEW THAT FED THE MANY (Warwickshire: De Montfort University, 2014),</w:t>
      </w:r>
      <w:r>
        <w:t xml:space="preserve"> </w:t>
      </w:r>
      <w:r w:rsidRPr="003A55B1">
        <w:t>https://www.nfuonline.com/the-few-that-fed-the-many-ww1-report/#:~:text=Decisions%20made%20during%20the%20First,allocated%20to%20the</w:t>
      </w:r>
    </w:p>
  </w:footnote>
  <w:footnote w:id="84">
    <w:p w14:paraId="108FB11E" w14:textId="1ED58D5E" w:rsidR="00243D36" w:rsidRPr="00E12053" w:rsidRDefault="00243D36">
      <w:pPr>
        <w:pStyle w:val="FootnoteText"/>
        <w:rPr>
          <w:lang w:val="en-IE"/>
        </w:rPr>
      </w:pPr>
      <w:r>
        <w:rPr>
          <w:rStyle w:val="FootnoteReference"/>
        </w:rPr>
        <w:footnoteRef/>
      </w:r>
      <w:r>
        <w:t xml:space="preserve"> </w:t>
      </w:r>
      <w:r w:rsidRPr="00AF5868">
        <w:t>Laurence Fenton, David Lee and Debbie Jacobs, "BOOM OR BUST? THE ECONOMY OF LIMERICK COUNTY AND CITY DURING THE FIRST WORLD WAR", Limerick Civic Trust, 2007,</w:t>
      </w:r>
      <w:r>
        <w:t xml:space="preserve"> </w:t>
      </w:r>
      <w:hyperlink r:id="rId13" w:history="1">
        <w:r w:rsidRPr="0070154D">
          <w:rPr>
            <w:rStyle w:val="Hyperlink"/>
          </w:rPr>
          <w:t>https://www.limerick.ie/sites/default/files/atoms/files/the_economy_of_limerick_county_and_city_during_the_first_world_war.pdf</w:t>
        </w:r>
      </w:hyperlink>
      <w:r>
        <w:t xml:space="preserve"> pg.2</w:t>
      </w:r>
    </w:p>
  </w:footnote>
  <w:footnote w:id="85">
    <w:p w14:paraId="02AEB944" w14:textId="7B6D86E3" w:rsidR="00243D36" w:rsidRPr="004B7BD1" w:rsidRDefault="00243D36">
      <w:pPr>
        <w:pStyle w:val="FootnoteText"/>
        <w:rPr>
          <w:lang w:val="en-IE"/>
        </w:rPr>
      </w:pPr>
      <w:r>
        <w:rPr>
          <w:rStyle w:val="FootnoteReference"/>
        </w:rPr>
        <w:footnoteRef/>
      </w:r>
      <w:r>
        <w:t xml:space="preserve"> </w:t>
      </w:r>
      <w:r w:rsidRPr="00AF5868">
        <w:t xml:space="preserve">Laurence Fenton, David Lee and Debbie Jacobs, "BOOM OR BUST? THE ECONOMY OF LIMERICK COUNTY AND CITY DURING THE FIRST WORLD WAR", Limerick Civic Trust, 2007, </w:t>
      </w:r>
      <w:hyperlink r:id="rId14" w:history="1">
        <w:r w:rsidRPr="0070154D">
          <w:rPr>
            <w:rStyle w:val="Hyperlink"/>
          </w:rPr>
          <w:t>https://www.limerick.ie/sites/default/files/atoms/files/the_economy_of_limerick_county_and_city_during_the_first_world_war.pdf</w:t>
        </w:r>
      </w:hyperlink>
      <w:r w:rsidRPr="00AF5868">
        <w:t>.</w:t>
      </w:r>
      <w:r>
        <w:t xml:space="preserve"> Pg.2-3</w:t>
      </w:r>
    </w:p>
  </w:footnote>
  <w:footnote w:id="86">
    <w:p w14:paraId="1C8C3BA0" w14:textId="60814BE1" w:rsidR="00243D36" w:rsidRPr="00AF5868" w:rsidRDefault="00243D36">
      <w:pPr>
        <w:pStyle w:val="FootnoteText"/>
        <w:rPr>
          <w:lang w:val="en-IE"/>
        </w:rPr>
      </w:pPr>
      <w:r>
        <w:rPr>
          <w:rStyle w:val="FootnoteReference"/>
        </w:rPr>
        <w:footnoteRef/>
      </w:r>
      <w:r>
        <w:t xml:space="preserve"> </w:t>
      </w:r>
      <w:r w:rsidRPr="00AF5868">
        <w:t xml:space="preserve">Laurence Fenton, David Lee and Debbie Jacobs, "BOOM OR BUST? THE ECONOMY OF LIMERICK COUNTY AND CITY DURING THE FIRST WORLD WAR", Limerick Civic Trust, 2007, </w:t>
      </w:r>
      <w:hyperlink r:id="rId15" w:history="1">
        <w:r w:rsidRPr="0070154D">
          <w:rPr>
            <w:rStyle w:val="Hyperlink"/>
          </w:rPr>
          <w:t>https://www.limerick.ie/sites/default/files/atoms/files/the_economy_of_limerick_county_and_city_during_the_first_world_war.pdf</w:t>
        </w:r>
      </w:hyperlink>
      <w:r w:rsidRPr="00AF5868">
        <w:t>.</w:t>
      </w:r>
      <w:r>
        <w:t xml:space="preserve"> Pg. 1-8</w:t>
      </w:r>
    </w:p>
  </w:footnote>
  <w:footnote w:id="87">
    <w:p w14:paraId="5F8B8DDC" w14:textId="55E0D6F1" w:rsidR="00243D36" w:rsidRPr="0050404C" w:rsidRDefault="00243D36">
      <w:pPr>
        <w:pStyle w:val="FootnoteText"/>
        <w:rPr>
          <w:lang w:val="en-IE"/>
        </w:rPr>
      </w:pPr>
      <w:r w:rsidRPr="0050404C">
        <w:rPr>
          <w:rStyle w:val="FootnoteReference"/>
        </w:rPr>
        <w:footnoteRef/>
      </w:r>
      <w:r w:rsidRPr="0050404C">
        <w:t xml:space="preserve"> Laurence Fenton, David Lee and Debbie Jacobs, "BOOM OR BUST? THE ECONOMY OF LIMERICK COUNTY AND CITY DURING THE FIRST WORLD WAR", Limerick Civic Trust, 2007, </w:t>
      </w:r>
      <w:hyperlink r:id="rId16" w:history="1">
        <w:r w:rsidRPr="0070154D">
          <w:rPr>
            <w:rStyle w:val="Hyperlink"/>
          </w:rPr>
          <w:t>https://www.limerick.ie/sites/default/files/atoms/files/the_economy_of_limerick_county_and_city_during_the_first_world_war.pdf.tps://www.limerick.ie/sites/default/files/atoms/files/the_economy_of_limerick_county_and_city_during_the_first_world_war.pdf</w:t>
        </w:r>
      </w:hyperlink>
      <w:r>
        <w:t xml:space="preserve"> Pg. 1-8</w:t>
      </w:r>
    </w:p>
  </w:footnote>
  <w:footnote w:id="88">
    <w:p w14:paraId="6A5F4A1B" w14:textId="2BDA54A3" w:rsidR="00243D36" w:rsidRPr="0050404C" w:rsidRDefault="00243D36">
      <w:pPr>
        <w:pStyle w:val="FootnoteText"/>
        <w:rPr>
          <w:lang w:val="en-IE"/>
        </w:rPr>
      </w:pPr>
      <w:r w:rsidRPr="0050404C">
        <w:rPr>
          <w:rStyle w:val="FootnoteReference"/>
        </w:rPr>
        <w:footnoteRef/>
      </w:r>
      <w:r w:rsidRPr="0050404C">
        <w:t xml:space="preserve">Laurence Fenton, David Lee and Debbie Jacobs, "BOOM OR BUST? THE ECONOMY OF LIMERICK COUNTY AND CITY DURING THE FIRST WORLD WAR", Limerick Civic Trust, 2007, </w:t>
      </w:r>
      <w:hyperlink r:id="rId17" w:history="1">
        <w:r w:rsidRPr="0070154D">
          <w:rPr>
            <w:rStyle w:val="Hyperlink"/>
          </w:rPr>
          <w:t>https://www.limerick.ie/sites/default/files/atoms/files/the_economy_of_limerick_county_and_city_during_the_first_world_war.pdf</w:t>
        </w:r>
      </w:hyperlink>
      <w:r w:rsidRPr="0050404C">
        <w:t>.</w:t>
      </w:r>
      <w:r>
        <w:t xml:space="preserve"> Pg. 1-8</w:t>
      </w:r>
    </w:p>
  </w:footnote>
  <w:footnote w:id="89">
    <w:p w14:paraId="76DBDAA1" w14:textId="09C6CD83" w:rsidR="00243D36" w:rsidRPr="0050404C" w:rsidRDefault="00243D36">
      <w:pPr>
        <w:pStyle w:val="FootnoteText"/>
        <w:rPr>
          <w:lang w:val="en-IE"/>
        </w:rPr>
      </w:pPr>
      <w:r w:rsidRPr="0050404C">
        <w:rPr>
          <w:rStyle w:val="FootnoteReference"/>
        </w:rPr>
        <w:footnoteRef/>
      </w:r>
      <w:r w:rsidRPr="0050404C">
        <w:t xml:space="preserve"> Laurence Fenton, David Lee and Debbie Jacobs, "BOOM OR BUST? THE ECONOMY OF LIMERICK COUNTY AND CITY DURING THE FIRST WORLD WAR", Limerick Civic Trust, 2007, </w:t>
      </w:r>
      <w:hyperlink r:id="rId18" w:history="1">
        <w:r w:rsidRPr="0070154D">
          <w:rPr>
            <w:rStyle w:val="Hyperlink"/>
          </w:rPr>
          <w:t>https://www.limerick.ie/sites/default/files/atoms/files/the_economy_of_limerick_county_and_city_during_the_first_world_war.pdf</w:t>
        </w:r>
      </w:hyperlink>
      <w:r w:rsidRPr="0050404C">
        <w:t>.</w:t>
      </w:r>
      <w:r>
        <w:t xml:space="preserve"> Pg. 1-8</w:t>
      </w:r>
    </w:p>
  </w:footnote>
  <w:footnote w:id="90">
    <w:p w14:paraId="6432EC70" w14:textId="03E50678" w:rsidR="00243D36" w:rsidRPr="0050404C" w:rsidRDefault="00243D36">
      <w:pPr>
        <w:pStyle w:val="FootnoteText"/>
        <w:rPr>
          <w:lang w:val="en-IE"/>
        </w:rPr>
      </w:pPr>
      <w:r w:rsidRPr="0050404C">
        <w:rPr>
          <w:rStyle w:val="FootnoteReference"/>
        </w:rPr>
        <w:footnoteRef/>
      </w:r>
      <w:r w:rsidRPr="0050404C">
        <w:t xml:space="preserve"> Laurence Fenton, David Lee and Debbie Jacobs, "BOOM OR BUST? THE ECONOMY OF LIMERICK COUNTY AND CITY DURING THE FIRST WORLD WAR", Limerick Civic Trust, 2007, </w:t>
      </w:r>
      <w:hyperlink r:id="rId19" w:history="1">
        <w:r w:rsidRPr="0070154D">
          <w:rPr>
            <w:rStyle w:val="Hyperlink"/>
          </w:rPr>
          <w:t>https://www.limerick.ie/sites/default/files/atoms/files/the_economy_of_limerick_county_and_city_during_the_first_world_war.pdf</w:t>
        </w:r>
      </w:hyperlink>
      <w:r w:rsidRPr="0050404C">
        <w:t>.</w:t>
      </w:r>
      <w:r>
        <w:t xml:space="preserve"> Pg. 1-8</w:t>
      </w:r>
    </w:p>
  </w:footnote>
  <w:footnote w:id="91">
    <w:p w14:paraId="44EE1738" w14:textId="6DC0F94F" w:rsidR="00243D36" w:rsidRPr="0050404C" w:rsidRDefault="00243D36">
      <w:pPr>
        <w:pStyle w:val="FootnoteText"/>
        <w:rPr>
          <w:lang w:val="en-IE"/>
        </w:rPr>
      </w:pPr>
      <w:r w:rsidRPr="0050404C">
        <w:rPr>
          <w:rStyle w:val="FootnoteReference"/>
        </w:rPr>
        <w:footnoteRef/>
      </w:r>
      <w:r w:rsidRPr="0050404C">
        <w:t>Laurence Fenton, David Lee and Debbie Jacobs, "BOOM OR BUST? THE ECONOMY OF LIMERICK COUNTY AND CITY DURING THE FIRST WORLD WAR", Limerick Civic Trust, 2007, https://www.limerick.ie/sites/default/files/atoms/files/the_economy_of_limerick_county_and_city_during_the_first_world_war.pdf.</w:t>
      </w:r>
      <w:r w:rsidRPr="00CB5189">
        <w:t xml:space="preserve"> </w:t>
      </w:r>
      <w:r>
        <w:t>Pg. 5</w:t>
      </w:r>
    </w:p>
  </w:footnote>
  <w:footnote w:id="92">
    <w:p w14:paraId="2AE3F09D" w14:textId="31A9E67E" w:rsidR="00243D36" w:rsidRPr="004B7BD1" w:rsidRDefault="00243D36">
      <w:pPr>
        <w:pStyle w:val="FootnoteText"/>
        <w:rPr>
          <w:lang w:val="en-IE"/>
        </w:rPr>
      </w:pPr>
      <w:r>
        <w:rPr>
          <w:rStyle w:val="FootnoteReference"/>
        </w:rPr>
        <w:footnoteRef/>
      </w:r>
      <w:r w:rsidRPr="00AF5868">
        <w:t>Laurence Fenton, David Lee and Debbie Jacobs, "BOOM OR BUST? THE ECONOMY OF LIMERICK COUNTY AND CITY DURING THE FIRST WORLD WAR", Limerick Civic Trust, 2007, https://www.limerick.ie/sites/default/files/atoms/files/the_economy_of_limerick_county_and_city_during_the_first_world_war.pdf.</w:t>
      </w:r>
    </w:p>
  </w:footnote>
  <w:footnote w:id="93">
    <w:p w14:paraId="52E727DA" w14:textId="2B37547D" w:rsidR="00243D36" w:rsidRPr="003F3229" w:rsidRDefault="00243D36">
      <w:pPr>
        <w:pStyle w:val="FootnoteText"/>
        <w:rPr>
          <w:lang w:val="en-IE"/>
        </w:rPr>
      </w:pPr>
      <w:r>
        <w:rPr>
          <w:rStyle w:val="FootnoteReference"/>
        </w:rPr>
        <w:footnoteRef/>
      </w:r>
      <w:r>
        <w:t xml:space="preserve"> </w:t>
      </w:r>
      <w:r w:rsidRPr="0050404C">
        <w:rPr>
          <w:rFonts w:cstheme="minorHAnsi"/>
          <w:shd w:val="clear" w:color="auto" w:fill="FFFFFF"/>
        </w:rPr>
        <w:t>Jim Kemmy, "The General Strike - 1919", </w:t>
      </w:r>
      <w:r w:rsidRPr="0050404C">
        <w:rPr>
          <w:rFonts w:cstheme="minorHAnsi"/>
          <w:i/>
          <w:iCs/>
          <w:shd w:val="clear" w:color="auto" w:fill="FFFFFF"/>
        </w:rPr>
        <w:t>Old Limerick Journal</w:t>
      </w:r>
      <w:r w:rsidRPr="0050404C">
        <w:rPr>
          <w:rFonts w:cstheme="minorHAnsi"/>
          <w:shd w:val="clear" w:color="auto" w:fill="FFFFFF"/>
        </w:rPr>
        <w:t> 2 (1980): 26-31, http://www.limerickcity.ie/media/Media,3944,en.pdf.</w:t>
      </w:r>
    </w:p>
  </w:footnote>
  <w:footnote w:id="94">
    <w:p w14:paraId="2ED57875" w14:textId="6B4A6603" w:rsidR="00243D36" w:rsidRPr="004B7BD1" w:rsidRDefault="00243D36">
      <w:pPr>
        <w:pStyle w:val="FootnoteText"/>
        <w:rPr>
          <w:lang w:val="en-IE"/>
        </w:rPr>
      </w:pPr>
      <w:r>
        <w:rPr>
          <w:rStyle w:val="FootnoteReference"/>
        </w:rPr>
        <w:footnoteRef/>
      </w:r>
      <w:r w:rsidRPr="00AF5868">
        <w:t xml:space="preserve">Laurence Fenton, David Lee and Debbie Jacobs, "BOOM OR BUST? THE ECONOMY OF LIMERICK COUNTY AND CITY DURING THE FIRST WORLD WAR", Limerick Civic Trust, 2007, </w:t>
      </w:r>
      <w:hyperlink r:id="rId20" w:history="1">
        <w:r w:rsidRPr="0070154D">
          <w:rPr>
            <w:rStyle w:val="Hyperlink"/>
          </w:rPr>
          <w:t>https://www.limerick.ie/sites/default/files/atoms/files/the_economy_of_limerick_county_and_city_during_the_first_world_war.pdf</w:t>
        </w:r>
      </w:hyperlink>
      <w:r w:rsidRPr="00AF5868">
        <w:t>.</w:t>
      </w:r>
      <w:r>
        <w:t xml:space="preserve"> Pg. 1-8</w:t>
      </w:r>
    </w:p>
  </w:footnote>
  <w:footnote w:id="95">
    <w:p w14:paraId="391307D9" w14:textId="4410F40E" w:rsidR="00243D36" w:rsidRPr="00E12053" w:rsidRDefault="00243D36">
      <w:pPr>
        <w:pStyle w:val="FootnoteText"/>
        <w:rPr>
          <w:lang w:val="en-IE"/>
        </w:rPr>
      </w:pPr>
      <w:r>
        <w:rPr>
          <w:rStyle w:val="FootnoteReference"/>
        </w:rPr>
        <w:footnoteRef/>
      </w:r>
      <w:r>
        <w:t xml:space="preserve"> </w:t>
      </w:r>
      <w:r w:rsidRPr="00516934">
        <w:t>Tipperary Co-op, Celebrating A Century Of Successful Co-Operation, Centenary Pages (Tipperary: Fitzpatrick Printers, 2011).</w:t>
      </w:r>
      <w:r>
        <w:t xml:space="preserve"> </w:t>
      </w:r>
      <w:r w:rsidRPr="00E2353A">
        <w:t>http://tipperarycoop.tsgadmin.net/wp-content/uploads/2011/06/Centenary-pages.pdf</w:t>
      </w:r>
    </w:p>
  </w:footnote>
  <w:footnote w:id="96">
    <w:p w14:paraId="045C6AF8" w14:textId="620129E7" w:rsidR="00243D36" w:rsidRPr="00E12053" w:rsidRDefault="00243D36">
      <w:pPr>
        <w:pStyle w:val="FootnoteText"/>
        <w:rPr>
          <w:lang w:val="en-IE"/>
        </w:rPr>
      </w:pPr>
      <w:r>
        <w:rPr>
          <w:rStyle w:val="FootnoteReference"/>
        </w:rPr>
        <w:footnoteRef/>
      </w:r>
      <w:r>
        <w:t xml:space="preserve"> </w:t>
      </w:r>
      <w:r w:rsidRPr="0050404C">
        <w:rPr>
          <w:rFonts w:cstheme="minorHAnsi"/>
          <w:shd w:val="clear" w:color="auto" w:fill="FFFFFF"/>
        </w:rPr>
        <w:t>P.J D, "Century Old Limerick Industry: Ornament To The City", </w:t>
      </w:r>
      <w:r w:rsidRPr="0050404C">
        <w:rPr>
          <w:rFonts w:cstheme="minorHAnsi"/>
          <w:i/>
          <w:iCs/>
          <w:shd w:val="clear" w:color="auto" w:fill="FFFFFF"/>
        </w:rPr>
        <w:t>Limerick Chronicle</w:t>
      </w:r>
      <w:r w:rsidRPr="0050404C">
        <w:rPr>
          <w:rFonts w:cstheme="minorHAnsi"/>
          <w:shd w:val="clear" w:color="auto" w:fill="FFFFFF"/>
        </w:rPr>
        <w:t>, 1951, http://www.limerickcity.ie/media/cleeves15.pdf.</w:t>
      </w:r>
    </w:p>
  </w:footnote>
  <w:footnote w:id="97">
    <w:p w14:paraId="01253791" w14:textId="60F687CA" w:rsidR="00243D36" w:rsidRPr="00AF5868" w:rsidRDefault="00243D36">
      <w:pPr>
        <w:pStyle w:val="FootnoteText"/>
        <w:rPr>
          <w:lang w:val="en-IE"/>
        </w:rPr>
      </w:pPr>
      <w:r>
        <w:rPr>
          <w:rStyle w:val="FootnoteReference"/>
        </w:rPr>
        <w:footnoteRef/>
      </w:r>
      <w:r>
        <w:t xml:space="preserve"> </w:t>
      </w:r>
      <w:r w:rsidRPr="00725D8E">
        <w:rPr>
          <w:rFonts w:cstheme="minorHAnsi"/>
          <w:shd w:val="clear" w:color="auto" w:fill="FFFFFF"/>
        </w:rPr>
        <w:t>I. Gazeley and A. Newell, "The First World War And Working-Class Food Consumption In Britain", </w:t>
      </w:r>
      <w:r w:rsidRPr="00725D8E">
        <w:rPr>
          <w:rFonts w:cstheme="minorHAnsi"/>
          <w:i/>
          <w:iCs/>
          <w:shd w:val="clear" w:color="auto" w:fill="FFFFFF"/>
        </w:rPr>
        <w:t>European Review Of Economic History</w:t>
      </w:r>
      <w:r w:rsidRPr="00725D8E">
        <w:rPr>
          <w:rFonts w:cstheme="minorHAnsi"/>
          <w:shd w:val="clear" w:color="auto" w:fill="FFFFFF"/>
        </w:rPr>
        <w:t> 17, no. 1 (2013): 71-94, doi:10.1093/ereh/hes018.</w:t>
      </w:r>
    </w:p>
  </w:footnote>
  <w:footnote w:id="98">
    <w:p w14:paraId="7BFCD3EE" w14:textId="2438EE6B" w:rsidR="00243D36" w:rsidRPr="00E12053" w:rsidRDefault="00243D36">
      <w:pPr>
        <w:pStyle w:val="FootnoteText"/>
        <w:rPr>
          <w:lang w:val="en-IE"/>
        </w:rPr>
      </w:pPr>
      <w:r>
        <w:rPr>
          <w:rStyle w:val="FootnoteReference"/>
        </w:rPr>
        <w:footnoteRef/>
      </w:r>
      <w:r>
        <w:t xml:space="preserve"> </w:t>
      </w:r>
    </w:p>
  </w:footnote>
  <w:footnote w:id="99">
    <w:p w14:paraId="32D84191" w14:textId="3FBEB86D" w:rsidR="00243D36" w:rsidRPr="00E12053" w:rsidRDefault="00243D36">
      <w:pPr>
        <w:pStyle w:val="FootnoteText"/>
        <w:rPr>
          <w:lang w:val="en-IE"/>
        </w:rPr>
      </w:pPr>
      <w:r>
        <w:rPr>
          <w:rStyle w:val="FootnoteReference"/>
        </w:rPr>
        <w:footnoteRef/>
      </w:r>
      <w:r>
        <w:t xml:space="preserve"> </w:t>
      </w:r>
      <w:r w:rsidRPr="00725D8E">
        <w:rPr>
          <w:rFonts w:cstheme="minorHAnsi"/>
          <w:shd w:val="clear" w:color="auto" w:fill="FFFFFF"/>
        </w:rPr>
        <w:t>Norma Prendiville, "1916 A Legacy Remembered and Renewed At Glenquin Castle", </w:t>
      </w:r>
      <w:r w:rsidRPr="00725D8E">
        <w:rPr>
          <w:rFonts w:cstheme="minorHAnsi"/>
          <w:i/>
          <w:iCs/>
          <w:shd w:val="clear" w:color="auto" w:fill="FFFFFF"/>
        </w:rPr>
        <w:t>Limerick Leader</w:t>
      </w:r>
      <w:r w:rsidRPr="00725D8E">
        <w:rPr>
          <w:rFonts w:cstheme="minorHAnsi"/>
          <w:shd w:val="clear" w:color="auto" w:fill="FFFFFF"/>
        </w:rPr>
        <w:t>, 2016, https://www.limerickleader.ie/news/home/206823/1916-legacy-remembered-and-renewed-at.html.</w:t>
      </w:r>
    </w:p>
  </w:footnote>
  <w:footnote w:id="100">
    <w:p w14:paraId="7CA1296C" w14:textId="217A3248" w:rsidR="00243D36" w:rsidRPr="00271E83" w:rsidRDefault="00243D36">
      <w:pPr>
        <w:pStyle w:val="FootnoteText"/>
        <w:rPr>
          <w:lang w:val="en-IE"/>
        </w:rPr>
      </w:pPr>
      <w:r>
        <w:rPr>
          <w:rStyle w:val="FootnoteReference"/>
        </w:rPr>
        <w:footnoteRef/>
      </w:r>
      <w:r>
        <w:t xml:space="preserve"> </w:t>
      </w:r>
      <w:r w:rsidRPr="00271E83">
        <w:t>Cleeve Brothers: 1916 Claims, 5th Dec. 1916, NAI, Property (Ireland) Losses Committee</w:t>
      </w:r>
      <w:r>
        <w:t xml:space="preserve"> </w:t>
      </w:r>
      <w:r w:rsidRPr="00271E83">
        <w:t>http://centenaries.nationalarchives.ie/centenaries/plic/results.jsp?surname=&amp;location=&amp;title=&amp;business_name=Cleeve%20Brothers&amp;search=Search</w:t>
      </w:r>
    </w:p>
  </w:footnote>
  <w:footnote w:id="101">
    <w:p w14:paraId="65CE88E2" w14:textId="12D4C963" w:rsidR="00243D36" w:rsidRPr="00E12053" w:rsidRDefault="00243D36">
      <w:pPr>
        <w:pStyle w:val="FootnoteText"/>
        <w:rPr>
          <w:lang w:val="en-IE"/>
        </w:rPr>
      </w:pPr>
      <w:r>
        <w:rPr>
          <w:rStyle w:val="FootnoteReference"/>
        </w:rPr>
        <w:footnoteRef/>
      </w:r>
      <w:r w:rsidRPr="00725D8E">
        <w:rPr>
          <w:rFonts w:cstheme="minorHAnsi"/>
          <w:shd w:val="clear" w:color="auto" w:fill="FFFFFF"/>
        </w:rPr>
        <w:t>David Lee, </w:t>
      </w:r>
      <w:r w:rsidRPr="00725D8E">
        <w:rPr>
          <w:rFonts w:cstheme="minorHAnsi"/>
          <w:i/>
          <w:iCs/>
          <w:shd w:val="clear" w:color="auto" w:fill="FFFFFF"/>
        </w:rPr>
        <w:t>The Munster Soviets And The Fall Of The House Of Cleeve, Vol. 1</w:t>
      </w:r>
      <w:r w:rsidRPr="00725D8E">
        <w:rPr>
          <w:rFonts w:cstheme="minorHAnsi"/>
          <w:shd w:val="clear" w:color="auto" w:fill="FFFFFF"/>
        </w:rPr>
        <w:t> (Limerick: Limerick Civic Trust (from Made In Limerick), 2003).</w:t>
      </w:r>
      <w:r>
        <w:t xml:space="preserve"> </w:t>
      </w:r>
      <w:hyperlink r:id="rId21" w:history="1">
        <w:r w:rsidRPr="0070154D">
          <w:rPr>
            <w:rStyle w:val="Hyperlink"/>
          </w:rPr>
          <w:t>https://www.limerick.ie/sites/default/files/atoms/files/munster_soviets_and_fall_of_the_house_of_cleeve_by_david_lee.pdf</w:t>
        </w:r>
      </w:hyperlink>
      <w:r>
        <w:t xml:space="preserve"> pg. </w:t>
      </w:r>
      <w:r w:rsidRPr="00CB5189">
        <w:t>291-305</w:t>
      </w:r>
    </w:p>
  </w:footnote>
  <w:footnote w:id="102">
    <w:p w14:paraId="29DCE08E" w14:textId="0FC69EB6" w:rsidR="00243D36" w:rsidRPr="007143E4" w:rsidRDefault="00243D36">
      <w:pPr>
        <w:pStyle w:val="FootnoteText"/>
        <w:rPr>
          <w:lang w:val="en-IE"/>
        </w:rPr>
      </w:pPr>
      <w:r>
        <w:rPr>
          <w:rStyle w:val="FootnoteReference"/>
        </w:rPr>
        <w:footnoteRef/>
      </w:r>
      <w:r>
        <w:t xml:space="preserve"> </w:t>
      </w:r>
      <w:r w:rsidRPr="00725D8E">
        <w:rPr>
          <w:rFonts w:cstheme="minorHAnsi"/>
          <w:shd w:val="clear" w:color="auto" w:fill="FFFFFF"/>
        </w:rPr>
        <w:t>P.J D, "Century Old Limerick Industry: Ornament To The City", </w:t>
      </w:r>
      <w:r w:rsidRPr="00725D8E">
        <w:rPr>
          <w:rFonts w:cstheme="minorHAnsi"/>
          <w:i/>
          <w:iCs/>
          <w:shd w:val="clear" w:color="auto" w:fill="FFFFFF"/>
        </w:rPr>
        <w:t>Limerick Chronicle</w:t>
      </w:r>
      <w:r w:rsidRPr="00725D8E">
        <w:rPr>
          <w:rFonts w:cstheme="minorHAnsi"/>
          <w:shd w:val="clear" w:color="auto" w:fill="FFFFFF"/>
        </w:rPr>
        <w:t>, 1951, http://www.limerickcity.ie/media/cleeves15.pdf.</w:t>
      </w:r>
    </w:p>
  </w:footnote>
  <w:footnote w:id="103">
    <w:p w14:paraId="366AED8E" w14:textId="10806A1B" w:rsidR="00243D36" w:rsidRPr="007143E4" w:rsidRDefault="00243D36">
      <w:pPr>
        <w:pStyle w:val="FootnoteText"/>
        <w:rPr>
          <w:lang w:val="en-IE"/>
        </w:rPr>
      </w:pPr>
      <w:r>
        <w:rPr>
          <w:rStyle w:val="FootnoteReference"/>
        </w:rPr>
        <w:footnoteRef/>
      </w:r>
      <w:r>
        <w:t xml:space="preserve"> </w:t>
      </w:r>
      <w:r w:rsidRPr="00725D8E">
        <w:rPr>
          <w:rFonts w:cstheme="minorHAnsi"/>
          <w:shd w:val="clear" w:color="auto" w:fill="FFFFFF"/>
        </w:rPr>
        <w:t>P.J D, "Century Old Limerick Industry: Ornament To The City", </w:t>
      </w:r>
      <w:r w:rsidRPr="00725D8E">
        <w:rPr>
          <w:rFonts w:cstheme="minorHAnsi"/>
          <w:i/>
          <w:iCs/>
          <w:shd w:val="clear" w:color="auto" w:fill="FFFFFF"/>
        </w:rPr>
        <w:t>Limerick Chronicle</w:t>
      </w:r>
      <w:r w:rsidRPr="00725D8E">
        <w:rPr>
          <w:rFonts w:cstheme="minorHAnsi"/>
          <w:shd w:val="clear" w:color="auto" w:fill="FFFFFF"/>
        </w:rPr>
        <w:t>, 1951, http://www.limerickcity.ie/media/cleeves15.pdf.</w:t>
      </w:r>
    </w:p>
  </w:footnote>
  <w:footnote w:id="104">
    <w:p w14:paraId="1D5FB42F" w14:textId="1434A93D" w:rsidR="00243D36" w:rsidRPr="007143E4" w:rsidRDefault="00243D36">
      <w:pPr>
        <w:pStyle w:val="FootnoteText"/>
        <w:rPr>
          <w:lang w:val="en-IE"/>
        </w:rPr>
      </w:pPr>
      <w:r>
        <w:rPr>
          <w:rStyle w:val="FootnoteReference"/>
        </w:rPr>
        <w:footnoteRef/>
      </w:r>
      <w:r w:rsidRPr="00725D8E">
        <w:rPr>
          <w:rFonts w:cstheme="minorHAnsi"/>
          <w:shd w:val="clear" w:color="auto" w:fill="FFFFFF"/>
        </w:rPr>
        <w:t>David Lee, </w:t>
      </w:r>
      <w:r w:rsidRPr="00725D8E">
        <w:rPr>
          <w:rFonts w:cstheme="minorHAnsi"/>
          <w:i/>
          <w:iCs/>
          <w:shd w:val="clear" w:color="auto" w:fill="FFFFFF"/>
        </w:rPr>
        <w:t>The Munster Soviets And The Fall Of The House Of Cleeve, Vol. 1</w:t>
      </w:r>
      <w:r w:rsidRPr="00725D8E">
        <w:rPr>
          <w:rFonts w:cstheme="minorHAnsi"/>
          <w:shd w:val="clear" w:color="auto" w:fill="FFFFFF"/>
        </w:rPr>
        <w:t> (Limerick: Limerick Civic Trust (from Made In Limerick), 2003).</w:t>
      </w:r>
      <w:r>
        <w:t xml:space="preserve"> </w:t>
      </w:r>
      <w:hyperlink r:id="rId22" w:history="1">
        <w:r w:rsidRPr="0070154D">
          <w:rPr>
            <w:rStyle w:val="Hyperlink"/>
          </w:rPr>
          <w:t>https://www.limerick.ie/sites/default/files/atoms/files/munster_soviets_and_fall_of_the_house_of_cleeve_by_david_lee.pdf</w:t>
        </w:r>
      </w:hyperlink>
      <w:r>
        <w:t xml:space="preserve"> pg. </w:t>
      </w:r>
      <w:r w:rsidRPr="00CB5189">
        <w:t>291-305</w:t>
      </w:r>
    </w:p>
  </w:footnote>
  <w:footnote w:id="105">
    <w:p w14:paraId="7EB49B85" w14:textId="0C61F9A0" w:rsidR="00243D36" w:rsidRPr="00482A79" w:rsidRDefault="00243D36">
      <w:pPr>
        <w:pStyle w:val="FootnoteText"/>
        <w:rPr>
          <w:lang w:val="en-IE"/>
        </w:rPr>
      </w:pPr>
      <w:r>
        <w:rPr>
          <w:rStyle w:val="FootnoteReference"/>
        </w:rPr>
        <w:footnoteRef/>
      </w:r>
      <w:r>
        <w:t xml:space="preserve"> </w:t>
      </w:r>
      <w:r w:rsidRPr="002F4B0E">
        <w:t xml:space="preserve">Laurence Fenton, David Lee and Debbie Jacobs, "BOOM OR BUST? THE ECONOMY OF LIMERICK COUNTY AND CITY DURING THE FIRST WORLD WAR", Limerick Civic Trust, 2007, </w:t>
      </w:r>
      <w:hyperlink r:id="rId23" w:history="1">
        <w:r w:rsidRPr="0070154D">
          <w:rPr>
            <w:rStyle w:val="Hyperlink"/>
          </w:rPr>
          <w:t>https://www.limerick.ie/sites/default/files/atoms/files/the_economy_of_limerick_county_and_city_during_the_first_world_war.pdf</w:t>
        </w:r>
      </w:hyperlink>
      <w:r w:rsidRPr="002F4B0E">
        <w:t>.</w:t>
      </w:r>
      <w:r>
        <w:t xml:space="preserve"> Pg. 1-8</w:t>
      </w:r>
    </w:p>
  </w:footnote>
  <w:footnote w:id="106">
    <w:p w14:paraId="31E4CCA3" w14:textId="419591E2" w:rsidR="00243D36" w:rsidRPr="003F3229" w:rsidRDefault="00243D36">
      <w:pPr>
        <w:pStyle w:val="FootnoteText"/>
        <w:rPr>
          <w:lang w:val="en-IE"/>
        </w:rPr>
      </w:pPr>
      <w:r>
        <w:rPr>
          <w:rStyle w:val="FootnoteReference"/>
        </w:rPr>
        <w:footnoteRef/>
      </w:r>
      <w:r>
        <w:t xml:space="preserve"> </w:t>
      </w:r>
      <w:r w:rsidRPr="00CB5189">
        <w:t>CSO, </w:t>
      </w:r>
      <w:r w:rsidRPr="00CB5189">
        <w:rPr>
          <w:i/>
          <w:iCs/>
        </w:rPr>
        <w:t>Life In 1916 Ireland: Stories From Statistics</w:t>
      </w:r>
      <w:r w:rsidRPr="00CB5189">
        <w:t> (Dublin, 2016).</w:t>
      </w:r>
    </w:p>
  </w:footnote>
  <w:footnote w:id="107">
    <w:p w14:paraId="5FEDD222" w14:textId="20C89783" w:rsidR="00243D36" w:rsidRPr="007143E4" w:rsidRDefault="00243D36">
      <w:pPr>
        <w:pStyle w:val="FootnoteText"/>
        <w:rPr>
          <w:lang w:val="en-IE"/>
        </w:rPr>
      </w:pPr>
      <w:r>
        <w:rPr>
          <w:rStyle w:val="FootnoteReference"/>
        </w:rPr>
        <w:footnoteRef/>
      </w:r>
      <w:r w:rsidRPr="00725D8E">
        <w:rPr>
          <w:rFonts w:cstheme="minorHAnsi"/>
          <w:shd w:val="clear" w:color="auto" w:fill="FFFFFF"/>
        </w:rPr>
        <w:t>David Lee, </w:t>
      </w:r>
      <w:r w:rsidRPr="00725D8E">
        <w:rPr>
          <w:rFonts w:cstheme="minorHAnsi"/>
          <w:i/>
          <w:iCs/>
          <w:shd w:val="clear" w:color="auto" w:fill="FFFFFF"/>
        </w:rPr>
        <w:t>The Munster Soviets And The Fall Of The House Of Cleeve, Vol. 1</w:t>
      </w:r>
      <w:r w:rsidRPr="00725D8E">
        <w:rPr>
          <w:rFonts w:cstheme="minorHAnsi"/>
          <w:shd w:val="clear" w:color="auto" w:fill="FFFFFF"/>
        </w:rPr>
        <w:t> (Limerick: Limerick Civic Trust (from Made In Limerick), 2003).</w:t>
      </w:r>
      <w:r>
        <w:t xml:space="preserve"> </w:t>
      </w:r>
      <w:hyperlink r:id="rId24" w:history="1">
        <w:r w:rsidRPr="0070154D">
          <w:rPr>
            <w:rStyle w:val="Hyperlink"/>
          </w:rPr>
          <w:t>https://www.limerick.ie/sites/default/files/atoms/files/munster_soviets_and_fall_of_the_house_of_cleeve_by_david_lee.pdf</w:t>
        </w:r>
      </w:hyperlink>
      <w:r>
        <w:t xml:space="preserve">  pg.291-305</w:t>
      </w:r>
    </w:p>
  </w:footnote>
  <w:footnote w:id="108">
    <w:p w14:paraId="104CDFBC" w14:textId="6BF45CBE" w:rsidR="00243D36" w:rsidRPr="007143E4" w:rsidRDefault="00243D36">
      <w:pPr>
        <w:pStyle w:val="FootnoteText"/>
        <w:rPr>
          <w:lang w:val="en-IE"/>
        </w:rPr>
      </w:pPr>
      <w:r>
        <w:rPr>
          <w:rStyle w:val="FootnoteReference"/>
        </w:rPr>
        <w:footnoteRef/>
      </w:r>
      <w:r w:rsidRPr="002F4B0E">
        <w:t xml:space="preserve">Laurence Fenton, David Lee and Debbie Jacobs, "BOOM OR BUST? THE ECONOMY OF LIMERICK COUNTY AND CITY DURING THE FIRST WORLD WAR", Limerick Civic Trust, 2007, </w:t>
      </w:r>
      <w:hyperlink r:id="rId25" w:history="1">
        <w:r w:rsidRPr="0070154D">
          <w:rPr>
            <w:rStyle w:val="Hyperlink"/>
          </w:rPr>
          <w:t>https://www.limerick.ie/sites/default/files/atoms/files/the_economy_of_limerick_county_and_city_during_the_first_world_war.pdf</w:t>
        </w:r>
      </w:hyperlink>
      <w:r w:rsidRPr="002F4B0E">
        <w:t>.</w:t>
      </w:r>
      <w:r>
        <w:t xml:space="preserve"> Pg. 1-8</w:t>
      </w:r>
    </w:p>
  </w:footnote>
  <w:footnote w:id="109">
    <w:p w14:paraId="5F99155D" w14:textId="2CE41FA9" w:rsidR="00243D36" w:rsidRPr="003F3229" w:rsidRDefault="00243D36">
      <w:pPr>
        <w:pStyle w:val="FootnoteText"/>
        <w:rPr>
          <w:lang w:val="en-IE"/>
        </w:rPr>
      </w:pPr>
      <w:r>
        <w:rPr>
          <w:rStyle w:val="FootnoteReference"/>
        </w:rPr>
        <w:footnoteRef/>
      </w:r>
      <w:r>
        <w:t xml:space="preserve"> </w:t>
      </w:r>
      <w:r w:rsidRPr="00A84BEC">
        <w:t>Haugh, Dominic. "The ITGWU in Limerick, 1917—22." Saothar 31 (2006): 27-42. Accessed May 28, 2021. http://www.jstor.org/stable/23199965.</w:t>
      </w:r>
    </w:p>
  </w:footnote>
  <w:footnote w:id="110">
    <w:p w14:paraId="26104035" w14:textId="35785DFA" w:rsidR="00243D36" w:rsidRPr="007143E4" w:rsidRDefault="00243D36">
      <w:pPr>
        <w:pStyle w:val="FootnoteText"/>
        <w:rPr>
          <w:lang w:val="en-IE"/>
        </w:rPr>
      </w:pPr>
      <w:r>
        <w:rPr>
          <w:rStyle w:val="FootnoteReference"/>
        </w:rPr>
        <w:footnoteRef/>
      </w:r>
      <w:r w:rsidRPr="002F4B0E">
        <w:t xml:space="preserve">Laurence Fenton, David Lee and Debbie Jacobs, "BOOM OR BUST? THE ECONOMY OF LIMERICK COUNTY AND CITY DURING THE FIRST WORLD WAR", Limerick Civic Trust, 2007, </w:t>
      </w:r>
      <w:hyperlink r:id="rId26" w:history="1">
        <w:r w:rsidRPr="0070154D">
          <w:rPr>
            <w:rStyle w:val="Hyperlink"/>
          </w:rPr>
          <w:t>https://www.limerick.ie/sites/default/files/atoms/files/the_economy_of_limerick_county_and_city_during_the_first_world_war.pdf</w:t>
        </w:r>
      </w:hyperlink>
      <w:r w:rsidRPr="002F4B0E">
        <w:t>.</w:t>
      </w:r>
      <w:r>
        <w:t xml:space="preserve"> Pg. 1-8</w:t>
      </w:r>
    </w:p>
  </w:footnote>
  <w:footnote w:id="111">
    <w:p w14:paraId="6D187E1F" w14:textId="46021A63" w:rsidR="00243D36" w:rsidRPr="007143E4" w:rsidRDefault="00243D36">
      <w:pPr>
        <w:pStyle w:val="FootnoteText"/>
        <w:rPr>
          <w:lang w:val="en-IE"/>
        </w:rPr>
      </w:pPr>
      <w:r>
        <w:rPr>
          <w:rStyle w:val="FootnoteReference"/>
        </w:rPr>
        <w:footnoteRef/>
      </w:r>
      <w:r>
        <w:t xml:space="preserve"> </w:t>
      </w:r>
      <w:r w:rsidRPr="00725D8E">
        <w:rPr>
          <w:rFonts w:cstheme="minorHAnsi"/>
          <w:color w:val="000000"/>
          <w:shd w:val="clear" w:color="auto" w:fill="FFFFFF"/>
        </w:rPr>
        <w:t>Derbyshire County Council, </w:t>
      </w:r>
      <w:r w:rsidRPr="00725D8E">
        <w:rPr>
          <w:rFonts w:cstheme="minorHAnsi"/>
          <w:i/>
          <w:iCs/>
          <w:color w:val="000000"/>
          <w:shd w:val="clear" w:color="auto" w:fill="FFFFFF"/>
        </w:rPr>
        <w:t>D6318 - Nestle UK Ltd (Formerly Nestle &amp; Anglo-Swiss Condensed Milk Company), Clifton Road, Ashbourne - 1912-1995</w:t>
      </w:r>
      <w:r w:rsidRPr="00725D8E">
        <w:rPr>
          <w:rFonts w:cstheme="minorHAnsi"/>
          <w:color w:val="000000"/>
          <w:shd w:val="clear" w:color="auto" w:fill="FFFFFF"/>
        </w:rPr>
        <w:t> (Nestle UK Ltd (formerly Nestle &amp; Anglo-Swiss Condensed Milk Company), Clifton Road, Ashbourne, 1995).</w:t>
      </w:r>
    </w:p>
  </w:footnote>
  <w:footnote w:id="112">
    <w:p w14:paraId="3D9DDD72" w14:textId="5A361CA9" w:rsidR="00243D36" w:rsidRPr="00271E83" w:rsidRDefault="00243D36">
      <w:pPr>
        <w:pStyle w:val="FootnoteText"/>
        <w:rPr>
          <w:lang w:val="en-IE"/>
        </w:rPr>
      </w:pPr>
      <w:r>
        <w:rPr>
          <w:rStyle w:val="FootnoteReference"/>
        </w:rPr>
        <w:footnoteRef/>
      </w:r>
      <w:r>
        <w:t xml:space="preserve"> </w:t>
      </w:r>
      <w:r w:rsidRPr="00725D8E">
        <w:rPr>
          <w:rFonts w:cstheme="minorHAnsi"/>
          <w:color w:val="000000"/>
          <w:shd w:val="clear" w:color="auto" w:fill="FFFFFF"/>
        </w:rPr>
        <w:t>Limerick Labour History Research Group, </w:t>
      </w:r>
      <w:r w:rsidRPr="00725D8E">
        <w:rPr>
          <w:rFonts w:cstheme="minorHAnsi"/>
          <w:i/>
          <w:iCs/>
          <w:color w:val="000000"/>
          <w:shd w:val="clear" w:color="auto" w:fill="FFFFFF"/>
        </w:rPr>
        <w:t>Revolt Of The Bottom Dogs: History Of The Trade Union Movement, Limerick City &amp; County, 1916-1921</w:t>
      </w:r>
      <w:r w:rsidRPr="00725D8E">
        <w:rPr>
          <w:rFonts w:cstheme="minorHAnsi"/>
          <w:color w:val="000000"/>
          <w:shd w:val="clear" w:color="auto" w:fill="FFFFFF"/>
        </w:rPr>
        <w:t> (Limerick: Labour History Research Group, 1988), http://www.limerickcity.ie/media/limerick%20soviet%2001%20&amp;%2002.pdf</w:t>
      </w:r>
    </w:p>
  </w:footnote>
  <w:footnote w:id="113">
    <w:p w14:paraId="314C7CE4" w14:textId="2821607B" w:rsidR="00243D36" w:rsidRPr="00465FA2" w:rsidRDefault="00243D36">
      <w:pPr>
        <w:pStyle w:val="FootnoteText"/>
        <w:rPr>
          <w:lang w:val="en-IE"/>
        </w:rPr>
      </w:pPr>
      <w:r>
        <w:rPr>
          <w:rStyle w:val="FootnoteReference"/>
        </w:rPr>
        <w:footnoteRef/>
      </w:r>
      <w:r>
        <w:t xml:space="preserve"> </w:t>
      </w:r>
      <w:r w:rsidRPr="00725D8E">
        <w:rPr>
          <w:rFonts w:cstheme="minorHAnsi"/>
          <w:color w:val="000000"/>
          <w:shd w:val="clear" w:color="auto" w:fill="FFFFFF"/>
        </w:rPr>
        <w:t>Irish Times, "IRISH CONDENSED MILK COMPANY: SOUTHERN BUSINESS MEN's ENTERPRISE", 1924, https://www-proquest-com.elib.tcd.ie/hnpirishtimes/docview/520644162/4FBA21716A1B4395PQ/3?accountid=14404.</w:t>
      </w:r>
    </w:p>
  </w:footnote>
  <w:footnote w:id="114">
    <w:p w14:paraId="0EC8DB25" w14:textId="228403B7" w:rsidR="00243D36" w:rsidRPr="00644B39" w:rsidRDefault="00243D36">
      <w:pPr>
        <w:pStyle w:val="FootnoteText"/>
        <w:rPr>
          <w:lang w:val="en-IE"/>
        </w:rPr>
      </w:pPr>
      <w:r>
        <w:rPr>
          <w:rStyle w:val="FootnoteReference"/>
        </w:rPr>
        <w:footnoteRef/>
      </w:r>
      <w:r>
        <w:t xml:space="preserve"> </w:t>
      </w:r>
      <w:r w:rsidRPr="00725D8E">
        <w:rPr>
          <w:rFonts w:cstheme="minorHAnsi"/>
          <w:color w:val="000000"/>
          <w:shd w:val="clear" w:color="auto" w:fill="FFFFFF"/>
        </w:rPr>
        <w:t>Irish Times, "IRISH CONDENSED MILK COMPANY: SOUTHERN BUSINESS MEN's ENTERPRISE", 1924, https://www-proquest-com.elib.tcd.ie/hnpirishtimes/docview/520644162/4FBA21716A1B4395PQ/3?accountid=14404.</w:t>
      </w:r>
    </w:p>
  </w:footnote>
  <w:footnote w:id="115">
    <w:p w14:paraId="2306FE1D" w14:textId="76C4846E" w:rsidR="00243D36" w:rsidRPr="003F3229" w:rsidRDefault="00243D36">
      <w:pPr>
        <w:pStyle w:val="FootnoteText"/>
        <w:rPr>
          <w:lang w:val="en-IE"/>
        </w:rPr>
      </w:pPr>
      <w:r>
        <w:rPr>
          <w:rStyle w:val="FootnoteReference"/>
        </w:rPr>
        <w:footnoteRef/>
      </w:r>
      <w:r>
        <w:t xml:space="preserve"> </w:t>
      </w:r>
      <w:r w:rsidRPr="00725D8E">
        <w:rPr>
          <w:rFonts w:cstheme="minorHAnsi"/>
          <w:color w:val="000000"/>
          <w:shd w:val="clear" w:color="auto" w:fill="FFFFFF"/>
        </w:rPr>
        <w:t>Ciaran Moran, "Farming In The War Of Independence: Co-Ops In The Line Of Fire As Crown Forces Take Reprisals For IRA Attacks", </w:t>
      </w:r>
      <w:r w:rsidRPr="00725D8E">
        <w:rPr>
          <w:rFonts w:cstheme="minorHAnsi"/>
          <w:i/>
          <w:iCs/>
          <w:color w:val="000000"/>
          <w:shd w:val="clear" w:color="auto" w:fill="FFFFFF"/>
        </w:rPr>
        <w:t>Independent</w:t>
      </w:r>
      <w:r w:rsidRPr="00725D8E">
        <w:rPr>
          <w:rFonts w:cstheme="minorHAnsi"/>
          <w:color w:val="000000"/>
          <w:shd w:val="clear" w:color="auto" w:fill="FFFFFF"/>
        </w:rPr>
        <w:t xml:space="preserve">, 202, </w:t>
      </w:r>
      <w:r w:rsidRPr="00A84BEC">
        <w:t>https://www.independent.ie/business/farming/rural-life/farming-in-the-war-of-independence-co-ops-in-the-line-of-fire-as-crown-forces-take-reprisals-for-ira-attacks-40278712.html</w:t>
      </w:r>
    </w:p>
  </w:footnote>
  <w:footnote w:id="116">
    <w:p w14:paraId="25DB1369" w14:textId="598C21AF" w:rsidR="00243D36" w:rsidRPr="00271E83" w:rsidRDefault="00243D36">
      <w:pPr>
        <w:pStyle w:val="FootnoteText"/>
        <w:rPr>
          <w:lang w:val="en-IE"/>
        </w:rPr>
      </w:pPr>
      <w:r>
        <w:rPr>
          <w:rStyle w:val="FootnoteReference"/>
        </w:rPr>
        <w:footnoteRef/>
      </w:r>
      <w:r>
        <w:t xml:space="preserve"> </w:t>
      </w:r>
      <w:r w:rsidRPr="00725D8E">
        <w:rPr>
          <w:rFonts w:cstheme="minorHAnsi"/>
          <w:color w:val="000000"/>
          <w:shd w:val="clear" w:color="auto" w:fill="FFFFFF"/>
        </w:rPr>
        <w:t>Ciaran Moran, "Farming In The War Of Independence: Co-Ops In The Line Of Fire As Crown Forces Take Reprisals For IRA Attacks", </w:t>
      </w:r>
      <w:r w:rsidRPr="00725D8E">
        <w:rPr>
          <w:rFonts w:cstheme="minorHAnsi"/>
          <w:i/>
          <w:iCs/>
          <w:color w:val="000000"/>
          <w:shd w:val="clear" w:color="auto" w:fill="FFFFFF"/>
        </w:rPr>
        <w:t>Independent</w:t>
      </w:r>
      <w:r w:rsidRPr="00725D8E">
        <w:rPr>
          <w:rFonts w:cstheme="minorHAnsi"/>
          <w:color w:val="000000"/>
          <w:shd w:val="clear" w:color="auto" w:fill="FFFFFF"/>
        </w:rPr>
        <w:t xml:space="preserve">, 202, </w:t>
      </w:r>
      <w:r w:rsidRPr="00A84BEC">
        <w:t>https://www.independent.ie/business/farming/rural-life/farming-in-the-war-of-independence-co-ops-in-the-line-of-fire-as-crown-forces-take-reprisals-for-ira-attacks-40278712.html</w:t>
      </w:r>
    </w:p>
  </w:footnote>
  <w:footnote w:id="117">
    <w:p w14:paraId="404794FD" w14:textId="27DF800B" w:rsidR="00243D36" w:rsidRPr="00482A79" w:rsidRDefault="00243D36">
      <w:pPr>
        <w:pStyle w:val="FootnoteText"/>
        <w:rPr>
          <w:lang w:val="en-IE"/>
        </w:rPr>
      </w:pPr>
      <w:r>
        <w:rPr>
          <w:rStyle w:val="FootnoteReference"/>
        </w:rPr>
        <w:footnoteRef/>
      </w:r>
      <w:r>
        <w:t xml:space="preserve"> </w:t>
      </w:r>
      <w:r w:rsidRPr="00725D8E">
        <w:rPr>
          <w:rFonts w:cstheme="minorHAnsi"/>
          <w:shd w:val="clear" w:color="auto" w:fill="FFFFFF"/>
        </w:rPr>
        <w:t>Ciaran Moran, "Farming In The War Of Independence: Co-Ops In The Line Of Fire As Crown Forces Take Reprisals For IRA Attacks", </w:t>
      </w:r>
      <w:r w:rsidRPr="00725D8E">
        <w:rPr>
          <w:rFonts w:cstheme="minorHAnsi"/>
          <w:i/>
          <w:iCs/>
          <w:shd w:val="clear" w:color="auto" w:fill="FFFFFF"/>
        </w:rPr>
        <w:t>Independent</w:t>
      </w:r>
      <w:r w:rsidRPr="00725D8E">
        <w:rPr>
          <w:rFonts w:cstheme="minorHAnsi"/>
          <w:shd w:val="clear" w:color="auto" w:fill="FFFFFF"/>
        </w:rPr>
        <w:t xml:space="preserve">, 202, </w:t>
      </w:r>
      <w:r w:rsidRPr="00A84BEC">
        <w:t>https://www.independent.ie/business/farming/rural-life/farming-in-the-war-of-independence-co-ops-in-the-line-of-fire-as-crown-forces-take-reprisals-for-ira-attacks-40278712.html</w:t>
      </w:r>
    </w:p>
  </w:footnote>
  <w:footnote w:id="118">
    <w:p w14:paraId="7ADCCA37" w14:textId="77777777" w:rsidR="00243D36" w:rsidRPr="00275948" w:rsidRDefault="00243D36" w:rsidP="00A14F74">
      <w:pPr>
        <w:pStyle w:val="FootnoteText"/>
        <w:rPr>
          <w:lang w:val="en-IE"/>
        </w:rPr>
      </w:pPr>
      <w:r>
        <w:rPr>
          <w:rStyle w:val="FootnoteReference"/>
        </w:rPr>
        <w:footnoteRef/>
      </w:r>
      <w:r>
        <w:t xml:space="preserve"> </w:t>
      </w:r>
      <w:r w:rsidRPr="00725D8E">
        <w:rPr>
          <w:rFonts w:cstheme="minorHAnsi"/>
          <w:shd w:val="clear" w:color="auto" w:fill="FFFFFF"/>
        </w:rPr>
        <w:t>"Raids And Reprisals - The IRA And The Crown Forces | National Museum Of Ireland", </w:t>
      </w:r>
      <w:r w:rsidRPr="00725D8E">
        <w:rPr>
          <w:rFonts w:cstheme="minorHAnsi"/>
          <w:i/>
          <w:iCs/>
          <w:shd w:val="clear" w:color="auto" w:fill="FFFFFF"/>
        </w:rPr>
        <w:t>National Museum Of Ireland</w:t>
      </w:r>
      <w:r w:rsidRPr="00725D8E">
        <w:rPr>
          <w:rFonts w:cstheme="minorHAnsi"/>
          <w:shd w:val="clear" w:color="auto" w:fill="FFFFFF"/>
        </w:rPr>
        <w:t>, 2021, https://www.museum.ie/en-ie/collections-research/collection/raids-and-reprisals-the-ira-and-the-crown-forces?page=4.</w:t>
      </w:r>
    </w:p>
  </w:footnote>
  <w:footnote w:id="119">
    <w:p w14:paraId="63B2286B" w14:textId="49DE30DA" w:rsidR="00243D36" w:rsidRPr="00725D8E" w:rsidRDefault="00243D36" w:rsidP="32687D9C">
      <w:pPr>
        <w:pStyle w:val="FootnoteText"/>
        <w:rPr>
          <w:rFonts w:eastAsia="Verdana" w:cstheme="minorHAnsi"/>
        </w:rPr>
      </w:pPr>
      <w:r w:rsidRPr="32687D9C">
        <w:rPr>
          <w:rStyle w:val="FootnoteReference"/>
        </w:rPr>
        <w:footnoteRef/>
      </w:r>
      <w:r w:rsidRPr="32687D9C">
        <w:t xml:space="preserve"> </w:t>
      </w:r>
      <w:r w:rsidRPr="00725D8E">
        <w:rPr>
          <w:rFonts w:eastAsia="Verdana" w:cstheme="minorHAnsi"/>
        </w:rPr>
        <w:t xml:space="preserve">MR. COLLINS IN COUNTY CORK. 1922. </w:t>
      </w:r>
      <w:r w:rsidRPr="00725D8E">
        <w:rPr>
          <w:rFonts w:eastAsia="Verdana" w:cstheme="minorHAnsi"/>
          <w:i/>
          <w:iCs/>
        </w:rPr>
        <w:t>The Irish Times (1921-Current File)</w:t>
      </w:r>
      <w:r w:rsidRPr="00725D8E">
        <w:rPr>
          <w:rFonts w:eastAsia="Verdana" w:cstheme="minorHAnsi"/>
        </w:rPr>
        <w:t>, Mar 17, 1922. http://elib.tcd.ie/login?url=https://www-proquest-com.elib.tcd.ie/historical-newspapers/mr-collins-county-cork/docview/520354487/se-2?accountid=14404</w:t>
      </w:r>
    </w:p>
  </w:footnote>
  <w:footnote w:id="120">
    <w:p w14:paraId="6F8A2D68" w14:textId="617A2E2D" w:rsidR="00243D36" w:rsidRPr="00271E83" w:rsidRDefault="00243D36">
      <w:pPr>
        <w:pStyle w:val="FootnoteText"/>
        <w:rPr>
          <w:lang w:val="en-IE"/>
        </w:rPr>
      </w:pPr>
      <w:r>
        <w:rPr>
          <w:rStyle w:val="FootnoteReference"/>
        </w:rPr>
        <w:footnoteRef/>
      </w:r>
      <w:r w:rsidRPr="00725D8E">
        <w:rPr>
          <w:rFonts w:cstheme="minorHAnsi"/>
          <w:shd w:val="clear" w:color="auto" w:fill="FFFFFF"/>
        </w:rPr>
        <w:t>John Crowley et al., </w:t>
      </w:r>
      <w:r w:rsidRPr="00725D8E">
        <w:rPr>
          <w:rFonts w:cstheme="minorHAnsi"/>
          <w:i/>
          <w:iCs/>
          <w:shd w:val="clear" w:color="auto" w:fill="FFFFFF"/>
        </w:rPr>
        <w:t>Atlas Of The Irish Revolution</w:t>
      </w:r>
      <w:r w:rsidRPr="00725D8E">
        <w:rPr>
          <w:rFonts w:cstheme="minorHAnsi"/>
          <w:shd w:val="clear" w:color="auto" w:fill="FFFFFF"/>
        </w:rPr>
        <w:t> (Togher, Cork, Ireland: Cork University Press, 2017) Pg 555 To 557", http://mural.maynoothuniversity.ie/9491/1/PB_creamery.pdf.</w:t>
      </w:r>
    </w:p>
  </w:footnote>
  <w:footnote w:id="121">
    <w:p w14:paraId="74C967BA" w14:textId="7EF6274B" w:rsidR="00243D36" w:rsidRPr="00271E83" w:rsidRDefault="00243D36">
      <w:pPr>
        <w:pStyle w:val="FootnoteText"/>
        <w:rPr>
          <w:lang w:val="en-IE"/>
        </w:rPr>
      </w:pPr>
      <w:r>
        <w:rPr>
          <w:rStyle w:val="FootnoteReference"/>
        </w:rPr>
        <w:footnoteRef/>
      </w:r>
      <w:r w:rsidRPr="00725D8E">
        <w:rPr>
          <w:rFonts w:cstheme="minorHAnsi"/>
          <w:shd w:val="clear" w:color="auto" w:fill="FFFFFF"/>
        </w:rPr>
        <w:t>National Archives Of Ireland", </w:t>
      </w:r>
      <w:r w:rsidRPr="00725D8E">
        <w:rPr>
          <w:rFonts w:cstheme="minorHAnsi"/>
          <w:i/>
          <w:iCs/>
          <w:shd w:val="clear" w:color="auto" w:fill="FFFFFF"/>
        </w:rPr>
        <w:t>Centenaries.Nationalarchives.Ie</w:t>
      </w:r>
      <w:r w:rsidRPr="00725D8E">
        <w:rPr>
          <w:rFonts w:cstheme="minorHAnsi"/>
          <w:shd w:val="clear" w:color="auto" w:fill="FFFFFF"/>
        </w:rPr>
        <w:t>, 2021, http://centenaries.nationalarchives.ie/centenaries/plic/results.jsp?surname=&amp;location=&amp;title=&amp;business_name=Cleeve%20Brothers&amp;search=Search.</w:t>
      </w:r>
    </w:p>
  </w:footnote>
  <w:footnote w:id="122">
    <w:p w14:paraId="58AA2F88" w14:textId="703540F2" w:rsidR="00243D36" w:rsidRPr="004B7BD1" w:rsidRDefault="00243D36">
      <w:pPr>
        <w:pStyle w:val="FootnoteText"/>
        <w:rPr>
          <w:lang w:val="en-IE"/>
        </w:rPr>
      </w:pPr>
      <w:r>
        <w:rPr>
          <w:rStyle w:val="FootnoteReference"/>
        </w:rPr>
        <w:footnoteRef/>
      </w:r>
      <w:r>
        <w:t xml:space="preserve"> </w:t>
      </w:r>
      <w:r w:rsidRPr="00725D8E">
        <w:rPr>
          <w:rFonts w:cstheme="minorHAnsi"/>
          <w:shd w:val="clear" w:color="auto" w:fill="FFFFFF"/>
        </w:rPr>
        <w:t>Limerick Labour History Research Group, </w:t>
      </w:r>
      <w:r w:rsidRPr="00725D8E">
        <w:rPr>
          <w:rFonts w:cstheme="minorHAnsi"/>
          <w:i/>
          <w:iCs/>
          <w:shd w:val="clear" w:color="auto" w:fill="FFFFFF"/>
        </w:rPr>
        <w:t>Revolt Of The Bottom Dogs: History Of The Trade Union Movement, Limerick City &amp; County, 1916-1921</w:t>
      </w:r>
      <w:r w:rsidRPr="00725D8E">
        <w:rPr>
          <w:rFonts w:cstheme="minorHAnsi"/>
          <w:shd w:val="clear" w:color="auto" w:fill="FFFFFF"/>
        </w:rPr>
        <w:t> (Limerick: Labour History Research Group, 1988), http://www.limerickcity.ie/media/limerick%20soviet%2001%20&amp;%2002.pdf</w:t>
      </w:r>
    </w:p>
  </w:footnote>
  <w:footnote w:id="123">
    <w:p w14:paraId="440F42AB" w14:textId="6267CEF3" w:rsidR="00243D36" w:rsidRPr="00482A79" w:rsidRDefault="00243D36">
      <w:pPr>
        <w:pStyle w:val="FootnoteText"/>
        <w:rPr>
          <w:lang w:val="en-IE"/>
        </w:rPr>
      </w:pPr>
      <w:r>
        <w:rPr>
          <w:rStyle w:val="FootnoteReference"/>
        </w:rPr>
        <w:footnoteRef/>
      </w:r>
      <w:r>
        <w:t xml:space="preserve"> </w:t>
      </w:r>
      <w:r w:rsidRPr="00271E83">
        <w:t>Statement by Morgan Portley, 1957, Military Archives Ireland: Bureau of Military History, 1913-21, WS 1559, p.2</w:t>
      </w:r>
    </w:p>
  </w:footnote>
  <w:footnote w:id="124">
    <w:p w14:paraId="006EE20A" w14:textId="3FBB7A57" w:rsidR="00243D36" w:rsidRPr="00482A79" w:rsidRDefault="00243D36">
      <w:pPr>
        <w:pStyle w:val="FootnoteText"/>
        <w:rPr>
          <w:lang w:val="en-IE"/>
        </w:rPr>
      </w:pPr>
      <w:r>
        <w:rPr>
          <w:rStyle w:val="FootnoteReference"/>
        </w:rPr>
        <w:footnoteRef/>
      </w:r>
      <w:r w:rsidRPr="00725D8E">
        <w:rPr>
          <w:rFonts w:cstheme="minorHAnsi"/>
          <w:shd w:val="clear" w:color="auto" w:fill="FFFFFF"/>
        </w:rPr>
        <w:t>David Lee, </w:t>
      </w:r>
      <w:r w:rsidRPr="00725D8E">
        <w:rPr>
          <w:rFonts w:cstheme="minorHAnsi"/>
          <w:i/>
          <w:iCs/>
          <w:shd w:val="clear" w:color="auto" w:fill="FFFFFF"/>
        </w:rPr>
        <w:t>The Munster Soviets And The Fall Of The House Of Cleeve,, Vol. 1</w:t>
      </w:r>
      <w:r w:rsidRPr="00725D8E">
        <w:rPr>
          <w:rFonts w:cstheme="minorHAnsi"/>
          <w:shd w:val="clear" w:color="auto" w:fill="FFFFFF"/>
        </w:rPr>
        <w:t> (Limerick: Limerick Civic Trust (from Made In Limerick), 2003).</w:t>
      </w:r>
      <w:r>
        <w:t xml:space="preserve"> </w:t>
      </w:r>
      <w:hyperlink r:id="rId27" w:history="1">
        <w:r w:rsidRPr="0070154D">
          <w:rPr>
            <w:rStyle w:val="Hyperlink"/>
          </w:rPr>
          <w:t>https://www.limerick.ie/sites/default/files/atoms/files/munster_soviets_and_fall_of_the_house_of_cleeve_by_david_lee.pdf</w:t>
        </w:r>
      </w:hyperlink>
      <w:r>
        <w:t xml:space="preserve"> pg.291-305</w:t>
      </w:r>
    </w:p>
  </w:footnote>
  <w:footnote w:id="125">
    <w:p w14:paraId="6BC6EBC8" w14:textId="6B972069" w:rsidR="00243D36" w:rsidRPr="00644B39" w:rsidRDefault="00243D36">
      <w:pPr>
        <w:pStyle w:val="FootnoteText"/>
        <w:rPr>
          <w:lang w:val="en-IE"/>
        </w:rPr>
      </w:pPr>
      <w:r>
        <w:rPr>
          <w:rStyle w:val="FootnoteReference"/>
        </w:rPr>
        <w:footnoteRef/>
      </w:r>
      <w:r>
        <w:t xml:space="preserve"> </w:t>
      </w:r>
      <w:r w:rsidRPr="00725D8E">
        <w:rPr>
          <w:rFonts w:cstheme="minorHAnsi"/>
          <w:shd w:val="clear" w:color="auto" w:fill="FFFFFF"/>
        </w:rPr>
        <w:t>Jim Kemmy, "The General Strike - 1919", </w:t>
      </w:r>
      <w:r w:rsidRPr="00725D8E">
        <w:rPr>
          <w:rFonts w:cstheme="minorHAnsi"/>
          <w:i/>
          <w:iCs/>
          <w:shd w:val="clear" w:color="auto" w:fill="FFFFFF"/>
        </w:rPr>
        <w:t>Old Limerick Journal</w:t>
      </w:r>
      <w:r w:rsidRPr="00725D8E">
        <w:rPr>
          <w:rFonts w:cstheme="minorHAnsi"/>
          <w:shd w:val="clear" w:color="auto" w:fill="FFFFFF"/>
        </w:rPr>
        <w:t> 2 (1980): 26-31, http://www.limerickcity.ie/media/Media,3944,en.pdf.</w:t>
      </w:r>
    </w:p>
  </w:footnote>
  <w:footnote w:id="126">
    <w:p w14:paraId="09134722" w14:textId="72894DD3" w:rsidR="00243D36" w:rsidRPr="004B7BD1" w:rsidRDefault="00243D36">
      <w:pPr>
        <w:pStyle w:val="FootnoteText"/>
        <w:rPr>
          <w:lang w:val="en-IE"/>
        </w:rPr>
      </w:pPr>
      <w:r>
        <w:rPr>
          <w:rStyle w:val="FootnoteReference"/>
        </w:rPr>
        <w:footnoteRef/>
      </w:r>
      <w:r>
        <w:t xml:space="preserve"> </w:t>
      </w:r>
      <w:r w:rsidRPr="00725D8E">
        <w:rPr>
          <w:rFonts w:cstheme="minorHAnsi"/>
          <w:shd w:val="clear" w:color="auto" w:fill="FFFFFF"/>
        </w:rPr>
        <w:t>Limerick Labour History Research Group, </w:t>
      </w:r>
      <w:r w:rsidRPr="00725D8E">
        <w:rPr>
          <w:rFonts w:cstheme="minorHAnsi"/>
          <w:i/>
          <w:iCs/>
          <w:shd w:val="clear" w:color="auto" w:fill="FFFFFF"/>
        </w:rPr>
        <w:t>Revolt Of The Bottom Dogs: History Of The Trade Union Movement, Limerick City &amp; County, 1916-1921</w:t>
      </w:r>
      <w:r w:rsidRPr="00725D8E">
        <w:rPr>
          <w:rFonts w:cstheme="minorHAnsi"/>
          <w:shd w:val="clear" w:color="auto" w:fill="FFFFFF"/>
        </w:rPr>
        <w:t> (Limerick: Labour History Research Group, 1988), http://www.limerickcity.ie/media/limerick%20soviet%2001%20&amp;%2002.pdf</w:t>
      </w:r>
    </w:p>
  </w:footnote>
  <w:footnote w:id="127">
    <w:p w14:paraId="339E42F5" w14:textId="78707E6F" w:rsidR="00243D36" w:rsidRPr="00644B39" w:rsidRDefault="00243D36">
      <w:pPr>
        <w:pStyle w:val="FootnoteText"/>
        <w:rPr>
          <w:lang w:val="en-IE"/>
        </w:rPr>
      </w:pPr>
      <w:r>
        <w:rPr>
          <w:rStyle w:val="FootnoteReference"/>
        </w:rPr>
        <w:footnoteRef/>
      </w:r>
      <w:r>
        <w:t xml:space="preserve"> </w:t>
      </w:r>
      <w:r w:rsidRPr="00725D8E">
        <w:rPr>
          <w:rFonts w:cstheme="minorHAnsi"/>
          <w:shd w:val="clear" w:color="auto" w:fill="FFFFFF"/>
        </w:rPr>
        <w:t>Jim Kemmy, "The General Strike - 1919", </w:t>
      </w:r>
      <w:r w:rsidRPr="00725D8E">
        <w:rPr>
          <w:rFonts w:cstheme="minorHAnsi"/>
          <w:i/>
          <w:iCs/>
          <w:shd w:val="clear" w:color="auto" w:fill="FFFFFF"/>
        </w:rPr>
        <w:t>Old Limerick Journal</w:t>
      </w:r>
      <w:r w:rsidRPr="00725D8E">
        <w:rPr>
          <w:rFonts w:cstheme="minorHAnsi"/>
          <w:shd w:val="clear" w:color="auto" w:fill="FFFFFF"/>
        </w:rPr>
        <w:t> 2 (1980): 26-31, http://www.limerickcity.ie/media/Media,3944,en.pdf.</w:t>
      </w:r>
    </w:p>
  </w:footnote>
  <w:footnote w:id="128">
    <w:p w14:paraId="1DDD1A3F" w14:textId="4118B76C" w:rsidR="00243D36" w:rsidRPr="00644B39" w:rsidRDefault="00243D36">
      <w:pPr>
        <w:pStyle w:val="FootnoteText"/>
        <w:rPr>
          <w:lang w:val="en-IE"/>
        </w:rPr>
      </w:pPr>
      <w:r>
        <w:rPr>
          <w:rStyle w:val="FootnoteReference"/>
        </w:rPr>
        <w:footnoteRef/>
      </w:r>
      <w:r>
        <w:t xml:space="preserve"> </w:t>
      </w:r>
      <w:r w:rsidRPr="00725D8E">
        <w:rPr>
          <w:rFonts w:cstheme="minorHAnsi"/>
          <w:shd w:val="clear" w:color="auto" w:fill="FFFFFF"/>
        </w:rPr>
        <w:t>Jim Kemmy, "The General Strike - 1919", </w:t>
      </w:r>
      <w:r w:rsidRPr="00725D8E">
        <w:rPr>
          <w:rFonts w:cstheme="minorHAnsi"/>
          <w:i/>
          <w:iCs/>
          <w:shd w:val="clear" w:color="auto" w:fill="FFFFFF"/>
        </w:rPr>
        <w:t>Old Limerick Journal</w:t>
      </w:r>
      <w:r w:rsidRPr="00725D8E">
        <w:rPr>
          <w:rFonts w:cstheme="minorHAnsi"/>
          <w:shd w:val="clear" w:color="auto" w:fill="FFFFFF"/>
        </w:rPr>
        <w:t> 2 (1980): 26-31, http://www.limerickcity.ie/media/Media,3944,en.pdf.</w:t>
      </w:r>
    </w:p>
  </w:footnote>
  <w:footnote w:id="129">
    <w:p w14:paraId="456C41EE" w14:textId="678B6EA9" w:rsidR="00243D36" w:rsidRPr="00482A79" w:rsidRDefault="00243D36">
      <w:pPr>
        <w:pStyle w:val="FootnoteText"/>
        <w:rPr>
          <w:lang w:val="en-IE"/>
        </w:rPr>
      </w:pPr>
      <w:r>
        <w:rPr>
          <w:rStyle w:val="FootnoteReference"/>
        </w:rPr>
        <w:footnoteRef/>
      </w:r>
      <w:r>
        <w:t xml:space="preserve"> </w:t>
      </w:r>
      <w:r w:rsidRPr="00725D8E">
        <w:rPr>
          <w:rFonts w:cstheme="minorHAnsi"/>
          <w:color w:val="000000"/>
          <w:shd w:val="clear" w:color="auto" w:fill="FFFFFF"/>
        </w:rPr>
        <w:t>Sharon Slater, "THE LIMERICK SOVIET – TWO WEEKS OF SELF RULE", </w:t>
      </w:r>
      <w:r w:rsidRPr="00725D8E">
        <w:rPr>
          <w:rFonts w:cstheme="minorHAnsi"/>
          <w:i/>
          <w:iCs/>
          <w:color w:val="000000"/>
          <w:shd w:val="clear" w:color="auto" w:fill="FFFFFF"/>
        </w:rPr>
        <w:t>Limerick's Life</w:t>
      </w:r>
      <w:r w:rsidRPr="00725D8E">
        <w:rPr>
          <w:rFonts w:cstheme="minorHAnsi"/>
          <w:color w:val="000000"/>
          <w:shd w:val="clear" w:color="auto" w:fill="FFFFFF"/>
        </w:rPr>
        <w:t>, 2019, https://limerickslife.com/the-limerick-soviet-two-weeks-of-self-rule/.</w:t>
      </w:r>
    </w:p>
  </w:footnote>
  <w:footnote w:id="130">
    <w:p w14:paraId="03BF23C1" w14:textId="2E4965A4" w:rsidR="00243D36" w:rsidRPr="004B7BD1" w:rsidRDefault="00243D36">
      <w:pPr>
        <w:pStyle w:val="FootnoteText"/>
        <w:rPr>
          <w:lang w:val="en-IE"/>
        </w:rPr>
      </w:pPr>
      <w:r>
        <w:rPr>
          <w:rStyle w:val="FootnoteReference"/>
        </w:rPr>
        <w:footnoteRef/>
      </w:r>
      <w:r>
        <w:t xml:space="preserve"> </w:t>
      </w:r>
      <w:r w:rsidRPr="00725D8E">
        <w:rPr>
          <w:rFonts w:cstheme="minorHAnsi"/>
          <w:color w:val="000000"/>
          <w:shd w:val="clear" w:color="auto" w:fill="FFFFFF"/>
        </w:rPr>
        <w:t>"Local Pass, The Limerick Soviet, 1919 | National Museum Of Ireland", </w:t>
      </w:r>
      <w:r w:rsidRPr="00725D8E">
        <w:rPr>
          <w:rFonts w:cstheme="minorHAnsi"/>
          <w:i/>
          <w:iCs/>
          <w:color w:val="000000"/>
          <w:shd w:val="clear" w:color="auto" w:fill="FFFFFF"/>
        </w:rPr>
        <w:t>National Museum Of Ireland</w:t>
      </w:r>
      <w:r w:rsidRPr="00725D8E">
        <w:rPr>
          <w:rFonts w:cstheme="minorHAnsi"/>
          <w:color w:val="000000"/>
          <w:shd w:val="clear" w:color="auto" w:fill="FFFFFF"/>
        </w:rPr>
        <w:t>, 2021, https://www.museum.ie/en-IE/Collections-Research/Collection/Civil-Disobedience/Artefact/Local-pass,-The-Limerick-Soviet,-1919/870d8413-3de2-46d9-a2e8-690dd41d9c2d.</w:t>
      </w:r>
    </w:p>
  </w:footnote>
  <w:footnote w:id="131">
    <w:p w14:paraId="2382B25B" w14:textId="3674A1F1" w:rsidR="00243D36" w:rsidRPr="00482A79" w:rsidRDefault="00243D36">
      <w:pPr>
        <w:pStyle w:val="FootnoteText"/>
        <w:rPr>
          <w:lang w:val="en-IE"/>
        </w:rPr>
      </w:pPr>
      <w:r>
        <w:rPr>
          <w:rStyle w:val="FootnoteReference"/>
        </w:rPr>
        <w:footnoteRef/>
      </w:r>
      <w:r>
        <w:t xml:space="preserve"> </w:t>
      </w:r>
      <w:r w:rsidRPr="00482A79">
        <w:t>Liam Cahill, Forgotten Revolution: Limerick Soviet 1919 (Dublin: O'Brien Press, 1990).</w:t>
      </w:r>
    </w:p>
  </w:footnote>
  <w:footnote w:id="132">
    <w:p w14:paraId="41FE2CE2" w14:textId="74B0614C" w:rsidR="00243D36" w:rsidRPr="00271E83" w:rsidRDefault="00243D36" w:rsidP="00941C5A">
      <w:pPr>
        <w:pStyle w:val="FootnoteText"/>
        <w:rPr>
          <w:lang w:val="en-IE"/>
        </w:rPr>
      </w:pPr>
      <w:r>
        <w:rPr>
          <w:rStyle w:val="FootnoteReference"/>
        </w:rPr>
        <w:footnoteRef/>
      </w:r>
      <w:r>
        <w:t xml:space="preserve"> </w:t>
      </w:r>
      <w:bookmarkStart w:id="34" w:name="_Hlk73129153"/>
      <w:r w:rsidRPr="00725D8E">
        <w:rPr>
          <w:rFonts w:cstheme="minorHAnsi"/>
          <w:shd w:val="clear" w:color="auto" w:fill="FFFFFF"/>
        </w:rPr>
        <w:t>David Lee, </w:t>
      </w:r>
      <w:r w:rsidRPr="00725D8E">
        <w:rPr>
          <w:rFonts w:cstheme="minorHAnsi"/>
          <w:i/>
          <w:iCs/>
          <w:shd w:val="clear" w:color="auto" w:fill="FFFFFF"/>
        </w:rPr>
        <w:t>The Munster Soviets And The Fall Of The House Of Cleeve,, Vol. 1</w:t>
      </w:r>
      <w:r w:rsidRPr="00725D8E">
        <w:rPr>
          <w:rFonts w:cstheme="minorHAnsi"/>
          <w:shd w:val="clear" w:color="auto" w:fill="FFFFFF"/>
        </w:rPr>
        <w:t> (Limerick: Limerick Civic Trust (from Made In Limerick), 2003).</w:t>
      </w:r>
      <w:r>
        <w:t xml:space="preserve"> </w:t>
      </w:r>
      <w:hyperlink r:id="rId28" w:history="1">
        <w:r w:rsidRPr="0070154D">
          <w:rPr>
            <w:rStyle w:val="Hyperlink"/>
          </w:rPr>
          <w:t>https://www.limerick.ie/sites/default/files/atoms/files/munster_soviets_and_fall_of_the_house_of_cleeve_by_david_lee.pdf</w:t>
        </w:r>
      </w:hyperlink>
      <w:bookmarkEnd w:id="34"/>
      <w:r>
        <w:t xml:space="preserve"> pg.291-305</w:t>
      </w:r>
    </w:p>
  </w:footnote>
  <w:footnote w:id="133">
    <w:p w14:paraId="51895F19" w14:textId="0B68BFAE" w:rsidR="00243D36" w:rsidRPr="004B7BD1" w:rsidRDefault="00243D36" w:rsidP="00941C5A">
      <w:pPr>
        <w:pStyle w:val="FootnoteText"/>
        <w:rPr>
          <w:lang w:val="en-IE"/>
        </w:rPr>
      </w:pPr>
      <w:r>
        <w:rPr>
          <w:rStyle w:val="FootnoteReference"/>
        </w:rPr>
        <w:footnoteRef/>
      </w:r>
      <w:r>
        <w:t xml:space="preserve"> </w:t>
      </w:r>
      <w:r w:rsidRPr="00725D8E">
        <w:rPr>
          <w:rFonts w:cstheme="minorHAnsi"/>
          <w:shd w:val="clear" w:color="auto" w:fill="FFFFFF"/>
        </w:rPr>
        <w:t>David Lee, </w:t>
      </w:r>
      <w:r w:rsidRPr="00725D8E">
        <w:rPr>
          <w:rFonts w:cstheme="minorHAnsi"/>
          <w:i/>
          <w:iCs/>
          <w:shd w:val="clear" w:color="auto" w:fill="FFFFFF"/>
        </w:rPr>
        <w:t>The Munster Soviets And The Fall Of The House Of Cleeve,, Vol. 1</w:t>
      </w:r>
      <w:r w:rsidRPr="00725D8E">
        <w:rPr>
          <w:rFonts w:cstheme="minorHAnsi"/>
          <w:shd w:val="clear" w:color="auto" w:fill="FFFFFF"/>
        </w:rPr>
        <w:t> (Limerick: Limerick Civic Trust (from Made In Limerick), 2003).</w:t>
      </w:r>
      <w:r>
        <w:t xml:space="preserve"> </w:t>
      </w:r>
      <w:hyperlink r:id="rId29" w:history="1">
        <w:r w:rsidRPr="0070154D">
          <w:rPr>
            <w:rStyle w:val="Hyperlink"/>
          </w:rPr>
          <w:t>https://www.limerick.ie/sites/default/files/atoms/files/munster_soviets_and_fall_of_the_house_of_cleeve_by_david_lee.pdf</w:t>
        </w:r>
      </w:hyperlink>
      <w:r>
        <w:t xml:space="preserve"> pg.291-305</w:t>
      </w:r>
    </w:p>
  </w:footnote>
  <w:footnote w:id="134">
    <w:p w14:paraId="5B0D14F6" w14:textId="6CFBF24D" w:rsidR="00243D36" w:rsidRPr="004B7BD1" w:rsidRDefault="00243D36" w:rsidP="00941C5A">
      <w:pPr>
        <w:pStyle w:val="FootnoteText"/>
        <w:rPr>
          <w:lang w:val="en-IE"/>
        </w:rPr>
      </w:pPr>
      <w:r>
        <w:rPr>
          <w:rStyle w:val="FootnoteReference"/>
        </w:rPr>
        <w:footnoteRef/>
      </w:r>
      <w:r>
        <w:t xml:space="preserve"> </w:t>
      </w:r>
      <w:r w:rsidRPr="00725D8E">
        <w:rPr>
          <w:rFonts w:cstheme="minorHAnsi"/>
          <w:shd w:val="clear" w:color="auto" w:fill="FFFFFF"/>
        </w:rPr>
        <w:t xml:space="preserve">Cara O'Flaherty, "Irish Historical Towns No. 21- </w:t>
      </w:r>
      <w:r>
        <w:rPr>
          <w:lang w:val="en-IE"/>
        </w:rPr>
        <w:t xml:space="preserve">Limerick city Census </w:t>
      </w:r>
      <w:r w:rsidRPr="00725D8E">
        <w:rPr>
          <w:rFonts w:cstheme="minorHAnsi"/>
          <w:shd w:val="clear" w:color="auto" w:fill="FFFFFF"/>
        </w:rPr>
        <w:t>“, Limerick: </w:t>
      </w:r>
      <w:r w:rsidRPr="00725D8E">
        <w:rPr>
          <w:rFonts w:cstheme="minorHAnsi"/>
          <w:i/>
          <w:iCs/>
          <w:shd w:val="clear" w:color="auto" w:fill="FFFFFF"/>
        </w:rPr>
        <w:t>The Royal Irish Academy</w:t>
      </w:r>
      <w:r w:rsidRPr="00725D8E">
        <w:rPr>
          <w:rFonts w:cstheme="minorHAnsi"/>
          <w:shd w:val="clear" w:color="auto" w:fill="FFFFFF"/>
        </w:rPr>
        <w:t>, 2021.</w:t>
      </w:r>
      <w:r>
        <w:rPr>
          <w:lang w:val="en-IE"/>
        </w:rPr>
        <w:t xml:space="preserve"> Limerick city Census </w:t>
      </w:r>
      <w:r w:rsidRPr="00271E83">
        <w:rPr>
          <w:lang w:val="en-IE"/>
        </w:rPr>
        <w:t>http://www.limerickcity.ie/media/limerick%20history%2033.pdf</w:t>
      </w:r>
    </w:p>
  </w:footnote>
  <w:footnote w:id="135">
    <w:p w14:paraId="37E41F2D" w14:textId="5DE6334D" w:rsidR="00243D36" w:rsidRPr="00271E83" w:rsidRDefault="00243D36" w:rsidP="00941C5A">
      <w:pPr>
        <w:pStyle w:val="FootnoteText"/>
        <w:rPr>
          <w:lang w:val="en-IE"/>
        </w:rPr>
      </w:pPr>
      <w:r>
        <w:rPr>
          <w:rStyle w:val="FootnoteReference"/>
        </w:rPr>
        <w:footnoteRef/>
      </w:r>
      <w:r>
        <w:t xml:space="preserve"> </w:t>
      </w:r>
      <w:r w:rsidRPr="00725D8E">
        <w:rPr>
          <w:rFonts w:cstheme="minorHAnsi"/>
          <w:shd w:val="clear" w:color="auto" w:fill="FFFFFF"/>
        </w:rPr>
        <w:t>David Lee, </w:t>
      </w:r>
      <w:r w:rsidRPr="00725D8E">
        <w:rPr>
          <w:rFonts w:cstheme="minorHAnsi"/>
          <w:i/>
          <w:iCs/>
          <w:shd w:val="clear" w:color="auto" w:fill="FFFFFF"/>
        </w:rPr>
        <w:t>The Munster Soviets And The Fall Of The House Of Cleeve,, Vol. 1</w:t>
      </w:r>
      <w:r w:rsidRPr="00725D8E">
        <w:rPr>
          <w:rFonts w:cstheme="minorHAnsi"/>
          <w:shd w:val="clear" w:color="auto" w:fill="FFFFFF"/>
        </w:rPr>
        <w:t> (Limerick: Limerick Civic Trust (from Made In Limerick), 2003).</w:t>
      </w:r>
      <w:r>
        <w:t xml:space="preserve"> </w:t>
      </w:r>
      <w:hyperlink r:id="rId30" w:history="1">
        <w:r w:rsidRPr="0070154D">
          <w:rPr>
            <w:rStyle w:val="Hyperlink"/>
          </w:rPr>
          <w:t>https://www.limerick.ie/sites/default/files/atoms/files/munster_soviets_and_fall_of_the_house_of_cleeve_by_david_lee.pdf</w:t>
        </w:r>
      </w:hyperlink>
      <w:r>
        <w:t xml:space="preserve"> pg.291-305</w:t>
      </w:r>
    </w:p>
  </w:footnote>
  <w:footnote w:id="136">
    <w:p w14:paraId="6E5B48F2" w14:textId="77777777" w:rsidR="00243D36" w:rsidRDefault="00243D36" w:rsidP="00941C5A">
      <w:pPr>
        <w:pStyle w:val="FootnoteText"/>
      </w:pPr>
      <w:r>
        <w:rPr>
          <w:rStyle w:val="FootnoteReference"/>
        </w:rPr>
        <w:footnoteRef/>
      </w:r>
      <w:r w:rsidRPr="00725D8E">
        <w:rPr>
          <w:rFonts w:cstheme="minorHAnsi"/>
          <w:shd w:val="clear" w:color="auto" w:fill="FFFFFF"/>
        </w:rPr>
        <w:t>David Lee, </w:t>
      </w:r>
      <w:r w:rsidRPr="00725D8E">
        <w:rPr>
          <w:rFonts w:cstheme="minorHAnsi"/>
          <w:i/>
          <w:iCs/>
          <w:shd w:val="clear" w:color="auto" w:fill="FFFFFF"/>
        </w:rPr>
        <w:t>The Munster Soviets And The Fall Of The House Of Cleeve,, Vol. 1</w:t>
      </w:r>
      <w:r w:rsidRPr="00725D8E">
        <w:rPr>
          <w:rFonts w:cstheme="minorHAnsi"/>
          <w:shd w:val="clear" w:color="auto" w:fill="FFFFFF"/>
        </w:rPr>
        <w:t> (Limerick: Limerick Civic Trust (from Made In Limerick), 2003).</w:t>
      </w:r>
    </w:p>
    <w:p w14:paraId="3891CD13" w14:textId="2DA5D9D9" w:rsidR="00243D36" w:rsidRPr="00271E83" w:rsidRDefault="00243D36" w:rsidP="00941C5A">
      <w:pPr>
        <w:pStyle w:val="FootnoteText"/>
        <w:rPr>
          <w:lang w:val="en-IE"/>
        </w:rPr>
      </w:pPr>
      <w:r w:rsidRPr="00271E83">
        <w:t>https://www.limerick.ie/sites/default/files/atoms/files/munster_soviets_and_fall_of_the_house_of_cleeve_by_david_lee.pdf</w:t>
      </w:r>
      <w:r w:rsidRPr="00CB5189">
        <w:t xml:space="preserve"> </w:t>
      </w:r>
      <w:r>
        <w:t>pg.291-305</w:t>
      </w:r>
    </w:p>
  </w:footnote>
  <w:footnote w:id="137">
    <w:p w14:paraId="5AEF7292" w14:textId="2F87CCEB" w:rsidR="00243D36" w:rsidRPr="00271E83" w:rsidRDefault="00243D36">
      <w:pPr>
        <w:pStyle w:val="FootnoteText"/>
        <w:rPr>
          <w:lang w:val="en-IE"/>
        </w:rPr>
      </w:pPr>
      <w:r>
        <w:rPr>
          <w:rStyle w:val="FootnoteReference"/>
        </w:rPr>
        <w:footnoteRef/>
      </w:r>
      <w:r>
        <w:t xml:space="preserve"> </w:t>
      </w:r>
      <w:r w:rsidRPr="00725D8E">
        <w:rPr>
          <w:rFonts w:cstheme="minorHAnsi"/>
          <w:shd w:val="clear" w:color="auto" w:fill="FFFFFF"/>
        </w:rPr>
        <w:t>D. R. O'Connor Lysaght, "The Munster Soviet Creameries", </w:t>
      </w:r>
      <w:r w:rsidRPr="00725D8E">
        <w:rPr>
          <w:rFonts w:cstheme="minorHAnsi"/>
          <w:i/>
          <w:iCs/>
          <w:shd w:val="clear" w:color="auto" w:fill="FFFFFF"/>
        </w:rPr>
        <w:t>Irish History Workshop</w:t>
      </w:r>
      <w:r w:rsidRPr="00725D8E">
        <w:rPr>
          <w:rFonts w:cstheme="minorHAnsi"/>
          <w:shd w:val="clear" w:color="auto" w:fill="FFFFFF"/>
        </w:rPr>
        <w:t> 1 (1981): 36-49, https://issuu.com/conormccabe/docs/lysaght-soviet-creameries.</w:t>
      </w:r>
    </w:p>
  </w:footnote>
  <w:footnote w:id="138">
    <w:p w14:paraId="18803722" w14:textId="20F7853D" w:rsidR="00243D36" w:rsidRPr="00271E83" w:rsidRDefault="00243D36">
      <w:pPr>
        <w:pStyle w:val="FootnoteText"/>
        <w:rPr>
          <w:lang w:val="en-IE"/>
        </w:rPr>
      </w:pPr>
      <w:r>
        <w:rPr>
          <w:rStyle w:val="FootnoteReference"/>
        </w:rPr>
        <w:footnoteRef/>
      </w:r>
      <w:r>
        <w:t xml:space="preserve"> </w:t>
      </w:r>
      <w:r w:rsidRPr="00725D8E">
        <w:rPr>
          <w:rFonts w:cstheme="minorHAnsi"/>
          <w:shd w:val="clear" w:color="auto" w:fill="FFFFFF"/>
        </w:rPr>
        <w:t>Ciara O'Donoghue, "Ignorance Is Bliss", </w:t>
      </w:r>
      <w:r w:rsidRPr="00725D8E">
        <w:rPr>
          <w:rFonts w:cstheme="minorHAnsi"/>
          <w:i/>
          <w:iCs/>
          <w:shd w:val="clear" w:color="auto" w:fill="FFFFFF"/>
        </w:rPr>
        <w:t>University Of Limerick, Summer Showcase</w:t>
      </w:r>
      <w:r w:rsidRPr="00725D8E">
        <w:rPr>
          <w:rFonts w:cstheme="minorHAnsi"/>
          <w:shd w:val="clear" w:color="auto" w:fill="FFFFFF"/>
        </w:rPr>
        <w:t>, 2017, https://www.ul.ie/ULH/node/2221.</w:t>
      </w:r>
    </w:p>
  </w:footnote>
  <w:footnote w:id="139">
    <w:p w14:paraId="16436CB7" w14:textId="46165819" w:rsidR="00243D36" w:rsidRPr="00271E83" w:rsidRDefault="00243D36">
      <w:pPr>
        <w:pStyle w:val="FootnoteText"/>
        <w:rPr>
          <w:lang w:val="en-IE"/>
        </w:rPr>
      </w:pPr>
      <w:r>
        <w:rPr>
          <w:rStyle w:val="FootnoteReference"/>
        </w:rPr>
        <w:footnoteRef/>
      </w:r>
      <w:r>
        <w:t xml:space="preserve"> </w:t>
      </w:r>
      <w:r w:rsidRPr="00725D8E">
        <w:rPr>
          <w:rFonts w:cstheme="minorHAnsi"/>
          <w:shd w:val="clear" w:color="auto" w:fill="FFFFFF"/>
        </w:rPr>
        <w:t>D. R. O'Connor Lysaght, "The Munster Soviet Creameries", </w:t>
      </w:r>
      <w:r w:rsidRPr="00725D8E">
        <w:rPr>
          <w:rFonts w:cstheme="minorHAnsi"/>
          <w:i/>
          <w:iCs/>
          <w:shd w:val="clear" w:color="auto" w:fill="FFFFFF"/>
        </w:rPr>
        <w:t>Irish History Workshop</w:t>
      </w:r>
      <w:r w:rsidRPr="00725D8E">
        <w:rPr>
          <w:rFonts w:cstheme="minorHAnsi"/>
          <w:shd w:val="clear" w:color="auto" w:fill="FFFFFF"/>
        </w:rPr>
        <w:t> 1 (1981): 36-49, https://issuu.com/conormccabe/docs/lysaght-soviet-creameries.</w:t>
      </w:r>
    </w:p>
  </w:footnote>
  <w:footnote w:id="140">
    <w:p w14:paraId="5579F7B6" w14:textId="29A5208D" w:rsidR="00243D36" w:rsidRPr="00725D8E" w:rsidRDefault="00243D36">
      <w:pPr>
        <w:pStyle w:val="FootnoteText"/>
        <w:rPr>
          <w:rFonts w:eastAsia="Verdana" w:cstheme="minorHAnsi"/>
        </w:rPr>
      </w:pPr>
      <w:r>
        <w:rPr>
          <w:rStyle w:val="FootnoteReference"/>
        </w:rPr>
        <w:footnoteRef/>
      </w:r>
      <w:r w:rsidRPr="00725D8E">
        <w:rPr>
          <w:rFonts w:eastAsia="Verdana" w:cstheme="minorHAnsi"/>
        </w:rPr>
        <w:t xml:space="preserve">A BRUREE SOVIET: WORKERS SEIZE MESSRS CLEEVES. 1921. </w:t>
      </w:r>
      <w:r w:rsidRPr="00725D8E">
        <w:rPr>
          <w:rFonts w:eastAsia="Verdana" w:cstheme="minorHAnsi"/>
          <w:i/>
          <w:iCs/>
        </w:rPr>
        <w:t>The Irish Times (1921-Current File)</w:t>
      </w:r>
      <w:r w:rsidRPr="00725D8E">
        <w:rPr>
          <w:rFonts w:eastAsia="Verdana" w:cstheme="minorHAnsi"/>
        </w:rPr>
        <w:t>, Sep 01, 1921. http://elib.tcd.ie/login?url=https://www-proquest-com.elib.tcd.ie/historical-newspapers/bruree-soviet/docview/520303434/se-2?accountid=14404</w:t>
      </w:r>
    </w:p>
  </w:footnote>
  <w:footnote w:id="141">
    <w:p w14:paraId="6114945F" w14:textId="57EF29E6" w:rsidR="00243D36" w:rsidRPr="00644B39" w:rsidRDefault="00243D36">
      <w:pPr>
        <w:pStyle w:val="FootnoteText"/>
        <w:rPr>
          <w:lang w:val="en-IE"/>
        </w:rPr>
      </w:pPr>
      <w:r>
        <w:rPr>
          <w:rStyle w:val="FootnoteReference"/>
        </w:rPr>
        <w:footnoteRef/>
      </w:r>
      <w:r>
        <w:t xml:space="preserve"> </w:t>
      </w:r>
      <w:r w:rsidRPr="00725D8E">
        <w:rPr>
          <w:rFonts w:cstheme="minorHAnsi"/>
          <w:shd w:val="clear" w:color="auto" w:fill="FFFFFF"/>
        </w:rPr>
        <w:t>Irish Times, "IRISH CONDENSED MILK COMPANY: SOUTHERN BUSINESS MEN's ENTERPRISE", 1924, https://www-proquest-com.elib.tcd.ie/hnpirishtimes/docview/520644162/4FBA21716A1B4395PQ/3?accountid=14404.</w:t>
      </w:r>
    </w:p>
  </w:footnote>
  <w:footnote w:id="142">
    <w:p w14:paraId="549A62A0" w14:textId="052F293A" w:rsidR="00243D36" w:rsidRPr="00271E83" w:rsidRDefault="00243D36">
      <w:pPr>
        <w:pStyle w:val="FootnoteText"/>
        <w:rPr>
          <w:lang w:val="en-IE"/>
        </w:rPr>
      </w:pPr>
      <w:r>
        <w:rPr>
          <w:rStyle w:val="FootnoteReference"/>
        </w:rPr>
        <w:footnoteRef/>
      </w:r>
      <w:r>
        <w:t xml:space="preserve"> </w:t>
      </w:r>
      <w:r w:rsidRPr="00A36BA7">
        <w:t>Tipper</w:t>
      </w:r>
      <w:r>
        <w:t>a</w:t>
      </w:r>
      <w:r w:rsidRPr="00A36BA7">
        <w:t>ry Live, "The-Cleeve-Clonmel-Connection", 2021, https://www.tipperarylive.ie/news/news/153039/The-Cleeve-Clonmel-connection-.html.</w:t>
      </w:r>
    </w:p>
  </w:footnote>
  <w:footnote w:id="143">
    <w:p w14:paraId="30EBD4D4" w14:textId="77718B25" w:rsidR="00243D36" w:rsidRPr="00725D8E" w:rsidRDefault="00243D36" w:rsidP="6B8281CC">
      <w:pPr>
        <w:pStyle w:val="FootnoteText"/>
        <w:rPr>
          <w:rFonts w:eastAsia="Verdana" w:cstheme="minorHAnsi"/>
        </w:rPr>
      </w:pPr>
      <w:r w:rsidRPr="6B8281CC">
        <w:rPr>
          <w:rStyle w:val="FootnoteReference"/>
        </w:rPr>
        <w:footnoteRef/>
      </w:r>
      <w:r w:rsidRPr="2ECF58F7">
        <w:t xml:space="preserve"> </w:t>
      </w:r>
      <w:r w:rsidRPr="00725D8E">
        <w:rPr>
          <w:rFonts w:eastAsia="Verdana" w:cstheme="minorHAnsi"/>
        </w:rPr>
        <w:t xml:space="preserve">IRREGULARS' PARADISE AT CLONMEL. 1922. </w:t>
      </w:r>
      <w:r w:rsidRPr="00725D8E">
        <w:rPr>
          <w:rFonts w:eastAsia="Verdana" w:cstheme="minorHAnsi"/>
          <w:i/>
          <w:iCs/>
        </w:rPr>
        <w:t>Weekly Irish Times (1921-1941)</w:t>
      </w:r>
      <w:r w:rsidRPr="00725D8E">
        <w:rPr>
          <w:rFonts w:eastAsia="Verdana" w:cstheme="minorHAnsi"/>
        </w:rPr>
        <w:t>, Aug 19, 1922. http://elib.tcd.ie/login?url=https://www-proquest-com.elib.tcd.ie/historical-newspapers/irregulars-paradise-at-clonmel/docview/521560283/se-2?accountid=14404</w:t>
      </w:r>
    </w:p>
  </w:footnote>
  <w:footnote w:id="144">
    <w:p w14:paraId="77B65981" w14:textId="16032EFF" w:rsidR="00243D36" w:rsidRPr="00271E83" w:rsidRDefault="00243D36">
      <w:pPr>
        <w:pStyle w:val="FootnoteText"/>
        <w:rPr>
          <w:lang w:val="en-IE"/>
        </w:rPr>
      </w:pPr>
      <w:r>
        <w:rPr>
          <w:rStyle w:val="FootnoteReference"/>
        </w:rPr>
        <w:footnoteRef/>
      </w:r>
      <w:r>
        <w:t xml:space="preserve"> </w:t>
      </w:r>
      <w:r w:rsidRPr="00725D8E">
        <w:rPr>
          <w:rFonts w:cstheme="minorHAnsi"/>
          <w:shd w:val="clear" w:color="auto" w:fill="FFFFFF"/>
        </w:rPr>
        <w:t>David Lee, </w:t>
      </w:r>
      <w:r w:rsidRPr="00725D8E">
        <w:rPr>
          <w:rFonts w:cstheme="minorHAnsi"/>
          <w:i/>
          <w:iCs/>
          <w:shd w:val="clear" w:color="auto" w:fill="FFFFFF"/>
        </w:rPr>
        <w:t>The Munster Soviets And The Fall Of The House Of Cleeve,, Vol. 1</w:t>
      </w:r>
      <w:r w:rsidRPr="00725D8E">
        <w:rPr>
          <w:rFonts w:cstheme="minorHAnsi"/>
          <w:shd w:val="clear" w:color="auto" w:fill="FFFFFF"/>
        </w:rPr>
        <w:t> (Limerick: Limerick Civic Trust (from Made In Limerick), 2003).</w:t>
      </w:r>
    </w:p>
  </w:footnote>
  <w:footnote w:id="145">
    <w:p w14:paraId="78E49083" w14:textId="6820FD18" w:rsidR="00243D36" w:rsidRPr="00271E83" w:rsidRDefault="00243D36">
      <w:pPr>
        <w:pStyle w:val="FootnoteText"/>
        <w:rPr>
          <w:lang w:val="en-IE"/>
        </w:rPr>
      </w:pPr>
      <w:r>
        <w:rPr>
          <w:rStyle w:val="FootnoteReference"/>
        </w:rPr>
        <w:footnoteRef/>
      </w:r>
      <w:r>
        <w:t xml:space="preserve"> </w:t>
      </w:r>
      <w:r w:rsidRPr="00725D8E">
        <w:rPr>
          <w:rFonts w:cstheme="minorHAnsi"/>
          <w:shd w:val="clear" w:color="auto" w:fill="FFFFFF"/>
        </w:rPr>
        <w:t>David Lee, </w:t>
      </w:r>
      <w:r w:rsidRPr="00725D8E">
        <w:rPr>
          <w:rFonts w:cstheme="minorHAnsi"/>
          <w:i/>
          <w:iCs/>
          <w:shd w:val="clear" w:color="auto" w:fill="FFFFFF"/>
        </w:rPr>
        <w:t>The Munster Soviets And The Fall Of The House Of Cleeve,, Vol. 1</w:t>
      </w:r>
      <w:r w:rsidRPr="00725D8E">
        <w:rPr>
          <w:rFonts w:cstheme="minorHAnsi"/>
          <w:shd w:val="clear" w:color="auto" w:fill="FFFFFF"/>
        </w:rPr>
        <w:t> (Limerick: Limerick Civic Trust (from Made In Limerick), 2003).</w:t>
      </w:r>
      <w:r>
        <w:t xml:space="preserve"> </w:t>
      </w:r>
      <w:r w:rsidRPr="00271E83">
        <w:t>https://www.limerick.ie/sites/default/files/atoms/files/munster_soviets_and_fall_of_the_house_of_cleeve_by_david_lee.pdf</w:t>
      </w:r>
    </w:p>
  </w:footnote>
  <w:footnote w:id="146">
    <w:p w14:paraId="73C1A0D5" w14:textId="47E3CCDC" w:rsidR="00243D36" w:rsidRPr="00271E83" w:rsidRDefault="00243D36">
      <w:pPr>
        <w:pStyle w:val="FootnoteText"/>
        <w:rPr>
          <w:lang w:val="en-IE"/>
        </w:rPr>
      </w:pPr>
      <w:r>
        <w:rPr>
          <w:rStyle w:val="FootnoteReference"/>
        </w:rPr>
        <w:footnoteRef/>
      </w:r>
      <w:r>
        <w:t xml:space="preserve"> </w:t>
      </w:r>
      <w:r w:rsidRPr="00725D8E">
        <w:rPr>
          <w:rFonts w:cstheme="minorHAnsi"/>
          <w:shd w:val="clear" w:color="auto" w:fill="FFFFFF"/>
        </w:rPr>
        <w:t>David Lee, </w:t>
      </w:r>
      <w:r w:rsidRPr="00725D8E">
        <w:rPr>
          <w:rFonts w:cstheme="minorHAnsi"/>
          <w:i/>
          <w:iCs/>
          <w:shd w:val="clear" w:color="auto" w:fill="FFFFFF"/>
        </w:rPr>
        <w:t>The Munster Soviets And The Fall Of The House Of Cleeve,, Vol. 1</w:t>
      </w:r>
      <w:r w:rsidRPr="00725D8E">
        <w:rPr>
          <w:rFonts w:cstheme="minorHAnsi"/>
          <w:shd w:val="clear" w:color="auto" w:fill="FFFFFF"/>
        </w:rPr>
        <w:t> (Limerick: Limerick Civic Trust (from Made In Limerick), 2003).</w:t>
      </w:r>
      <w:r>
        <w:t xml:space="preserve"> </w:t>
      </w:r>
      <w:r w:rsidRPr="00271E83">
        <w:t>https://www.limerick.ie/sites/default/files/atoms/files/munster_soviets_and_fall_of_the_house_of_cleeve_by_david_lee.pdf</w:t>
      </w:r>
    </w:p>
  </w:footnote>
  <w:footnote w:id="147">
    <w:p w14:paraId="1C8D7B2A" w14:textId="364E7137" w:rsidR="00243D36" w:rsidRPr="00271E83" w:rsidRDefault="00243D36">
      <w:pPr>
        <w:pStyle w:val="FootnoteText"/>
        <w:rPr>
          <w:lang w:val="en-IE"/>
        </w:rPr>
      </w:pPr>
      <w:r>
        <w:rPr>
          <w:rStyle w:val="FootnoteReference"/>
        </w:rPr>
        <w:footnoteRef/>
      </w:r>
      <w:r>
        <w:t xml:space="preserve"> </w:t>
      </w:r>
      <w:r w:rsidRPr="00725D8E">
        <w:rPr>
          <w:rFonts w:cstheme="minorHAnsi"/>
          <w:shd w:val="clear" w:color="auto" w:fill="FFFFFF"/>
        </w:rPr>
        <w:t>Irish Times, "IRISH CONDENSED MILK COMPANY: SOUTHERN BUSINESS MEN's ENTERPRISE", 1924, https://www-proquest-com.elib.tcd.ie/hnpirishtimes/docview/520644162/4FBA21716A1B4395PQ/3?accountid=14404.</w:t>
      </w:r>
    </w:p>
  </w:footnote>
  <w:footnote w:id="148">
    <w:p w14:paraId="3279D09A" w14:textId="4F3015E7" w:rsidR="00243D36" w:rsidRPr="00271E83" w:rsidRDefault="00243D36">
      <w:pPr>
        <w:pStyle w:val="FootnoteText"/>
        <w:rPr>
          <w:lang w:val="en-IE"/>
        </w:rPr>
      </w:pPr>
      <w:r>
        <w:rPr>
          <w:rStyle w:val="FootnoteReference"/>
        </w:rPr>
        <w:footnoteRef/>
      </w:r>
      <w:r>
        <w:t xml:space="preserve"> </w:t>
      </w:r>
      <w:r w:rsidRPr="00941C5A">
        <w:t xml:space="preserve">David Lee, The Munster Soviets And The Fall Of The House Of Cleeve,, Vol. 1 (Limerick: Limerick Civic Trust (from Made In Limerick), 2003). </w:t>
      </w:r>
      <w:hyperlink r:id="rId31" w:history="1">
        <w:r w:rsidRPr="0070154D">
          <w:rPr>
            <w:rStyle w:val="Hyperlink"/>
          </w:rPr>
          <w:t>https://www.limerick.ie/sites/default/files/atoms/files/munster_soviets_and_fall_of_the_house_of_cleeve_by_david_lee.pdf</w:t>
        </w:r>
      </w:hyperlink>
      <w:r>
        <w:t xml:space="preserve"> pg.291-305</w:t>
      </w:r>
    </w:p>
  </w:footnote>
  <w:footnote w:id="149">
    <w:p w14:paraId="134B097D" w14:textId="2053F022" w:rsidR="00243D36" w:rsidRPr="00271E83" w:rsidRDefault="00243D36">
      <w:pPr>
        <w:pStyle w:val="FootnoteText"/>
        <w:rPr>
          <w:lang w:val="en-IE"/>
        </w:rPr>
      </w:pPr>
      <w:r>
        <w:rPr>
          <w:rStyle w:val="FootnoteReference"/>
        </w:rPr>
        <w:footnoteRef/>
      </w:r>
      <w:r>
        <w:t xml:space="preserve"> </w:t>
      </w:r>
      <w:r w:rsidRPr="00941C5A">
        <w:t>David Lee, The Munster Soviets And The Fall Of The House Of Cleeve,, Vol. 1 (Limerick: Limerick Civic Trust (from Made In Limerick), 2003). https://www.limerick.ie/sites/default/files/atoms/files/munster_soviets_and_fall_of_the_house_of_cleeve_by_david_lee.pdf</w:t>
      </w:r>
      <w:r w:rsidRPr="00CB5189">
        <w:t xml:space="preserve"> </w:t>
      </w:r>
      <w:r>
        <w:t>pg.291-305</w:t>
      </w:r>
    </w:p>
  </w:footnote>
  <w:footnote w:id="150">
    <w:p w14:paraId="61EEA724" w14:textId="0A13E722" w:rsidR="00243D36" w:rsidRPr="00644B39" w:rsidRDefault="00243D36">
      <w:pPr>
        <w:pStyle w:val="FootnoteText"/>
        <w:rPr>
          <w:lang w:val="en-IE"/>
        </w:rPr>
      </w:pPr>
      <w:r>
        <w:rPr>
          <w:rStyle w:val="FootnoteReference"/>
        </w:rPr>
        <w:footnoteRef/>
      </w:r>
      <w:r>
        <w:t xml:space="preserve"> </w:t>
      </w:r>
      <w:r w:rsidRPr="00725D8E">
        <w:rPr>
          <w:rFonts w:cstheme="minorHAnsi"/>
          <w:shd w:val="clear" w:color="auto" w:fill="FFFFFF"/>
        </w:rPr>
        <w:t>Irish Times, "IRISH CONDENSED MILK COMPANY: SOUTHERN BUSINESS MEN's ENTERPRISE", 1924, https://www-proquest-com.elib.tcd.ie/hnpirishtimes/docview/520644162/4FBA21716A1B4395PQ/3?accountid=14404.</w:t>
      </w:r>
    </w:p>
  </w:footnote>
  <w:footnote w:id="151">
    <w:p w14:paraId="1FE95CAD" w14:textId="6FAD2E1B" w:rsidR="00243D36" w:rsidRPr="00725D8E" w:rsidRDefault="00243D36" w:rsidP="705924B5">
      <w:pPr>
        <w:pStyle w:val="FootnoteText"/>
        <w:rPr>
          <w:rFonts w:eastAsia="Verdana" w:cstheme="minorHAnsi"/>
        </w:rPr>
      </w:pPr>
      <w:r w:rsidRPr="705924B5">
        <w:rPr>
          <w:rStyle w:val="FootnoteReference"/>
        </w:rPr>
        <w:footnoteRef/>
      </w:r>
      <w:r w:rsidRPr="705924B5">
        <w:t xml:space="preserve"> </w:t>
      </w:r>
      <w:r w:rsidRPr="00725D8E">
        <w:rPr>
          <w:rFonts w:eastAsia="Verdana" w:cstheme="minorHAnsi"/>
        </w:rPr>
        <w:t xml:space="preserve">IRISH FARMERS ALARMED. 1922. </w:t>
      </w:r>
      <w:r w:rsidRPr="00725D8E">
        <w:rPr>
          <w:rFonts w:eastAsia="Verdana" w:cstheme="minorHAnsi"/>
          <w:i/>
          <w:iCs/>
        </w:rPr>
        <w:t>Weekly Irish Times (1921-1941)</w:t>
      </w:r>
      <w:r w:rsidRPr="00725D8E">
        <w:rPr>
          <w:rFonts w:eastAsia="Verdana" w:cstheme="minorHAnsi"/>
        </w:rPr>
        <w:t>, May 27, 1922. http://elib.tcd.ie/login?url=https://www-proquest-com.elib.tcd.ie/historical-newspapers/irish-farmers-alarmed/docview/521607044/se-2?accountid=14404 (accessed May 28, 2021).</w:t>
      </w:r>
    </w:p>
  </w:footnote>
  <w:footnote w:id="152">
    <w:p w14:paraId="484D79A2" w14:textId="33E12739" w:rsidR="00243D36" w:rsidRPr="00271E83" w:rsidRDefault="00243D36">
      <w:pPr>
        <w:pStyle w:val="FootnoteText"/>
        <w:rPr>
          <w:lang w:val="en-IE"/>
        </w:rPr>
      </w:pPr>
      <w:r>
        <w:rPr>
          <w:rStyle w:val="FootnoteReference"/>
        </w:rPr>
        <w:footnoteRef/>
      </w:r>
      <w:r>
        <w:t xml:space="preserve"> </w:t>
      </w:r>
      <w:r w:rsidRPr="00941C5A">
        <w:t xml:space="preserve">David Lee, The Munster Soviets And The Fall Of The House Of Cleeve,, Vol. 1 (Limerick: Limerick Civic Trust (from Made In Limerick), 2003). </w:t>
      </w:r>
      <w:hyperlink r:id="rId32" w:history="1">
        <w:r w:rsidRPr="0070154D">
          <w:rPr>
            <w:rStyle w:val="Hyperlink"/>
          </w:rPr>
          <w:t>https://www.limerick.ie/sites/default/files/atoms/files/munster_soviets_and_fall_of_the_house_of_cleeve_by_david_lee.pdf</w:t>
        </w:r>
      </w:hyperlink>
      <w:r>
        <w:t xml:space="preserve"> pg.291-305</w:t>
      </w:r>
    </w:p>
  </w:footnote>
  <w:footnote w:id="153">
    <w:p w14:paraId="070B1AF7" w14:textId="75DB58EE" w:rsidR="00243D36" w:rsidRPr="00725D8E" w:rsidRDefault="00243D36" w:rsidP="2CAE92E6">
      <w:pPr>
        <w:pStyle w:val="FootnoteText"/>
        <w:rPr>
          <w:rFonts w:eastAsia="Verdana" w:cstheme="minorHAnsi"/>
        </w:rPr>
      </w:pPr>
      <w:r w:rsidRPr="2CAE92E6">
        <w:rPr>
          <w:rStyle w:val="FootnoteReference"/>
        </w:rPr>
        <w:footnoteRef/>
      </w:r>
      <w:r w:rsidRPr="09CFA040">
        <w:t xml:space="preserve"> </w:t>
      </w:r>
      <w:r w:rsidRPr="00725D8E">
        <w:rPr>
          <w:rFonts w:eastAsia="Verdana" w:cstheme="minorHAnsi"/>
        </w:rPr>
        <w:t xml:space="preserve">FARMERS AND THE RED FLAG. 1922. </w:t>
      </w:r>
      <w:r w:rsidRPr="00725D8E">
        <w:rPr>
          <w:rFonts w:eastAsia="Verdana" w:cstheme="minorHAnsi"/>
          <w:i/>
          <w:iCs/>
        </w:rPr>
        <w:t>Weekly Irish Times (1921-1941)</w:t>
      </w:r>
      <w:r w:rsidRPr="00725D8E">
        <w:rPr>
          <w:rFonts w:eastAsia="Verdana" w:cstheme="minorHAnsi"/>
        </w:rPr>
        <w:t>, May 27, 1922. http://elib.tcd.ie/login?url=https://www-proquest-com.elib.tcd.ie/historical-newspapers/farmers-red-flag/docview/521607143/se-2?accountid=14404 (accessed May 28, 2021).</w:t>
      </w:r>
    </w:p>
  </w:footnote>
  <w:footnote w:id="154">
    <w:p w14:paraId="211B6B31" w14:textId="7F615A0B" w:rsidR="00243D36" w:rsidRPr="00271E83" w:rsidRDefault="00243D36">
      <w:pPr>
        <w:pStyle w:val="FootnoteText"/>
        <w:rPr>
          <w:lang w:val="en-IE"/>
        </w:rPr>
      </w:pPr>
      <w:r>
        <w:rPr>
          <w:rStyle w:val="FootnoteReference"/>
        </w:rPr>
        <w:footnoteRef/>
      </w:r>
      <w:r>
        <w:t xml:space="preserve"> </w:t>
      </w:r>
      <w:r w:rsidRPr="00941C5A">
        <w:t xml:space="preserve">David Lee, The Munster Soviets And The Fall Of The House Of Cleeve,, Vol. 1 (Limerick: Limerick Civic Trust (from Made In Limerick), 2003). </w:t>
      </w:r>
      <w:hyperlink r:id="rId33" w:history="1">
        <w:r w:rsidRPr="0070154D">
          <w:rPr>
            <w:rStyle w:val="Hyperlink"/>
          </w:rPr>
          <w:t>https://www.limerick.ie/sites/default/files/atoms/files/munster_soviets_and_fall_of_the_house_of_cleeve_by_david_lee.pdf</w:t>
        </w:r>
      </w:hyperlink>
      <w:r>
        <w:t xml:space="preserve"> pg.291-305</w:t>
      </w:r>
    </w:p>
  </w:footnote>
  <w:footnote w:id="155">
    <w:p w14:paraId="4D741848" w14:textId="4A8CCC94" w:rsidR="00243D36" w:rsidRPr="00465FA2" w:rsidRDefault="00243D36">
      <w:pPr>
        <w:pStyle w:val="FootnoteText"/>
        <w:rPr>
          <w:lang w:val="en-IE"/>
        </w:rPr>
      </w:pPr>
      <w:r>
        <w:rPr>
          <w:rStyle w:val="FootnoteReference"/>
        </w:rPr>
        <w:footnoteRef/>
      </w:r>
      <w:r>
        <w:t xml:space="preserve"> </w:t>
      </w:r>
      <w:r w:rsidRPr="00725D8E">
        <w:rPr>
          <w:rFonts w:cstheme="minorHAnsi"/>
          <w:shd w:val="clear" w:color="auto" w:fill="FFFFFF"/>
        </w:rPr>
        <w:t>Irish Times, "IRISH CONDENSED MILK COMPANY: SOUTHERN BUSINESS MEN's ENTERPRISE", 1924, https://www-proquest-com.elib.tcd.ie/hnpirishtimes/docview/520644162/4FBA21716A1B4395PQ/3?accountid=14404.</w:t>
      </w:r>
    </w:p>
  </w:footnote>
  <w:footnote w:id="156">
    <w:p w14:paraId="62E7587D" w14:textId="66F0F13C" w:rsidR="00243D36" w:rsidRPr="00271E83" w:rsidRDefault="00243D36">
      <w:pPr>
        <w:pStyle w:val="FootnoteText"/>
        <w:rPr>
          <w:lang w:val="en-IE"/>
        </w:rPr>
      </w:pPr>
      <w:r>
        <w:rPr>
          <w:rStyle w:val="FootnoteReference"/>
        </w:rPr>
        <w:footnoteRef/>
      </w:r>
      <w:r>
        <w:t xml:space="preserve"> </w:t>
      </w:r>
      <w:r w:rsidRPr="001F3EB4">
        <w:t xml:space="preserve">David Lee, The Munster Soviets And The Fall Of The House Of Cleeve,, Vol. 1 (Limerick: Limerick Civic Trust (from Made In Limerick), 2003). </w:t>
      </w:r>
      <w:hyperlink r:id="rId34" w:history="1">
        <w:r w:rsidRPr="0070154D">
          <w:rPr>
            <w:rStyle w:val="Hyperlink"/>
          </w:rPr>
          <w:t>https://www.limerick.ie/sites/default/files/atoms/files/munster_soviets_and_fall_of_the_house_of_cleeve_by_david_lee.pdf</w:t>
        </w:r>
      </w:hyperlink>
      <w:r>
        <w:t xml:space="preserve"> pg.291-305</w:t>
      </w:r>
    </w:p>
  </w:footnote>
  <w:footnote w:id="157">
    <w:p w14:paraId="1FBF8061" w14:textId="3EF4890C" w:rsidR="00243D36" w:rsidRPr="00271E83" w:rsidRDefault="00243D36">
      <w:pPr>
        <w:pStyle w:val="FootnoteText"/>
        <w:rPr>
          <w:lang w:val="en-IE"/>
        </w:rPr>
      </w:pPr>
      <w:r>
        <w:rPr>
          <w:rStyle w:val="FootnoteReference"/>
        </w:rPr>
        <w:footnoteRef/>
      </w:r>
      <w:r>
        <w:t xml:space="preserve"> </w:t>
      </w:r>
      <w:r w:rsidRPr="001F3EB4">
        <w:t xml:space="preserve">David Lee, The Munster Soviets And The Fall Of The House Of Cleeve,, Vol. 1 (Limerick: Limerick Civic Trust (from Made In Limerick), 2003). </w:t>
      </w:r>
      <w:hyperlink r:id="rId35" w:history="1">
        <w:r w:rsidRPr="0070154D">
          <w:rPr>
            <w:rStyle w:val="Hyperlink"/>
          </w:rPr>
          <w:t>https://www.limerick.ie/sites/default/files/atoms/files/munster_soviets_and_fall_of_the_house_of_cleeve_by_david_lee.pdf</w:t>
        </w:r>
      </w:hyperlink>
      <w:r>
        <w:t xml:space="preserve"> pg.291-305</w:t>
      </w:r>
    </w:p>
  </w:footnote>
  <w:footnote w:id="158">
    <w:p w14:paraId="75348B58" w14:textId="19DDA209" w:rsidR="00243D36" w:rsidRPr="00B110F2" w:rsidRDefault="00243D36">
      <w:pPr>
        <w:pStyle w:val="FootnoteText"/>
        <w:rPr>
          <w:lang w:val="en-IE"/>
        </w:rPr>
      </w:pPr>
      <w:r>
        <w:rPr>
          <w:rStyle w:val="FootnoteReference"/>
        </w:rPr>
        <w:footnoteRef/>
      </w:r>
      <w:r>
        <w:t xml:space="preserve"> </w:t>
      </w:r>
      <w:r w:rsidRPr="00725D8E">
        <w:rPr>
          <w:rFonts w:cstheme="minorHAnsi"/>
          <w:shd w:val="clear" w:color="auto" w:fill="FFFFFF"/>
        </w:rPr>
        <w:t>Irish Times, "IRISH CONDENSED MILK COMPANY: SOUTHERN BUSINESS MEN's ENTERPRISE", 1924, https://www-proquest-com.elib.tcd.ie/hnpirishtimes/docview/520644162/4FBA21716A1B4395PQ/3?accountid=14404.</w:t>
      </w:r>
    </w:p>
  </w:footnote>
  <w:footnote w:id="159">
    <w:p w14:paraId="06406F5D" w14:textId="32C5626B" w:rsidR="00243D36" w:rsidRPr="00271E83" w:rsidRDefault="00243D36">
      <w:pPr>
        <w:pStyle w:val="FootnoteText"/>
        <w:rPr>
          <w:lang w:val="en-IE"/>
        </w:rPr>
      </w:pPr>
      <w:r>
        <w:rPr>
          <w:rStyle w:val="FootnoteReference"/>
        </w:rPr>
        <w:footnoteRef/>
      </w:r>
      <w:r>
        <w:t xml:space="preserve"> </w:t>
      </w:r>
    </w:p>
  </w:footnote>
  <w:footnote w:id="160">
    <w:p w14:paraId="59E0964A" w14:textId="54BDDC48" w:rsidR="00243D36" w:rsidRPr="00B110F2" w:rsidRDefault="00243D36">
      <w:pPr>
        <w:pStyle w:val="FootnoteText"/>
        <w:rPr>
          <w:lang w:val="en-IE"/>
        </w:rPr>
      </w:pPr>
      <w:r>
        <w:rPr>
          <w:rStyle w:val="FootnoteReference"/>
        </w:rPr>
        <w:footnoteRef/>
      </w:r>
      <w:r>
        <w:t xml:space="preserve"> </w:t>
      </w:r>
      <w:r w:rsidRPr="00725D8E">
        <w:rPr>
          <w:rFonts w:cstheme="minorHAnsi"/>
          <w:shd w:val="clear" w:color="auto" w:fill="FFFFFF"/>
        </w:rPr>
        <w:t>Irish Times, "IRISH CONDENSED MILK COMPANY: SOUTHERN BUSINESS MEN's ENTERPRISE", 1924, https://www-proquest-com.elib.tcd.ie/hnpirishtimes/docview/520644162/4FBA21716A1B4395PQ/3?accountid=14404.</w:t>
      </w:r>
    </w:p>
  </w:footnote>
  <w:footnote w:id="161">
    <w:p w14:paraId="725DE599" w14:textId="42447864" w:rsidR="00243D36" w:rsidRPr="00271E83" w:rsidRDefault="00243D36">
      <w:pPr>
        <w:pStyle w:val="FootnoteText"/>
        <w:rPr>
          <w:lang w:val="en-IE"/>
        </w:rPr>
      </w:pPr>
      <w:r>
        <w:rPr>
          <w:rStyle w:val="FootnoteReference"/>
        </w:rPr>
        <w:footnoteRef/>
      </w:r>
      <w:r>
        <w:t xml:space="preserve"> </w:t>
      </w:r>
    </w:p>
  </w:footnote>
  <w:footnote w:id="162">
    <w:p w14:paraId="32E0D2B3" w14:textId="420C1E14" w:rsidR="00243D36" w:rsidRPr="00271E83" w:rsidRDefault="00243D36">
      <w:pPr>
        <w:pStyle w:val="FootnoteText"/>
        <w:rPr>
          <w:lang w:val="en-IE"/>
        </w:rPr>
      </w:pPr>
      <w:r>
        <w:rPr>
          <w:rStyle w:val="FootnoteReference"/>
        </w:rPr>
        <w:footnoteRef/>
      </w:r>
      <w:r>
        <w:t xml:space="preserve"> </w:t>
      </w:r>
      <w:r w:rsidRPr="001F3EB4">
        <w:t xml:space="preserve">David Lee, The Munster Soviets And The Fall Of The House Of Cleeve,, Vol. 1 (Limerick: Limerick Civic Trust (from Made In Limerick), 2003). </w:t>
      </w:r>
      <w:hyperlink r:id="rId36" w:history="1">
        <w:r w:rsidRPr="0070154D">
          <w:rPr>
            <w:rStyle w:val="Hyperlink"/>
          </w:rPr>
          <w:t>https://www.limerick.ie/sites/default/files/atoms/files/munster_soviets_and_fall_of_the_house_of_cleeve_by_david_lee.pdf</w:t>
        </w:r>
      </w:hyperlink>
      <w:r>
        <w:t xml:space="preserve"> pg.291-305</w:t>
      </w:r>
    </w:p>
  </w:footnote>
  <w:footnote w:id="163">
    <w:p w14:paraId="51DBEDBB" w14:textId="3DB79716" w:rsidR="00243D36" w:rsidRPr="00482A79" w:rsidRDefault="00243D36">
      <w:pPr>
        <w:pStyle w:val="FootnoteText"/>
        <w:rPr>
          <w:lang w:val="en-IE"/>
        </w:rPr>
      </w:pPr>
      <w:r>
        <w:rPr>
          <w:rStyle w:val="FootnoteReference"/>
        </w:rPr>
        <w:footnoteRef/>
      </w:r>
      <w:r w:rsidRPr="002F4B0E">
        <w:t xml:space="preserve">Laurence Fenton, David Lee and Debbie Jacobs, "BOOM OR BUST? THE ECONOMY OF LIMERICK COUNTY AND CITY DURING THE FIRST WORLD WAR", Limerick Civic Trust, 2007, </w:t>
      </w:r>
      <w:hyperlink r:id="rId37" w:history="1">
        <w:r w:rsidRPr="0070154D">
          <w:rPr>
            <w:rStyle w:val="Hyperlink"/>
          </w:rPr>
          <w:t>https://www.limerick.ie/sites/default/files/atoms/files/the_economy_of_limerick_county_and_city_during_the_first_world_war.pdf</w:t>
        </w:r>
      </w:hyperlink>
      <w:r w:rsidRPr="002F4B0E">
        <w:t>.</w:t>
      </w:r>
      <w:r>
        <w:t xml:space="preserve"> Pg. 1-8</w:t>
      </w:r>
    </w:p>
  </w:footnote>
  <w:footnote w:id="164">
    <w:p w14:paraId="4234BAFD" w14:textId="7389AE57" w:rsidR="00243D36" w:rsidRPr="00271E83" w:rsidRDefault="00243D36">
      <w:pPr>
        <w:pStyle w:val="FootnoteText"/>
        <w:rPr>
          <w:lang w:val="en-IE"/>
        </w:rPr>
      </w:pPr>
      <w:r>
        <w:rPr>
          <w:rStyle w:val="FootnoteReference"/>
        </w:rPr>
        <w:footnoteRef/>
      </w:r>
      <w:r>
        <w:t xml:space="preserve"> </w:t>
      </w:r>
      <w:r w:rsidRPr="00725D8E">
        <w:rPr>
          <w:rFonts w:cstheme="minorHAnsi"/>
          <w:shd w:val="clear" w:color="auto" w:fill="FFFFFF"/>
        </w:rPr>
        <w:t>Department of Agriculture - Finance subcommittee, </w:t>
      </w:r>
      <w:r w:rsidRPr="00725D8E">
        <w:rPr>
          <w:rFonts w:cstheme="minorHAnsi"/>
          <w:i/>
          <w:iCs/>
          <w:shd w:val="clear" w:color="auto" w:fill="FFFFFF"/>
        </w:rPr>
        <w:t>Dáil Éireann Debate - Tuesday, 15 Mar 1927, Vol. 18 No. 19 IN COMMITTEE ON FINANCE. - SUPPLEMENTARY ESTIMATE—VOTE 52 (DEPARTMENT OF AGRICULTURE).</w:t>
      </w:r>
      <w:r w:rsidRPr="00725D8E">
        <w:rPr>
          <w:rFonts w:cstheme="minorHAnsi"/>
          <w:shd w:val="clear" w:color="auto" w:fill="FFFFFF"/>
        </w:rPr>
        <w:t>, 1927.</w:t>
      </w:r>
      <w:r w:rsidRPr="00F033ED">
        <w:t>https://www.oireachtas.ie/en/debates/debate/dail/1927-03-15/8/#spk_34</w:t>
      </w:r>
    </w:p>
  </w:footnote>
  <w:footnote w:id="165">
    <w:p w14:paraId="38C95E11" w14:textId="2F248C21" w:rsidR="00243D36" w:rsidRPr="00271E83" w:rsidRDefault="00243D36">
      <w:pPr>
        <w:pStyle w:val="FootnoteText"/>
        <w:rPr>
          <w:lang w:val="en-IE"/>
        </w:rPr>
      </w:pPr>
      <w:r>
        <w:rPr>
          <w:rStyle w:val="FootnoteReference"/>
        </w:rPr>
        <w:footnoteRef/>
      </w:r>
      <w:r>
        <w:t xml:space="preserve"> </w:t>
      </w:r>
      <w:r w:rsidRPr="00941C5A">
        <w:t>Milk Price War. 1927. The Irish Times (1921-Current File), Mar 16, 1927. http://elib.tcd.ie/login?url=https://www-proquest-com.elib.tcd.ie/historical-newspapers/other-9-no-title/docview/520974132/se-2?accountid=14404</w:t>
      </w:r>
    </w:p>
  </w:footnote>
  <w:footnote w:id="166">
    <w:p w14:paraId="74D73D68" w14:textId="3F507EC4" w:rsidR="00243D36" w:rsidRPr="00725D8E" w:rsidRDefault="00243D36" w:rsidP="58ABA9DF">
      <w:pPr>
        <w:pStyle w:val="FootnoteText"/>
        <w:rPr>
          <w:rFonts w:eastAsia="Verdana" w:cstheme="minorHAnsi"/>
        </w:rPr>
      </w:pPr>
      <w:r w:rsidRPr="7172F4BE">
        <w:rPr>
          <w:rStyle w:val="FootnoteReference"/>
        </w:rPr>
        <w:footnoteRef/>
      </w:r>
      <w:r w:rsidRPr="7172F4BE">
        <w:t xml:space="preserve"> Milk Price War</w:t>
      </w:r>
      <w:r w:rsidRPr="00725D8E">
        <w:rPr>
          <w:rFonts w:eastAsia="Verdana" w:cstheme="minorHAnsi"/>
        </w:rPr>
        <w:t xml:space="preserve">. 1927. </w:t>
      </w:r>
      <w:r w:rsidRPr="00725D8E">
        <w:rPr>
          <w:rFonts w:eastAsia="Verdana" w:cstheme="minorHAnsi"/>
          <w:i/>
          <w:iCs/>
        </w:rPr>
        <w:t>The Irish Times (1921-Current File)</w:t>
      </w:r>
      <w:r w:rsidRPr="00725D8E">
        <w:rPr>
          <w:rFonts w:eastAsia="Verdana" w:cstheme="minorHAnsi"/>
        </w:rPr>
        <w:t>, Mar 16, 1927. http://elib.tcd.ie/login?url=https://www-proquest-com.elib.tcd.ie/historical-newspapers/other-9-no-title/docview/520974132/se-2?accountid=14404</w:t>
      </w:r>
    </w:p>
  </w:footnote>
  <w:footnote w:id="167">
    <w:p w14:paraId="4F507ECF" w14:textId="5A625522" w:rsidR="00243D36" w:rsidRPr="00482A79" w:rsidRDefault="00243D36">
      <w:pPr>
        <w:pStyle w:val="FootnoteText"/>
        <w:rPr>
          <w:lang w:val="en-IE"/>
        </w:rPr>
      </w:pPr>
      <w:r>
        <w:rPr>
          <w:rStyle w:val="FootnoteReference"/>
        </w:rPr>
        <w:footnoteRef/>
      </w:r>
      <w:r>
        <w:t xml:space="preserve"> </w:t>
      </w:r>
      <w:r w:rsidRPr="00516934">
        <w:t>Tipperary Co-op, Celebrating A Century Of Successful Co-Operation, Centenary Pages (Tipperary: Fitzpatrick Printers, 2011).</w:t>
      </w:r>
      <w:r>
        <w:t xml:space="preserve"> </w:t>
      </w:r>
      <w:r w:rsidRPr="00E2353A">
        <w:t>http://tipperarycoop.tsgadmin.net/wp-content/uploads/2011/06/Centenary-pages.pdf</w:t>
      </w:r>
    </w:p>
  </w:footnote>
  <w:footnote w:id="168">
    <w:p w14:paraId="7FD4B4BE" w14:textId="195B1C0B" w:rsidR="00243D36" w:rsidRPr="00482A79" w:rsidRDefault="00243D36">
      <w:pPr>
        <w:pStyle w:val="FootnoteText"/>
        <w:rPr>
          <w:lang w:val="en-IE"/>
        </w:rPr>
      </w:pPr>
      <w:r>
        <w:rPr>
          <w:rStyle w:val="FootnoteReference"/>
        </w:rPr>
        <w:footnoteRef/>
      </w:r>
      <w:r>
        <w:t xml:space="preserve"> </w:t>
      </w:r>
      <w:r w:rsidRPr="00725D8E">
        <w:rPr>
          <w:rFonts w:cstheme="minorHAnsi"/>
          <w:shd w:val="clear" w:color="auto" w:fill="FFFFFF"/>
        </w:rPr>
        <w:t>Patrick Bolger, </w:t>
      </w:r>
      <w:r w:rsidRPr="00725D8E">
        <w:rPr>
          <w:rFonts w:cstheme="minorHAnsi"/>
          <w:i/>
          <w:iCs/>
          <w:shd w:val="clear" w:color="auto" w:fill="FFFFFF"/>
        </w:rPr>
        <w:t>The Irish Co-Operative Movement: Its History and Development</w:t>
      </w:r>
      <w:r w:rsidRPr="00725D8E">
        <w:rPr>
          <w:rFonts w:cstheme="minorHAnsi"/>
          <w:shd w:val="clear" w:color="auto" w:fill="FFFFFF"/>
        </w:rPr>
        <w:t xml:space="preserve"> (Dublin: Institute of Public Administration, 1977), </w:t>
      </w:r>
      <w:r w:rsidRPr="00482A79">
        <w:t>http://www.limerickcity.ie/media/cleeves13.pdf</w:t>
      </w:r>
    </w:p>
  </w:footnote>
  <w:footnote w:id="169">
    <w:p w14:paraId="28C2B8AB" w14:textId="168CA9F8" w:rsidR="00243D36" w:rsidRPr="00725D8E" w:rsidRDefault="00243D36" w:rsidP="498AA9CE">
      <w:pPr>
        <w:pStyle w:val="FootnoteText"/>
        <w:rPr>
          <w:rFonts w:eastAsia="Verdana" w:cstheme="minorHAnsi"/>
        </w:rPr>
      </w:pPr>
      <w:r w:rsidRPr="498AA9CE">
        <w:rPr>
          <w:rStyle w:val="FootnoteReference"/>
        </w:rPr>
        <w:footnoteRef/>
      </w:r>
      <w:r w:rsidRPr="498AA9CE">
        <w:t xml:space="preserve"> </w:t>
      </w:r>
      <w:r w:rsidRPr="00725D8E">
        <w:rPr>
          <w:rFonts w:eastAsia="Verdana" w:cstheme="minorHAnsi"/>
        </w:rPr>
        <w:t xml:space="preserve">Other 9 -- no title. 1927. </w:t>
      </w:r>
      <w:r w:rsidRPr="00725D8E">
        <w:rPr>
          <w:rFonts w:eastAsia="Verdana" w:cstheme="minorHAnsi"/>
          <w:i/>
          <w:iCs/>
        </w:rPr>
        <w:t>The Irish Times (1921-Current File)</w:t>
      </w:r>
      <w:r w:rsidRPr="00725D8E">
        <w:rPr>
          <w:rFonts w:eastAsia="Verdana" w:cstheme="minorHAnsi"/>
        </w:rPr>
        <w:t>, Mar 16, 1927. http://elib.tcd.ie/login?url=https://www-proquest-com.elib.tcd.ie/historical-newspapers/other-9-no-title/docview/520974132/se-2?accountid=14404</w:t>
      </w:r>
    </w:p>
  </w:footnote>
  <w:footnote w:id="170">
    <w:p w14:paraId="5B4CCDB3" w14:textId="37D07899" w:rsidR="00243D36" w:rsidRPr="00482A79" w:rsidRDefault="00243D36">
      <w:pPr>
        <w:pStyle w:val="FootnoteText"/>
        <w:rPr>
          <w:lang w:val="en-IE"/>
        </w:rPr>
      </w:pPr>
      <w:r>
        <w:rPr>
          <w:rStyle w:val="FootnoteReference"/>
        </w:rPr>
        <w:footnoteRef/>
      </w:r>
      <w:r>
        <w:t xml:space="preserve"> </w:t>
      </w:r>
      <w:r w:rsidRPr="00725D8E">
        <w:rPr>
          <w:rFonts w:cstheme="minorHAnsi"/>
          <w:shd w:val="clear" w:color="auto" w:fill="FFFFFF"/>
        </w:rPr>
        <w:t>Patrick Bolger, </w:t>
      </w:r>
      <w:r w:rsidRPr="00725D8E">
        <w:rPr>
          <w:rFonts w:cstheme="minorHAnsi"/>
          <w:i/>
          <w:iCs/>
          <w:shd w:val="clear" w:color="auto" w:fill="FFFFFF"/>
        </w:rPr>
        <w:t>The Irish Co-Operative Movement: Its History And Development</w:t>
      </w:r>
      <w:r w:rsidRPr="00725D8E">
        <w:rPr>
          <w:rFonts w:cstheme="minorHAnsi"/>
          <w:shd w:val="clear" w:color="auto" w:fill="FFFFFF"/>
        </w:rPr>
        <w:t xml:space="preserve"> (Dublin: Institute of Public Administration, 1977), </w:t>
      </w:r>
      <w:r w:rsidRPr="00482A79">
        <w:t>http://www.limerickcity.ie/media/cleeves13.pdf</w:t>
      </w:r>
    </w:p>
  </w:footnote>
  <w:footnote w:id="171">
    <w:p w14:paraId="65707701" w14:textId="29AC143C" w:rsidR="00243D36" w:rsidRPr="00482A79" w:rsidRDefault="00243D36">
      <w:pPr>
        <w:pStyle w:val="FootnoteText"/>
        <w:rPr>
          <w:lang w:val="en-IE"/>
        </w:rPr>
      </w:pPr>
      <w:r>
        <w:rPr>
          <w:rStyle w:val="FootnoteReference"/>
        </w:rPr>
        <w:footnoteRef/>
      </w:r>
      <w:r>
        <w:t xml:space="preserve"> </w:t>
      </w:r>
      <w:r w:rsidRPr="00725D8E">
        <w:rPr>
          <w:rFonts w:cstheme="minorHAnsi"/>
          <w:shd w:val="clear" w:color="auto" w:fill="FFFFFF"/>
        </w:rPr>
        <w:t>Patrick Bolger, </w:t>
      </w:r>
      <w:r w:rsidRPr="00725D8E">
        <w:rPr>
          <w:rFonts w:cstheme="minorHAnsi"/>
          <w:i/>
          <w:iCs/>
          <w:shd w:val="clear" w:color="auto" w:fill="FFFFFF"/>
        </w:rPr>
        <w:t>The Irish Co-Operative Movement: Its History And Development</w:t>
      </w:r>
      <w:r w:rsidRPr="00725D8E">
        <w:rPr>
          <w:rFonts w:cstheme="minorHAnsi"/>
          <w:shd w:val="clear" w:color="auto" w:fill="FFFFFF"/>
        </w:rPr>
        <w:t xml:space="preserve"> (Dublin: Institute of Public Administration, 1977), </w:t>
      </w:r>
      <w:r w:rsidRPr="00482A79">
        <w:t>http://www.limerickcity.ie/media/cleeves13.pdf</w:t>
      </w:r>
    </w:p>
  </w:footnote>
  <w:footnote w:id="172">
    <w:p w14:paraId="68FE9597" w14:textId="3616CA74" w:rsidR="00243D36" w:rsidRPr="00725D8E" w:rsidRDefault="00243D36">
      <w:pPr>
        <w:pStyle w:val="FootnoteText"/>
        <w:rPr>
          <w:rFonts w:eastAsia="Verdana" w:cstheme="minorHAnsi"/>
        </w:rPr>
      </w:pPr>
      <w:r>
        <w:rPr>
          <w:rStyle w:val="FootnoteReference"/>
        </w:rPr>
        <w:footnoteRef/>
      </w:r>
      <w:r>
        <w:t xml:space="preserve"> </w:t>
      </w:r>
      <w:r w:rsidRPr="00725D8E">
        <w:rPr>
          <w:rFonts w:eastAsia="Verdana" w:cstheme="minorHAnsi"/>
        </w:rPr>
        <w:t xml:space="preserve">Real progress. 1927. </w:t>
      </w:r>
      <w:r w:rsidRPr="00725D8E">
        <w:rPr>
          <w:rFonts w:eastAsia="Verdana" w:cstheme="minorHAnsi"/>
          <w:i/>
          <w:iCs/>
        </w:rPr>
        <w:t>Weekly Irish Times (1921-1941)</w:t>
      </w:r>
      <w:r w:rsidRPr="00725D8E">
        <w:rPr>
          <w:rFonts w:eastAsia="Verdana" w:cstheme="minorHAnsi"/>
        </w:rPr>
        <w:t>, Mar 19, 1927. http://elib.tcd.ie/login?url=https://www-proquest-com.elib.tcd.ie/historical-newspapers/real-progress/docview/521726752/se-2?accountid=14404 (accessed May 28, 2021).</w:t>
      </w:r>
    </w:p>
  </w:footnote>
  <w:footnote w:id="173">
    <w:p w14:paraId="0EE38F5A" w14:textId="056AA8CA" w:rsidR="00243D36" w:rsidRPr="00725D8E" w:rsidRDefault="00243D36">
      <w:pPr>
        <w:pStyle w:val="FootnoteText"/>
        <w:rPr>
          <w:rFonts w:eastAsia="Times New Roman" w:cstheme="minorHAnsi"/>
        </w:rPr>
      </w:pPr>
      <w:r>
        <w:rPr>
          <w:rStyle w:val="FootnoteReference"/>
        </w:rPr>
        <w:footnoteRef/>
      </w:r>
      <w:hyperlink r:id="rId38" w:history="1">
        <w:r w:rsidRPr="0070154D">
          <w:rPr>
            <w:rStyle w:val="Hyperlink"/>
            <w:rFonts w:cstheme="minorHAnsi"/>
          </w:rPr>
          <w:t>https://archive.irishnewsarchive.com/Olive/APA/INA.Edu/SharedView.Article.aspx?href=IEX%2F1927%2F09%2F24&amp;id=Ar00436&amp;sk=D08F82EA</w:t>
        </w:r>
      </w:hyperlink>
      <w:r w:rsidRPr="00725D8E">
        <w:rPr>
          <w:rFonts w:eastAsia="Times New Roman" w:cstheme="minorHAnsi"/>
        </w:rPr>
        <w:t xml:space="preserve"> Irish Examiner,</w:t>
      </w:r>
      <w:r w:rsidRPr="00725D8E">
        <w:rPr>
          <w:rFonts w:cstheme="minorHAnsi"/>
        </w:rPr>
        <w:t xml:space="preserve"> </w:t>
      </w:r>
      <w:r w:rsidRPr="00725D8E">
        <w:rPr>
          <w:rFonts w:eastAsia="Times New Roman" w:cstheme="minorHAnsi"/>
        </w:rPr>
        <w:t>24/09/1927</w:t>
      </w:r>
    </w:p>
  </w:footnote>
  <w:footnote w:id="174">
    <w:p w14:paraId="03EDE38B" w14:textId="3D7E7575" w:rsidR="00243D36" w:rsidRPr="00725D8E" w:rsidRDefault="00243D36" w:rsidP="5552B6CC">
      <w:pPr>
        <w:pStyle w:val="FootnoteText"/>
        <w:rPr>
          <w:rFonts w:eastAsia="Open Sans" w:cstheme="minorHAnsi"/>
        </w:rPr>
      </w:pPr>
      <w:r w:rsidRPr="5552B6CC">
        <w:rPr>
          <w:rStyle w:val="FootnoteReference"/>
        </w:rPr>
        <w:footnoteRef/>
      </w:r>
      <w:r w:rsidRPr="5552B6CC">
        <w:t xml:space="preserve"> </w:t>
      </w:r>
      <w:r w:rsidRPr="00725D8E">
        <w:rPr>
          <w:rFonts w:eastAsia="Open Sans" w:cstheme="minorHAnsi"/>
        </w:rPr>
        <w:t xml:space="preserve">The Oireachtas, 2021. </w:t>
      </w:r>
      <w:r w:rsidRPr="00725D8E">
        <w:rPr>
          <w:rFonts w:eastAsia="Open Sans" w:cstheme="minorHAnsi"/>
          <w:i/>
          <w:iCs/>
        </w:rPr>
        <w:t>Dail Debate 1927-03-15</w:t>
      </w:r>
      <w:r w:rsidRPr="00725D8E">
        <w:rPr>
          <w:rFonts w:eastAsia="Open Sans" w:cstheme="minorHAnsi"/>
        </w:rPr>
        <w:t>. https://www.oireachtas.ie/en/debates/debate/dail/1927-03-15/8/#spk_34.</w:t>
      </w:r>
    </w:p>
  </w:footnote>
  <w:footnote w:id="175">
    <w:p w14:paraId="3BC8FCDB" w14:textId="0C8B78A7" w:rsidR="00243D36" w:rsidRPr="00725D8E" w:rsidRDefault="00243D36" w:rsidP="32479A8A">
      <w:pPr>
        <w:pStyle w:val="FootnoteText"/>
        <w:rPr>
          <w:rFonts w:eastAsia="Verdana" w:cstheme="minorHAnsi"/>
        </w:rPr>
      </w:pPr>
      <w:r w:rsidRPr="32687D9C">
        <w:rPr>
          <w:rStyle w:val="FootnoteReference"/>
        </w:rPr>
        <w:footnoteRef/>
      </w:r>
      <w:r w:rsidRPr="32687D9C">
        <w:t xml:space="preserve"> </w:t>
      </w:r>
      <w:r w:rsidRPr="00725D8E">
        <w:rPr>
          <w:rFonts w:eastAsia="Verdana" w:cstheme="minorHAnsi"/>
        </w:rPr>
        <w:t xml:space="preserve">LIMERICK FACTORY TO CLOSE: THE BUTTER INDUSTRY. 1927. </w:t>
      </w:r>
      <w:r w:rsidRPr="00725D8E">
        <w:rPr>
          <w:rFonts w:eastAsia="Verdana" w:cstheme="minorHAnsi"/>
          <w:i/>
          <w:iCs/>
        </w:rPr>
        <w:t>The Irish Times (1921-Current File)</w:t>
      </w:r>
      <w:r w:rsidRPr="00725D8E">
        <w:rPr>
          <w:rFonts w:eastAsia="Verdana" w:cstheme="minorHAnsi"/>
        </w:rPr>
        <w:t>, Jul 21, 1927. http://elib.tcd.ie/login?url=https://www-proquest-com.elib.tcd.ie/historical-newspapers/limerick-factory-close/docview/521015759/se-2?accountid=14404</w:t>
      </w:r>
    </w:p>
  </w:footnote>
  <w:footnote w:id="176">
    <w:p w14:paraId="4AE77628" w14:textId="2EA5053C" w:rsidR="00243D36" w:rsidRPr="00482A79" w:rsidRDefault="00243D36">
      <w:pPr>
        <w:pStyle w:val="FootnoteText"/>
        <w:rPr>
          <w:lang w:val="en-IE"/>
        </w:rPr>
      </w:pPr>
      <w:r>
        <w:rPr>
          <w:rStyle w:val="FootnoteReference"/>
        </w:rPr>
        <w:footnoteRef/>
      </w:r>
      <w:r>
        <w:t xml:space="preserve"> </w:t>
      </w:r>
      <w:r w:rsidRPr="00725D8E">
        <w:rPr>
          <w:rFonts w:cstheme="minorHAnsi"/>
          <w:shd w:val="clear" w:color="auto" w:fill="FFFFFF"/>
        </w:rPr>
        <w:t>P.J D, "Century Old Limerick Industry: Ornament To The City", </w:t>
      </w:r>
      <w:r w:rsidRPr="00725D8E">
        <w:rPr>
          <w:rFonts w:cstheme="minorHAnsi"/>
          <w:i/>
          <w:iCs/>
          <w:shd w:val="clear" w:color="auto" w:fill="FFFFFF"/>
        </w:rPr>
        <w:t>Limerick Chronicle</w:t>
      </w:r>
      <w:r w:rsidRPr="00725D8E">
        <w:rPr>
          <w:rFonts w:cstheme="minorHAnsi"/>
          <w:shd w:val="clear" w:color="auto" w:fill="FFFFFF"/>
        </w:rPr>
        <w:t>, 1951, http://www.limerickcity.ie/media/cleeves15.pdf.</w:t>
      </w:r>
    </w:p>
  </w:footnote>
  <w:footnote w:id="177">
    <w:p w14:paraId="7A63098F" w14:textId="7A94BFD8" w:rsidR="00243D36" w:rsidRPr="00482A79" w:rsidRDefault="00243D36">
      <w:pPr>
        <w:pStyle w:val="FootnoteText"/>
        <w:rPr>
          <w:lang w:val="en-IE"/>
        </w:rPr>
      </w:pPr>
      <w:r>
        <w:rPr>
          <w:rStyle w:val="FootnoteReference"/>
        </w:rPr>
        <w:footnoteRef/>
      </w:r>
      <w:r>
        <w:t xml:space="preserve"> </w:t>
      </w:r>
      <w:r w:rsidRPr="00725D8E">
        <w:rPr>
          <w:rFonts w:cstheme="minorHAnsi"/>
          <w:shd w:val="clear" w:color="auto" w:fill="FFFFFF"/>
        </w:rPr>
        <w:t>Patrick Bolger, </w:t>
      </w:r>
      <w:r w:rsidRPr="00725D8E">
        <w:rPr>
          <w:rFonts w:cstheme="minorHAnsi"/>
          <w:i/>
          <w:iCs/>
          <w:shd w:val="clear" w:color="auto" w:fill="FFFFFF"/>
        </w:rPr>
        <w:t>The Irish Co-Operative Movement: Its History And Development</w:t>
      </w:r>
      <w:r w:rsidRPr="00725D8E">
        <w:rPr>
          <w:rFonts w:cstheme="minorHAnsi"/>
          <w:shd w:val="clear" w:color="auto" w:fill="FFFFFF"/>
        </w:rPr>
        <w:t xml:space="preserve"> (Dublin: Institute of Public Administration, 1977), </w:t>
      </w:r>
      <w:r w:rsidRPr="00482A79">
        <w:t>http://www.limerickcity.ie/media/cleeves13.pdf</w:t>
      </w:r>
    </w:p>
  </w:footnote>
  <w:footnote w:id="178">
    <w:p w14:paraId="66991326" w14:textId="0B372E4C" w:rsidR="00243D36" w:rsidRPr="00482A79" w:rsidRDefault="00243D36">
      <w:pPr>
        <w:pStyle w:val="FootnoteText"/>
        <w:rPr>
          <w:lang w:val="en-IE"/>
        </w:rPr>
      </w:pPr>
      <w:r>
        <w:rPr>
          <w:rStyle w:val="FootnoteReference"/>
        </w:rPr>
        <w:footnoteRef/>
      </w:r>
      <w:r>
        <w:t xml:space="preserve"> </w:t>
      </w:r>
      <w:r w:rsidRPr="00725D8E">
        <w:rPr>
          <w:rFonts w:cstheme="minorHAnsi"/>
          <w:shd w:val="clear" w:color="auto" w:fill="FFFFFF"/>
        </w:rPr>
        <w:t>Ingrid Henriksen, Eoin McLaughlin and Paul Sharp, "Contracts And Cooperation: The Relative Failure Of The Irish Dairy Industry In The Late Nineteenth Century Reconsidered", </w:t>
      </w:r>
      <w:r w:rsidRPr="00725D8E">
        <w:rPr>
          <w:rFonts w:cstheme="minorHAnsi"/>
          <w:i/>
          <w:iCs/>
          <w:shd w:val="clear" w:color="auto" w:fill="FFFFFF"/>
        </w:rPr>
        <w:t>European Review Of Economic History</w:t>
      </w:r>
      <w:r w:rsidRPr="00725D8E">
        <w:rPr>
          <w:rFonts w:cstheme="minorHAnsi"/>
          <w:shd w:val="clear" w:color="auto" w:fill="FFFFFF"/>
        </w:rPr>
        <w:t> 19, no. 4 (2015): 412-431, doi:10.1093/ereh/hev012.</w:t>
      </w:r>
      <w:r>
        <w:t xml:space="preserve"> (</w:t>
      </w:r>
      <w:r w:rsidRPr="00482A79">
        <w:t>http://www.ehes.org/EHES_71.pdf</w:t>
      </w:r>
      <w:r>
        <w:t>)</w:t>
      </w:r>
    </w:p>
  </w:footnote>
  <w:footnote w:id="179">
    <w:p w14:paraId="1D6AAEA4" w14:textId="04D2960B" w:rsidR="00243D36" w:rsidRPr="00271E83" w:rsidRDefault="00243D36">
      <w:pPr>
        <w:pStyle w:val="FootnoteText"/>
        <w:rPr>
          <w:lang w:val="en-IE"/>
        </w:rPr>
      </w:pPr>
      <w:r>
        <w:rPr>
          <w:rStyle w:val="FootnoteReference"/>
        </w:rPr>
        <w:footnoteRef/>
      </w:r>
      <w:r w:rsidRPr="00725D8E">
        <w:rPr>
          <w:rFonts w:cstheme="minorHAnsi"/>
          <w:shd w:val="clear" w:color="auto" w:fill="FFFFFF"/>
        </w:rPr>
        <w:t>Patrick Bolger, </w:t>
      </w:r>
      <w:r w:rsidRPr="00725D8E">
        <w:rPr>
          <w:rFonts w:cstheme="minorHAnsi"/>
          <w:i/>
          <w:iCs/>
          <w:shd w:val="clear" w:color="auto" w:fill="FFFFFF"/>
        </w:rPr>
        <w:t>The Irish Co-Operative Movement: Its History and Development</w:t>
      </w:r>
      <w:r w:rsidRPr="00725D8E">
        <w:rPr>
          <w:rFonts w:cstheme="minorHAnsi"/>
          <w:shd w:val="clear" w:color="auto" w:fill="FFFFFF"/>
        </w:rPr>
        <w:t xml:space="preserve"> (Dublin: Institute of Public Administration, 1977), </w:t>
      </w:r>
      <w:r w:rsidRPr="00482A79">
        <w:t>http://www.limerickcity.ie/media/cleeves13.pdf</w:t>
      </w:r>
    </w:p>
  </w:footnote>
  <w:footnote w:id="180">
    <w:p w14:paraId="319018DE" w14:textId="11F3884E" w:rsidR="00243D36" w:rsidRPr="00482A79" w:rsidRDefault="00243D36">
      <w:pPr>
        <w:pStyle w:val="FootnoteText"/>
        <w:rPr>
          <w:lang w:val="en-IE"/>
        </w:rPr>
      </w:pPr>
      <w:r>
        <w:rPr>
          <w:rStyle w:val="FootnoteReference"/>
        </w:rPr>
        <w:footnoteRef/>
      </w:r>
      <w:r>
        <w:t xml:space="preserve"> </w:t>
      </w:r>
      <w:r w:rsidRPr="00725D8E">
        <w:rPr>
          <w:rFonts w:cstheme="minorHAnsi"/>
          <w:shd w:val="clear" w:color="auto" w:fill="FFFFFF"/>
        </w:rPr>
        <w:t>P.J D, "Century Old Limerick Industry: Ornament To The City", </w:t>
      </w:r>
      <w:r w:rsidRPr="00725D8E">
        <w:rPr>
          <w:rFonts w:cstheme="minorHAnsi"/>
          <w:i/>
          <w:iCs/>
          <w:shd w:val="clear" w:color="auto" w:fill="FFFFFF"/>
        </w:rPr>
        <w:t>Limerick Chronicle</w:t>
      </w:r>
      <w:r w:rsidRPr="00725D8E">
        <w:rPr>
          <w:rFonts w:cstheme="minorHAnsi"/>
          <w:shd w:val="clear" w:color="auto" w:fill="FFFFFF"/>
        </w:rPr>
        <w:t>, 1951, http://www.limerickcity.ie/media/cleeves15.pdf.</w:t>
      </w:r>
    </w:p>
  </w:footnote>
  <w:footnote w:id="181">
    <w:p w14:paraId="648AD789" w14:textId="77777777" w:rsidR="00243D36" w:rsidRPr="00725D8E" w:rsidRDefault="00243D36">
      <w:pPr>
        <w:pStyle w:val="FootnoteText"/>
        <w:rPr>
          <w:rFonts w:cstheme="minorHAnsi"/>
          <w:spacing w:val="-5"/>
          <w:shd w:val="clear" w:color="auto" w:fill="FFFFFF"/>
        </w:rPr>
      </w:pPr>
      <w:r>
        <w:rPr>
          <w:rStyle w:val="FootnoteReference"/>
        </w:rPr>
        <w:footnoteRef/>
      </w:r>
      <w:r>
        <w:t xml:space="preserve"> </w:t>
      </w:r>
      <w:r w:rsidRPr="00725D8E">
        <w:rPr>
          <w:rFonts w:cstheme="minorHAnsi"/>
          <w:shd w:val="clear" w:color="auto" w:fill="FFFFFF"/>
        </w:rPr>
        <w:t>Micheal O'Fathartaigh, </w:t>
      </w:r>
      <w:r w:rsidRPr="00725D8E">
        <w:rPr>
          <w:rFonts w:cstheme="minorHAnsi"/>
          <w:i/>
          <w:iCs/>
          <w:shd w:val="clear" w:color="auto" w:fill="FFFFFF"/>
        </w:rPr>
        <w:t>Irish Agriculture Nationalised : The Dairy Disposal Company And The Making Of The Modern Irish Dairy Industry</w:t>
      </w:r>
      <w:r w:rsidRPr="00725D8E">
        <w:rPr>
          <w:rFonts w:cstheme="minorHAnsi"/>
          <w:shd w:val="clear" w:color="auto" w:fill="FFFFFF"/>
        </w:rPr>
        <w:t xml:space="preserve">, 1st ed. (Institute of Public Administrations, 2014). </w:t>
      </w:r>
      <w:r w:rsidRPr="00725D8E">
        <w:rPr>
          <w:rFonts w:cstheme="minorHAnsi"/>
          <w:spacing w:val="-5"/>
          <w:shd w:val="clear" w:color="auto" w:fill="FFFFFF"/>
        </w:rPr>
        <w:t>Goodstadt, Leo F., and Mícheál Ó Fathartaigh. </w:t>
      </w:r>
      <w:r w:rsidRPr="00725D8E">
        <w:rPr>
          <w:rFonts w:cstheme="minorHAnsi"/>
          <w:i/>
          <w:iCs/>
          <w:spacing w:val="-5"/>
          <w:shd w:val="clear" w:color="auto" w:fill="FFFFFF"/>
        </w:rPr>
        <w:t>Irish Economic and Social History</w:t>
      </w:r>
      <w:r w:rsidRPr="00725D8E">
        <w:rPr>
          <w:rFonts w:cstheme="minorHAnsi"/>
          <w:spacing w:val="-5"/>
          <w:shd w:val="clear" w:color="auto" w:fill="FFFFFF"/>
        </w:rPr>
        <w:t xml:space="preserve"> 42 (2015): 189-91. Accessed May 28, 2021. </w:t>
      </w:r>
      <w:hyperlink r:id="rId39" w:history="1">
        <w:r w:rsidRPr="00725D8E">
          <w:rPr>
            <w:rStyle w:val="Hyperlink"/>
            <w:rFonts w:cstheme="minorHAnsi"/>
            <w:color w:val="auto"/>
            <w:spacing w:val="-5"/>
            <w:u w:val="none"/>
            <w:shd w:val="clear" w:color="auto" w:fill="FFFFFF"/>
          </w:rPr>
          <w:t>https://www.jstor.org/stable/26375937</w:t>
        </w:r>
      </w:hyperlink>
      <w:r w:rsidRPr="00725D8E">
        <w:rPr>
          <w:rFonts w:cstheme="minorHAnsi"/>
          <w:spacing w:val="-5"/>
          <w:shd w:val="clear" w:color="auto" w:fill="FFFFFF"/>
        </w:rPr>
        <w:t>.</w:t>
      </w:r>
    </w:p>
    <w:p w14:paraId="2C532D13" w14:textId="3D7B7D22" w:rsidR="00243D36" w:rsidRPr="009432EE" w:rsidRDefault="00243D36">
      <w:pPr>
        <w:pStyle w:val="FootnoteText"/>
        <w:rPr>
          <w:rFonts w:ascii="Helvetica" w:hAnsi="Helvetica" w:cs="Helvetica"/>
          <w:color w:val="000000"/>
          <w:spacing w:val="-5"/>
          <w:shd w:val="clear" w:color="auto" w:fill="FFFFFF"/>
        </w:rPr>
      </w:pPr>
    </w:p>
  </w:footnote>
  <w:footnote w:id="182">
    <w:p w14:paraId="44BA578F" w14:textId="77777777" w:rsidR="00243D36" w:rsidRPr="007F17C0" w:rsidRDefault="00243D36" w:rsidP="008477EE">
      <w:pPr>
        <w:pStyle w:val="FootnoteText"/>
        <w:rPr>
          <w:lang w:val="en-IE"/>
        </w:rPr>
      </w:pPr>
      <w:r>
        <w:rPr>
          <w:rStyle w:val="FootnoteReference"/>
        </w:rPr>
        <w:footnoteRef/>
      </w:r>
      <w:r>
        <w:t xml:space="preserve"> </w:t>
      </w:r>
      <w:r w:rsidRPr="00725D8E">
        <w:rPr>
          <w:rFonts w:cstheme="minorHAnsi"/>
          <w:shd w:val="clear" w:color="auto" w:fill="FFFFFF"/>
        </w:rPr>
        <w:t>Ampersand Sales, "Ampersand Sales | Cleeve's Irish Confectionery Extend Range With New Product Launches | Dublin, Ireland", </w:t>
      </w:r>
      <w:r w:rsidRPr="00725D8E">
        <w:rPr>
          <w:rFonts w:cstheme="minorHAnsi"/>
          <w:i/>
          <w:iCs/>
          <w:shd w:val="clear" w:color="auto" w:fill="FFFFFF"/>
        </w:rPr>
        <w:t>Ampersand Sales</w:t>
      </w:r>
      <w:r w:rsidRPr="00725D8E">
        <w:rPr>
          <w:rFonts w:cstheme="minorHAnsi"/>
          <w:shd w:val="clear" w:color="auto" w:fill="FFFFFF"/>
        </w:rPr>
        <w:t>, 2021, https://www.ampersandsales.ie/news/2019/feb-2019-cleeves-irish-confectionery-extend-range-with-new-product-launches/.</w:t>
      </w:r>
      <w:r w:rsidRPr="007F17C0">
        <w:t>https://www.ampersandsales.ie/news/2019/feb-2019-cleeves-irish-confectionery-extend-range-with-new-product-launches/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30"/>
      <w:gridCol w:w="3230"/>
      <w:gridCol w:w="3230"/>
    </w:tblGrid>
    <w:tr w:rsidR="00243D36" w14:paraId="15A03512" w14:textId="77777777" w:rsidTr="3B3A5F8A">
      <w:tc>
        <w:tcPr>
          <w:tcW w:w="3230" w:type="dxa"/>
        </w:tcPr>
        <w:p w14:paraId="57D817BF" w14:textId="041FE58D" w:rsidR="00243D36" w:rsidRDefault="00243D36" w:rsidP="3B3A5F8A">
          <w:pPr>
            <w:pStyle w:val="Header"/>
            <w:ind w:left="-115"/>
          </w:pPr>
        </w:p>
      </w:tc>
      <w:tc>
        <w:tcPr>
          <w:tcW w:w="3230" w:type="dxa"/>
        </w:tcPr>
        <w:p w14:paraId="3BF3CBEA" w14:textId="57B1A44D" w:rsidR="00243D36" w:rsidRDefault="00243D36" w:rsidP="3B3A5F8A">
          <w:pPr>
            <w:pStyle w:val="Header"/>
            <w:jc w:val="center"/>
          </w:pPr>
        </w:p>
      </w:tc>
      <w:tc>
        <w:tcPr>
          <w:tcW w:w="3230" w:type="dxa"/>
        </w:tcPr>
        <w:p w14:paraId="0D6179BC" w14:textId="4B9A9883" w:rsidR="00243D36" w:rsidRDefault="00243D36" w:rsidP="3B3A5F8A">
          <w:pPr>
            <w:pStyle w:val="Header"/>
            <w:ind w:right="-115"/>
            <w:jc w:val="right"/>
          </w:pPr>
        </w:p>
      </w:tc>
    </w:tr>
  </w:tbl>
  <w:p w14:paraId="2C0C9776" w14:textId="6ED8D53F" w:rsidR="00243D36" w:rsidRDefault="00243D36">
    <w:pPr>
      <w:pStyle w:val="Header"/>
    </w:pPr>
  </w:p>
</w:hdr>
</file>

<file path=word/intelligence.xml><?xml version="1.0" encoding="utf-8"?>
<int:Intelligence xmlns:int="http://schemas.microsoft.com/office/intelligence/2019/intelligence">
  <int:IntelligenceSettings/>
  <int:Manifest>
    <int:WordHash hashCode="5CCfvrMm2BwIzo" id="duPCx2in"/>
    <int:WordHash hashCode="UBRtws+8PQOAz3" id="s7mp/Qqm"/>
    <int:WordHash hashCode="hTVbKhMih9sXFu" id="jG9umdec"/>
    <int:WordHash hashCode="4e6hXEBYRD6CCU" id="H90LS/x0"/>
    <int:WordHash hashCode="g9Eyzt0S0rptUb" id="qliwePZA"/>
    <int:WordHash hashCode="bGpIQRSBDTutU8" id="sGwwcuKO"/>
    <int:WordHash hashCode="dZ9kpRXv/1KRzW" id="+c77nmZO"/>
    <int:WordHash hashCode="E+W2WB1+Y680xp" id="yCGl352p"/>
    <int:WordHash hashCode="o9sTG9/6WZhciq" id="BXnAC48j"/>
    <int:WordHash hashCode="+0h0kgFEbbFHw7" id="Mk3O53cs"/>
    <int:WordHash hashCode="W1G48EiZz5lqjf" id="CYRW/MD7"/>
    <int:WordHash hashCode="g3+v6IrepKfsJT" id="D3MpfLI6"/>
  </int:Manifest>
  <int:Observations>
    <int:Content id="duPCx2in">
      <int:Rejection type="LegacyProofing"/>
    </int:Content>
    <int:Content id="s7mp/Qqm">
      <int:Rejection type="LegacyProofing"/>
    </int:Content>
    <int:Content id="jG9umdec">
      <int:Rejection type="LegacyProofing"/>
    </int:Content>
    <int:Content id="H90LS/x0">
      <int:Rejection type="LegacyProofing"/>
    </int:Content>
    <int:Content id="qliwePZA">
      <int:Rejection type="LegacyProofing"/>
    </int:Content>
    <int:Content id="sGwwcuKO">
      <int:Rejection type="LegacyProofing"/>
    </int:Content>
    <int:Content id="+c77nmZO">
      <int:Rejection type="LegacyProofing"/>
    </int:Content>
    <int:Content id="yCGl352p">
      <int:Rejection type="LegacyProofing"/>
    </int:Content>
    <int:Content id="BXnAC48j">
      <int:Rejection type="LegacyProofing"/>
    </int:Content>
    <int:Content id="Mk3O53cs">
      <int:Rejection type="LegacyProofing"/>
    </int:Content>
    <int:Content id="CYRW/MD7">
      <int:Rejection type="LegacyProofing"/>
    </int:Content>
    <int:Content id="D3MpfLI6">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7AFA"/>
    <w:multiLevelType w:val="hybridMultilevel"/>
    <w:tmpl w:val="3E4C5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B7E02"/>
    <w:multiLevelType w:val="hybridMultilevel"/>
    <w:tmpl w:val="E326A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435E0"/>
    <w:multiLevelType w:val="hybridMultilevel"/>
    <w:tmpl w:val="FFB0A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F0C5F"/>
    <w:multiLevelType w:val="hybridMultilevel"/>
    <w:tmpl w:val="ACF8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23746"/>
    <w:multiLevelType w:val="hybridMultilevel"/>
    <w:tmpl w:val="949A5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121DA"/>
    <w:multiLevelType w:val="hybridMultilevel"/>
    <w:tmpl w:val="A67A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013E6"/>
    <w:multiLevelType w:val="hybridMultilevel"/>
    <w:tmpl w:val="367C9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30B2B"/>
    <w:multiLevelType w:val="hybridMultilevel"/>
    <w:tmpl w:val="62DA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9B67F1"/>
    <w:multiLevelType w:val="hybridMultilevel"/>
    <w:tmpl w:val="ACBC4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E05AED"/>
    <w:multiLevelType w:val="hybridMultilevel"/>
    <w:tmpl w:val="1006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432FB1"/>
    <w:multiLevelType w:val="hybridMultilevel"/>
    <w:tmpl w:val="DBB89D56"/>
    <w:lvl w:ilvl="0" w:tplc="CFF2010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E765F0"/>
    <w:multiLevelType w:val="hybridMultilevel"/>
    <w:tmpl w:val="D7AEC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91638F"/>
    <w:multiLevelType w:val="hybridMultilevel"/>
    <w:tmpl w:val="552A8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C531B"/>
    <w:multiLevelType w:val="hybridMultilevel"/>
    <w:tmpl w:val="E9CA7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1234A9"/>
    <w:multiLevelType w:val="hybridMultilevel"/>
    <w:tmpl w:val="0AB0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8F02F8"/>
    <w:multiLevelType w:val="hybridMultilevel"/>
    <w:tmpl w:val="4098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028E2"/>
    <w:multiLevelType w:val="hybridMultilevel"/>
    <w:tmpl w:val="3BC8E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6F6E39"/>
    <w:multiLevelType w:val="hybridMultilevel"/>
    <w:tmpl w:val="98F4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E374E6"/>
    <w:multiLevelType w:val="hybridMultilevel"/>
    <w:tmpl w:val="D8A49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E809D6"/>
    <w:multiLevelType w:val="hybridMultilevel"/>
    <w:tmpl w:val="CED42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291E8F"/>
    <w:multiLevelType w:val="hybridMultilevel"/>
    <w:tmpl w:val="FC34F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610DA8"/>
    <w:multiLevelType w:val="hybridMultilevel"/>
    <w:tmpl w:val="27069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A518C"/>
    <w:multiLevelType w:val="hybridMultilevel"/>
    <w:tmpl w:val="9008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AF4075"/>
    <w:multiLevelType w:val="hybridMultilevel"/>
    <w:tmpl w:val="381E6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FD19BF"/>
    <w:multiLevelType w:val="hybridMultilevel"/>
    <w:tmpl w:val="B744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DA6135"/>
    <w:multiLevelType w:val="hybridMultilevel"/>
    <w:tmpl w:val="185C0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88518C"/>
    <w:multiLevelType w:val="hybridMultilevel"/>
    <w:tmpl w:val="DBB89D56"/>
    <w:lvl w:ilvl="0" w:tplc="CFF2010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A0212A"/>
    <w:multiLevelType w:val="multilevel"/>
    <w:tmpl w:val="22E2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CA4F44"/>
    <w:multiLevelType w:val="hybridMultilevel"/>
    <w:tmpl w:val="696CC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241A0B"/>
    <w:multiLevelType w:val="hybridMultilevel"/>
    <w:tmpl w:val="BB22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402A93"/>
    <w:multiLevelType w:val="hybridMultilevel"/>
    <w:tmpl w:val="E286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1C52C7"/>
    <w:multiLevelType w:val="hybridMultilevel"/>
    <w:tmpl w:val="EA822BA2"/>
    <w:lvl w:ilvl="0" w:tplc="5E3CBB56">
      <w:start w:val="1"/>
      <w:numFmt w:val="decimal"/>
      <w:lvlText w:val="%1."/>
      <w:lvlJc w:val="left"/>
      <w:pPr>
        <w:ind w:left="360" w:hanging="360"/>
      </w:pPr>
      <w:rPr>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2669AD"/>
    <w:multiLevelType w:val="hybridMultilevel"/>
    <w:tmpl w:val="CA361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537401"/>
    <w:multiLevelType w:val="hybridMultilevel"/>
    <w:tmpl w:val="2ACE7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E10CFA"/>
    <w:multiLevelType w:val="hybridMultilevel"/>
    <w:tmpl w:val="0FDA8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5234B9"/>
    <w:multiLevelType w:val="hybridMultilevel"/>
    <w:tmpl w:val="C15A4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5E7290"/>
    <w:multiLevelType w:val="hybridMultilevel"/>
    <w:tmpl w:val="B4828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A4646F"/>
    <w:multiLevelType w:val="hybridMultilevel"/>
    <w:tmpl w:val="5F164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375FE3"/>
    <w:multiLevelType w:val="hybridMultilevel"/>
    <w:tmpl w:val="922C2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7705C3"/>
    <w:multiLevelType w:val="hybridMultilevel"/>
    <w:tmpl w:val="5F548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C757B8"/>
    <w:multiLevelType w:val="hybridMultilevel"/>
    <w:tmpl w:val="FEF46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7A0C2E"/>
    <w:multiLevelType w:val="hybridMultilevel"/>
    <w:tmpl w:val="036CC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68259C"/>
    <w:multiLevelType w:val="hybridMultilevel"/>
    <w:tmpl w:val="FCB43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6267E3"/>
    <w:multiLevelType w:val="hybridMultilevel"/>
    <w:tmpl w:val="70E21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432A6F"/>
    <w:multiLevelType w:val="hybridMultilevel"/>
    <w:tmpl w:val="40D0C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D974B5"/>
    <w:multiLevelType w:val="hybridMultilevel"/>
    <w:tmpl w:val="09C2D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97707B"/>
    <w:multiLevelType w:val="hybridMultilevel"/>
    <w:tmpl w:val="B588A4F0"/>
    <w:lvl w:ilvl="0" w:tplc="4AAAB238">
      <w:start w:val="1"/>
      <w:numFmt w:val="decimal"/>
      <w:lvlText w:val="%1."/>
      <w:lvlJc w:val="left"/>
      <w:pPr>
        <w:ind w:left="851" w:hanging="68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4181E78"/>
    <w:multiLevelType w:val="hybridMultilevel"/>
    <w:tmpl w:val="4B740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346A77"/>
    <w:multiLevelType w:val="hybridMultilevel"/>
    <w:tmpl w:val="5CEE6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E730AB"/>
    <w:multiLevelType w:val="hybridMultilevel"/>
    <w:tmpl w:val="74100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F50617"/>
    <w:multiLevelType w:val="hybridMultilevel"/>
    <w:tmpl w:val="8C2E2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3429479">
    <w:abstractNumId w:val="31"/>
  </w:num>
  <w:num w:numId="2" w16cid:durableId="338125223">
    <w:abstractNumId w:val="34"/>
  </w:num>
  <w:num w:numId="3" w16cid:durableId="1631401918">
    <w:abstractNumId w:val="18"/>
  </w:num>
  <w:num w:numId="4" w16cid:durableId="1153637803">
    <w:abstractNumId w:val="7"/>
  </w:num>
  <w:num w:numId="5" w16cid:durableId="553591059">
    <w:abstractNumId w:val="45"/>
  </w:num>
  <w:num w:numId="6" w16cid:durableId="154883628">
    <w:abstractNumId w:val="37"/>
  </w:num>
  <w:num w:numId="7" w16cid:durableId="657462573">
    <w:abstractNumId w:val="44"/>
  </w:num>
  <w:num w:numId="8" w16cid:durableId="1830556360">
    <w:abstractNumId w:val="49"/>
  </w:num>
  <w:num w:numId="9" w16cid:durableId="417601124">
    <w:abstractNumId w:val="15"/>
  </w:num>
  <w:num w:numId="10" w16cid:durableId="849150363">
    <w:abstractNumId w:val="43"/>
  </w:num>
  <w:num w:numId="11" w16cid:durableId="998850918">
    <w:abstractNumId w:val="1"/>
  </w:num>
  <w:num w:numId="12" w16cid:durableId="1821582293">
    <w:abstractNumId w:val="47"/>
  </w:num>
  <w:num w:numId="13" w16cid:durableId="928004199">
    <w:abstractNumId w:val="39"/>
  </w:num>
  <w:num w:numId="14" w16cid:durableId="1978755062">
    <w:abstractNumId w:val="20"/>
  </w:num>
  <w:num w:numId="15" w16cid:durableId="675769726">
    <w:abstractNumId w:val="40"/>
  </w:num>
  <w:num w:numId="16" w16cid:durableId="261301673">
    <w:abstractNumId w:val="12"/>
  </w:num>
  <w:num w:numId="17" w16cid:durableId="818961318">
    <w:abstractNumId w:val="30"/>
  </w:num>
  <w:num w:numId="18" w16cid:durableId="807553348">
    <w:abstractNumId w:val="13"/>
  </w:num>
  <w:num w:numId="19" w16cid:durableId="238026840">
    <w:abstractNumId w:val="24"/>
  </w:num>
  <w:num w:numId="20" w16cid:durableId="1889682741">
    <w:abstractNumId w:val="4"/>
  </w:num>
  <w:num w:numId="21" w16cid:durableId="1136071451">
    <w:abstractNumId w:val="3"/>
  </w:num>
  <w:num w:numId="22" w16cid:durableId="1182236385">
    <w:abstractNumId w:val="29"/>
  </w:num>
  <w:num w:numId="23" w16cid:durableId="634523582">
    <w:abstractNumId w:val="9"/>
  </w:num>
  <w:num w:numId="24" w16cid:durableId="738866648">
    <w:abstractNumId w:val="6"/>
  </w:num>
  <w:num w:numId="25" w16cid:durableId="443306091">
    <w:abstractNumId w:val="41"/>
  </w:num>
  <w:num w:numId="26" w16cid:durableId="1703046610">
    <w:abstractNumId w:val="32"/>
  </w:num>
  <w:num w:numId="27" w16cid:durableId="684792919">
    <w:abstractNumId w:val="14"/>
  </w:num>
  <w:num w:numId="28" w16cid:durableId="825708065">
    <w:abstractNumId w:val="2"/>
  </w:num>
  <w:num w:numId="29" w16cid:durableId="824131307">
    <w:abstractNumId w:val="33"/>
  </w:num>
  <w:num w:numId="30" w16cid:durableId="830832359">
    <w:abstractNumId w:val="5"/>
  </w:num>
  <w:num w:numId="31" w16cid:durableId="590430559">
    <w:abstractNumId w:val="35"/>
  </w:num>
  <w:num w:numId="32" w16cid:durableId="1324237602">
    <w:abstractNumId w:val="38"/>
  </w:num>
  <w:num w:numId="33" w16cid:durableId="556089390">
    <w:abstractNumId w:val="16"/>
  </w:num>
  <w:num w:numId="34" w16cid:durableId="466511262">
    <w:abstractNumId w:val="42"/>
  </w:num>
  <w:num w:numId="35" w16cid:durableId="1216545345">
    <w:abstractNumId w:val="28"/>
  </w:num>
  <w:num w:numId="36" w16cid:durableId="1003238628">
    <w:abstractNumId w:val="19"/>
  </w:num>
  <w:num w:numId="37" w16cid:durableId="262231225">
    <w:abstractNumId w:val="23"/>
  </w:num>
  <w:num w:numId="38" w16cid:durableId="296765734">
    <w:abstractNumId w:val="0"/>
  </w:num>
  <w:num w:numId="39" w16cid:durableId="1045761104">
    <w:abstractNumId w:val="22"/>
  </w:num>
  <w:num w:numId="40" w16cid:durableId="1642885443">
    <w:abstractNumId w:val="17"/>
  </w:num>
  <w:num w:numId="41" w16cid:durableId="1543904770">
    <w:abstractNumId w:val="8"/>
  </w:num>
  <w:num w:numId="42" w16cid:durableId="672881494">
    <w:abstractNumId w:val="25"/>
  </w:num>
  <w:num w:numId="43" w16cid:durableId="1194728170">
    <w:abstractNumId w:val="48"/>
  </w:num>
  <w:num w:numId="44" w16cid:durableId="1994142286">
    <w:abstractNumId w:val="11"/>
  </w:num>
  <w:num w:numId="45" w16cid:durableId="1389569211">
    <w:abstractNumId w:val="50"/>
  </w:num>
  <w:num w:numId="46" w16cid:durableId="1460294471">
    <w:abstractNumId w:val="36"/>
  </w:num>
  <w:num w:numId="47" w16cid:durableId="1826890635">
    <w:abstractNumId w:val="21"/>
  </w:num>
  <w:num w:numId="48" w16cid:durableId="1618174746">
    <w:abstractNumId w:val="46"/>
  </w:num>
  <w:num w:numId="49" w16cid:durableId="2069723445">
    <w:abstractNumId w:val="10"/>
  </w:num>
  <w:num w:numId="50" w16cid:durableId="1535730687">
    <w:abstractNumId w:val="26"/>
  </w:num>
  <w:num w:numId="51" w16cid:durableId="394277663">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3MDU0MDeyNDQyMjdR0lEKTi0uzszPAykwrAUAkKaEvywAAAA="/>
  </w:docVars>
  <w:rsids>
    <w:rsidRoot w:val="00313660"/>
    <w:rsid w:val="000009EB"/>
    <w:rsid w:val="00007CF3"/>
    <w:rsid w:val="00007E03"/>
    <w:rsid w:val="00010FEE"/>
    <w:rsid w:val="00011F30"/>
    <w:rsid w:val="00013271"/>
    <w:rsid w:val="0001612A"/>
    <w:rsid w:val="00017A52"/>
    <w:rsid w:val="00022230"/>
    <w:rsid w:val="00026BCF"/>
    <w:rsid w:val="00033C4A"/>
    <w:rsid w:val="000409D7"/>
    <w:rsid w:val="00047ADC"/>
    <w:rsid w:val="0006031B"/>
    <w:rsid w:val="00064E89"/>
    <w:rsid w:val="000659EE"/>
    <w:rsid w:val="0007102A"/>
    <w:rsid w:val="00072556"/>
    <w:rsid w:val="00072B3D"/>
    <w:rsid w:val="00075CC3"/>
    <w:rsid w:val="000766CD"/>
    <w:rsid w:val="00080E7F"/>
    <w:rsid w:val="00090F06"/>
    <w:rsid w:val="00092007"/>
    <w:rsid w:val="00093864"/>
    <w:rsid w:val="000946C9"/>
    <w:rsid w:val="000A236F"/>
    <w:rsid w:val="000A4300"/>
    <w:rsid w:val="000A5345"/>
    <w:rsid w:val="000B5106"/>
    <w:rsid w:val="000B7D87"/>
    <w:rsid w:val="000C4D33"/>
    <w:rsid w:val="000D2718"/>
    <w:rsid w:val="000E1EF4"/>
    <w:rsid w:val="000F00DF"/>
    <w:rsid w:val="000F6400"/>
    <w:rsid w:val="00104835"/>
    <w:rsid w:val="001123DC"/>
    <w:rsid w:val="00112BEE"/>
    <w:rsid w:val="00114728"/>
    <w:rsid w:val="00114731"/>
    <w:rsid w:val="001211DF"/>
    <w:rsid w:val="00123CEB"/>
    <w:rsid w:val="0012593E"/>
    <w:rsid w:val="00125B1B"/>
    <w:rsid w:val="00130B87"/>
    <w:rsid w:val="001406E6"/>
    <w:rsid w:val="00155A2A"/>
    <w:rsid w:val="00157CDB"/>
    <w:rsid w:val="00161544"/>
    <w:rsid w:val="0016457E"/>
    <w:rsid w:val="00166012"/>
    <w:rsid w:val="001722E3"/>
    <w:rsid w:val="0017463C"/>
    <w:rsid w:val="001768B2"/>
    <w:rsid w:val="00185831"/>
    <w:rsid w:val="00186DC5"/>
    <w:rsid w:val="0019462C"/>
    <w:rsid w:val="00196A29"/>
    <w:rsid w:val="001A19EC"/>
    <w:rsid w:val="001B0922"/>
    <w:rsid w:val="001B1DC7"/>
    <w:rsid w:val="001B3913"/>
    <w:rsid w:val="001B43A0"/>
    <w:rsid w:val="001B5CFB"/>
    <w:rsid w:val="001B640B"/>
    <w:rsid w:val="001B70D2"/>
    <w:rsid w:val="001C0BB5"/>
    <w:rsid w:val="001C2655"/>
    <w:rsid w:val="001D5212"/>
    <w:rsid w:val="001D7B28"/>
    <w:rsid w:val="001E26A1"/>
    <w:rsid w:val="001E3588"/>
    <w:rsid w:val="001E525C"/>
    <w:rsid w:val="001E72B3"/>
    <w:rsid w:val="001F3EB4"/>
    <w:rsid w:val="001F50A3"/>
    <w:rsid w:val="001F5C16"/>
    <w:rsid w:val="001F6F06"/>
    <w:rsid w:val="001F717A"/>
    <w:rsid w:val="001F794C"/>
    <w:rsid w:val="002041EC"/>
    <w:rsid w:val="002056B3"/>
    <w:rsid w:val="00216BA6"/>
    <w:rsid w:val="00217AE9"/>
    <w:rsid w:val="00217BB9"/>
    <w:rsid w:val="00225493"/>
    <w:rsid w:val="0023018D"/>
    <w:rsid w:val="002302B9"/>
    <w:rsid w:val="00231150"/>
    <w:rsid w:val="0023228E"/>
    <w:rsid w:val="00235728"/>
    <w:rsid w:val="00236C31"/>
    <w:rsid w:val="00237E4C"/>
    <w:rsid w:val="002418F5"/>
    <w:rsid w:val="00242EB8"/>
    <w:rsid w:val="00243D36"/>
    <w:rsid w:val="00246A54"/>
    <w:rsid w:val="00250F97"/>
    <w:rsid w:val="00251427"/>
    <w:rsid w:val="002551FF"/>
    <w:rsid w:val="002616D4"/>
    <w:rsid w:val="00264AD2"/>
    <w:rsid w:val="00265B32"/>
    <w:rsid w:val="00266F90"/>
    <w:rsid w:val="00271E83"/>
    <w:rsid w:val="00274518"/>
    <w:rsid w:val="00275948"/>
    <w:rsid w:val="00280A74"/>
    <w:rsid w:val="002835B3"/>
    <w:rsid w:val="00285A98"/>
    <w:rsid w:val="0029418D"/>
    <w:rsid w:val="00295CD4"/>
    <w:rsid w:val="002A3BA7"/>
    <w:rsid w:val="002A3BD4"/>
    <w:rsid w:val="002A4E3C"/>
    <w:rsid w:val="002A6B4A"/>
    <w:rsid w:val="002B1699"/>
    <w:rsid w:val="002B1B6E"/>
    <w:rsid w:val="002B1B75"/>
    <w:rsid w:val="002B36E9"/>
    <w:rsid w:val="002B5944"/>
    <w:rsid w:val="002B7F46"/>
    <w:rsid w:val="002C431D"/>
    <w:rsid w:val="002C5427"/>
    <w:rsid w:val="002C6541"/>
    <w:rsid w:val="002C6F76"/>
    <w:rsid w:val="002D1571"/>
    <w:rsid w:val="002D28AC"/>
    <w:rsid w:val="002D319A"/>
    <w:rsid w:val="002D3CBD"/>
    <w:rsid w:val="002D6E67"/>
    <w:rsid w:val="002E1E58"/>
    <w:rsid w:val="002E3B7F"/>
    <w:rsid w:val="002E7AA3"/>
    <w:rsid w:val="002E7EC6"/>
    <w:rsid w:val="002F0867"/>
    <w:rsid w:val="002F434B"/>
    <w:rsid w:val="002F458E"/>
    <w:rsid w:val="002F4B0E"/>
    <w:rsid w:val="003007F1"/>
    <w:rsid w:val="0030095C"/>
    <w:rsid w:val="003103A8"/>
    <w:rsid w:val="00311869"/>
    <w:rsid w:val="00313660"/>
    <w:rsid w:val="003175D0"/>
    <w:rsid w:val="00317C4D"/>
    <w:rsid w:val="003222D1"/>
    <w:rsid w:val="00324608"/>
    <w:rsid w:val="00324FFC"/>
    <w:rsid w:val="003258EF"/>
    <w:rsid w:val="00331A02"/>
    <w:rsid w:val="003329E6"/>
    <w:rsid w:val="00333124"/>
    <w:rsid w:val="00334409"/>
    <w:rsid w:val="00335841"/>
    <w:rsid w:val="00340A59"/>
    <w:rsid w:val="00345E4F"/>
    <w:rsid w:val="0034768C"/>
    <w:rsid w:val="0035582E"/>
    <w:rsid w:val="00360F5C"/>
    <w:rsid w:val="00367119"/>
    <w:rsid w:val="00370A21"/>
    <w:rsid w:val="00372370"/>
    <w:rsid w:val="00372C89"/>
    <w:rsid w:val="00376D8E"/>
    <w:rsid w:val="003804D1"/>
    <w:rsid w:val="0038118A"/>
    <w:rsid w:val="00381389"/>
    <w:rsid w:val="00381752"/>
    <w:rsid w:val="00381B70"/>
    <w:rsid w:val="00386EE4"/>
    <w:rsid w:val="0039317F"/>
    <w:rsid w:val="00393CA4"/>
    <w:rsid w:val="00394528"/>
    <w:rsid w:val="00396E99"/>
    <w:rsid w:val="003A1E90"/>
    <w:rsid w:val="003A34B5"/>
    <w:rsid w:val="003A52F5"/>
    <w:rsid w:val="003A55B1"/>
    <w:rsid w:val="003A6544"/>
    <w:rsid w:val="003B0859"/>
    <w:rsid w:val="003B76BD"/>
    <w:rsid w:val="003C4CAF"/>
    <w:rsid w:val="003C5207"/>
    <w:rsid w:val="003D52F8"/>
    <w:rsid w:val="003D5CB7"/>
    <w:rsid w:val="003D63AA"/>
    <w:rsid w:val="003D7716"/>
    <w:rsid w:val="003E247D"/>
    <w:rsid w:val="003E4BC9"/>
    <w:rsid w:val="003F1B0F"/>
    <w:rsid w:val="003F3229"/>
    <w:rsid w:val="003F57BA"/>
    <w:rsid w:val="0040132C"/>
    <w:rsid w:val="00403A62"/>
    <w:rsid w:val="00411FF5"/>
    <w:rsid w:val="004138ED"/>
    <w:rsid w:val="004151AA"/>
    <w:rsid w:val="00420963"/>
    <w:rsid w:val="004209F9"/>
    <w:rsid w:val="00421F29"/>
    <w:rsid w:val="004269DA"/>
    <w:rsid w:val="00427056"/>
    <w:rsid w:val="00430D8D"/>
    <w:rsid w:val="00431A3B"/>
    <w:rsid w:val="00435578"/>
    <w:rsid w:val="00440C1D"/>
    <w:rsid w:val="00440C3A"/>
    <w:rsid w:val="00442303"/>
    <w:rsid w:val="00445A13"/>
    <w:rsid w:val="004556F7"/>
    <w:rsid w:val="00457D32"/>
    <w:rsid w:val="00465BC5"/>
    <w:rsid w:val="00465FA2"/>
    <w:rsid w:val="0046644E"/>
    <w:rsid w:val="0047461D"/>
    <w:rsid w:val="004750D2"/>
    <w:rsid w:val="004766BD"/>
    <w:rsid w:val="00482A79"/>
    <w:rsid w:val="00483647"/>
    <w:rsid w:val="004864C7"/>
    <w:rsid w:val="00487E07"/>
    <w:rsid w:val="00495375"/>
    <w:rsid w:val="004A532D"/>
    <w:rsid w:val="004A6674"/>
    <w:rsid w:val="004A7602"/>
    <w:rsid w:val="004B32BF"/>
    <w:rsid w:val="004B39B3"/>
    <w:rsid w:val="004B56F0"/>
    <w:rsid w:val="004B7BD1"/>
    <w:rsid w:val="004C02C0"/>
    <w:rsid w:val="004C40E3"/>
    <w:rsid w:val="004D3B66"/>
    <w:rsid w:val="004E0E00"/>
    <w:rsid w:val="004F090F"/>
    <w:rsid w:val="004F6871"/>
    <w:rsid w:val="004F79BB"/>
    <w:rsid w:val="005006F2"/>
    <w:rsid w:val="005016D5"/>
    <w:rsid w:val="005030CB"/>
    <w:rsid w:val="005032CC"/>
    <w:rsid w:val="0050404C"/>
    <w:rsid w:val="005067BD"/>
    <w:rsid w:val="00516934"/>
    <w:rsid w:val="0052638A"/>
    <w:rsid w:val="00526ACD"/>
    <w:rsid w:val="005305D7"/>
    <w:rsid w:val="0053269E"/>
    <w:rsid w:val="0053289C"/>
    <w:rsid w:val="00535523"/>
    <w:rsid w:val="00535BAC"/>
    <w:rsid w:val="005360F6"/>
    <w:rsid w:val="0054050B"/>
    <w:rsid w:val="00540A45"/>
    <w:rsid w:val="0054302E"/>
    <w:rsid w:val="0055138A"/>
    <w:rsid w:val="00552D37"/>
    <w:rsid w:val="00552EBB"/>
    <w:rsid w:val="00553416"/>
    <w:rsid w:val="00554A9A"/>
    <w:rsid w:val="00557F35"/>
    <w:rsid w:val="005621C8"/>
    <w:rsid w:val="00562BF3"/>
    <w:rsid w:val="00564443"/>
    <w:rsid w:val="0056561C"/>
    <w:rsid w:val="00570DC8"/>
    <w:rsid w:val="00574A98"/>
    <w:rsid w:val="00577986"/>
    <w:rsid w:val="00581E3D"/>
    <w:rsid w:val="00583FE3"/>
    <w:rsid w:val="00592561"/>
    <w:rsid w:val="005A032B"/>
    <w:rsid w:val="005A19BC"/>
    <w:rsid w:val="005A1A56"/>
    <w:rsid w:val="005A53B2"/>
    <w:rsid w:val="005A70F3"/>
    <w:rsid w:val="005B078E"/>
    <w:rsid w:val="005B13A9"/>
    <w:rsid w:val="005B70C1"/>
    <w:rsid w:val="005D027E"/>
    <w:rsid w:val="005D1656"/>
    <w:rsid w:val="005D6DD7"/>
    <w:rsid w:val="005E09EE"/>
    <w:rsid w:val="005E20AA"/>
    <w:rsid w:val="005E4BD9"/>
    <w:rsid w:val="005E68B5"/>
    <w:rsid w:val="005F1DCF"/>
    <w:rsid w:val="005F3374"/>
    <w:rsid w:val="005F4C61"/>
    <w:rsid w:val="005F702C"/>
    <w:rsid w:val="0060192E"/>
    <w:rsid w:val="00602CB9"/>
    <w:rsid w:val="00604DCB"/>
    <w:rsid w:val="006055A5"/>
    <w:rsid w:val="00605FD9"/>
    <w:rsid w:val="00611D95"/>
    <w:rsid w:val="00613138"/>
    <w:rsid w:val="00614011"/>
    <w:rsid w:val="006200F9"/>
    <w:rsid w:val="00625F46"/>
    <w:rsid w:val="00626033"/>
    <w:rsid w:val="006278BF"/>
    <w:rsid w:val="00631A0E"/>
    <w:rsid w:val="00636539"/>
    <w:rsid w:val="006403C7"/>
    <w:rsid w:val="00641885"/>
    <w:rsid w:val="00644B39"/>
    <w:rsid w:val="00644DE7"/>
    <w:rsid w:val="00646236"/>
    <w:rsid w:val="0065305B"/>
    <w:rsid w:val="00654C75"/>
    <w:rsid w:val="006621A0"/>
    <w:rsid w:val="00666EFA"/>
    <w:rsid w:val="0067127F"/>
    <w:rsid w:val="0067224A"/>
    <w:rsid w:val="00676D7E"/>
    <w:rsid w:val="00677479"/>
    <w:rsid w:val="00680945"/>
    <w:rsid w:val="00685C50"/>
    <w:rsid w:val="00690F5A"/>
    <w:rsid w:val="00692AB5"/>
    <w:rsid w:val="00693C06"/>
    <w:rsid w:val="00696332"/>
    <w:rsid w:val="006A1779"/>
    <w:rsid w:val="006A3E78"/>
    <w:rsid w:val="006A44F1"/>
    <w:rsid w:val="006A5968"/>
    <w:rsid w:val="006A5E0F"/>
    <w:rsid w:val="006B12F0"/>
    <w:rsid w:val="006B252A"/>
    <w:rsid w:val="006C799D"/>
    <w:rsid w:val="006D2D6F"/>
    <w:rsid w:val="006D7A95"/>
    <w:rsid w:val="006E007C"/>
    <w:rsid w:val="006E1375"/>
    <w:rsid w:val="006E45CE"/>
    <w:rsid w:val="006E5C2B"/>
    <w:rsid w:val="006F1DEB"/>
    <w:rsid w:val="00700DF2"/>
    <w:rsid w:val="00706002"/>
    <w:rsid w:val="00711CDD"/>
    <w:rsid w:val="007125C9"/>
    <w:rsid w:val="007136F1"/>
    <w:rsid w:val="007143E4"/>
    <w:rsid w:val="007160D6"/>
    <w:rsid w:val="00723674"/>
    <w:rsid w:val="00723EDF"/>
    <w:rsid w:val="00724BD5"/>
    <w:rsid w:val="00725D8E"/>
    <w:rsid w:val="00731F28"/>
    <w:rsid w:val="00733907"/>
    <w:rsid w:val="00735B23"/>
    <w:rsid w:val="00740399"/>
    <w:rsid w:val="00740488"/>
    <w:rsid w:val="00740D7D"/>
    <w:rsid w:val="00745C72"/>
    <w:rsid w:val="00746181"/>
    <w:rsid w:val="00746E96"/>
    <w:rsid w:val="007479F8"/>
    <w:rsid w:val="00750786"/>
    <w:rsid w:val="00750AFE"/>
    <w:rsid w:val="007550EB"/>
    <w:rsid w:val="00755CE7"/>
    <w:rsid w:val="00757212"/>
    <w:rsid w:val="00757CCF"/>
    <w:rsid w:val="00760E84"/>
    <w:rsid w:val="0076179E"/>
    <w:rsid w:val="00761C6E"/>
    <w:rsid w:val="007736E3"/>
    <w:rsid w:val="00775016"/>
    <w:rsid w:val="00781476"/>
    <w:rsid w:val="007818AB"/>
    <w:rsid w:val="007820FB"/>
    <w:rsid w:val="007830F8"/>
    <w:rsid w:val="007843FC"/>
    <w:rsid w:val="00790FF5"/>
    <w:rsid w:val="00792235"/>
    <w:rsid w:val="0079766C"/>
    <w:rsid w:val="007A1879"/>
    <w:rsid w:val="007A6D1B"/>
    <w:rsid w:val="007B1779"/>
    <w:rsid w:val="007C0B82"/>
    <w:rsid w:val="007C29CD"/>
    <w:rsid w:val="007C4F79"/>
    <w:rsid w:val="007C64F1"/>
    <w:rsid w:val="007D3076"/>
    <w:rsid w:val="007D3464"/>
    <w:rsid w:val="007D35BB"/>
    <w:rsid w:val="007D482A"/>
    <w:rsid w:val="007E147C"/>
    <w:rsid w:val="007E4757"/>
    <w:rsid w:val="007F17C0"/>
    <w:rsid w:val="007F1A2C"/>
    <w:rsid w:val="007F36CB"/>
    <w:rsid w:val="007F45E0"/>
    <w:rsid w:val="00800814"/>
    <w:rsid w:val="008017E9"/>
    <w:rsid w:val="00803041"/>
    <w:rsid w:val="008060EA"/>
    <w:rsid w:val="008102BD"/>
    <w:rsid w:val="008108E2"/>
    <w:rsid w:val="00811AF2"/>
    <w:rsid w:val="008130BB"/>
    <w:rsid w:val="00820BB1"/>
    <w:rsid w:val="00825642"/>
    <w:rsid w:val="00827501"/>
    <w:rsid w:val="008326A2"/>
    <w:rsid w:val="00836C56"/>
    <w:rsid w:val="008410A4"/>
    <w:rsid w:val="00842571"/>
    <w:rsid w:val="00843622"/>
    <w:rsid w:val="00845833"/>
    <w:rsid w:val="00846617"/>
    <w:rsid w:val="008471C0"/>
    <w:rsid w:val="008477EE"/>
    <w:rsid w:val="0085006C"/>
    <w:rsid w:val="008506AC"/>
    <w:rsid w:val="00860F7F"/>
    <w:rsid w:val="00862CB8"/>
    <w:rsid w:val="0086368A"/>
    <w:rsid w:val="00865045"/>
    <w:rsid w:val="00865EDF"/>
    <w:rsid w:val="0086779A"/>
    <w:rsid w:val="00875CB3"/>
    <w:rsid w:val="008809A0"/>
    <w:rsid w:val="008922DB"/>
    <w:rsid w:val="008A1ABD"/>
    <w:rsid w:val="008A1EB1"/>
    <w:rsid w:val="008A2E44"/>
    <w:rsid w:val="008A3021"/>
    <w:rsid w:val="008A3A4E"/>
    <w:rsid w:val="008A40D2"/>
    <w:rsid w:val="008A51B3"/>
    <w:rsid w:val="008A51C6"/>
    <w:rsid w:val="008B0712"/>
    <w:rsid w:val="008B180F"/>
    <w:rsid w:val="008B4C1F"/>
    <w:rsid w:val="008B53C7"/>
    <w:rsid w:val="008B54E9"/>
    <w:rsid w:val="008C23F7"/>
    <w:rsid w:val="008C3E54"/>
    <w:rsid w:val="008C4FB9"/>
    <w:rsid w:val="008C60ED"/>
    <w:rsid w:val="008C7666"/>
    <w:rsid w:val="008D0030"/>
    <w:rsid w:val="008D0FA8"/>
    <w:rsid w:val="008D310C"/>
    <w:rsid w:val="008D41CF"/>
    <w:rsid w:val="008D42B2"/>
    <w:rsid w:val="008D6163"/>
    <w:rsid w:val="008E317A"/>
    <w:rsid w:val="008E3E28"/>
    <w:rsid w:val="008E7CD6"/>
    <w:rsid w:val="008F3EDA"/>
    <w:rsid w:val="008F42A6"/>
    <w:rsid w:val="008F550D"/>
    <w:rsid w:val="008F5B70"/>
    <w:rsid w:val="0090187C"/>
    <w:rsid w:val="0090208B"/>
    <w:rsid w:val="00905367"/>
    <w:rsid w:val="00910D99"/>
    <w:rsid w:val="009240A7"/>
    <w:rsid w:val="00924E69"/>
    <w:rsid w:val="009360B2"/>
    <w:rsid w:val="009365FF"/>
    <w:rsid w:val="0093759A"/>
    <w:rsid w:val="00941C5A"/>
    <w:rsid w:val="009432EE"/>
    <w:rsid w:val="00944CE8"/>
    <w:rsid w:val="00944FC7"/>
    <w:rsid w:val="00951D72"/>
    <w:rsid w:val="00953468"/>
    <w:rsid w:val="0096041A"/>
    <w:rsid w:val="00962863"/>
    <w:rsid w:val="009644DD"/>
    <w:rsid w:val="00972680"/>
    <w:rsid w:val="00972BB1"/>
    <w:rsid w:val="00974194"/>
    <w:rsid w:val="0097656C"/>
    <w:rsid w:val="00981B39"/>
    <w:rsid w:val="009824D1"/>
    <w:rsid w:val="0098289C"/>
    <w:rsid w:val="00990791"/>
    <w:rsid w:val="0099155E"/>
    <w:rsid w:val="00993415"/>
    <w:rsid w:val="00996C3E"/>
    <w:rsid w:val="009A0996"/>
    <w:rsid w:val="009B1C0A"/>
    <w:rsid w:val="009D16B6"/>
    <w:rsid w:val="009E1DFF"/>
    <w:rsid w:val="009E55E9"/>
    <w:rsid w:val="009E61B5"/>
    <w:rsid w:val="009E6C28"/>
    <w:rsid w:val="009F308C"/>
    <w:rsid w:val="009F30D3"/>
    <w:rsid w:val="009F39EB"/>
    <w:rsid w:val="009F47D5"/>
    <w:rsid w:val="009F7989"/>
    <w:rsid w:val="00A03102"/>
    <w:rsid w:val="00A03953"/>
    <w:rsid w:val="00A0431B"/>
    <w:rsid w:val="00A04B17"/>
    <w:rsid w:val="00A147F6"/>
    <w:rsid w:val="00A14F74"/>
    <w:rsid w:val="00A1570A"/>
    <w:rsid w:val="00A1613B"/>
    <w:rsid w:val="00A20B11"/>
    <w:rsid w:val="00A2398E"/>
    <w:rsid w:val="00A24F7A"/>
    <w:rsid w:val="00A27511"/>
    <w:rsid w:val="00A302D5"/>
    <w:rsid w:val="00A308B3"/>
    <w:rsid w:val="00A31467"/>
    <w:rsid w:val="00A3418D"/>
    <w:rsid w:val="00A35454"/>
    <w:rsid w:val="00A36BA7"/>
    <w:rsid w:val="00A41E01"/>
    <w:rsid w:val="00A423B7"/>
    <w:rsid w:val="00A45DAB"/>
    <w:rsid w:val="00A556FE"/>
    <w:rsid w:val="00A60B61"/>
    <w:rsid w:val="00A60CBD"/>
    <w:rsid w:val="00A62E38"/>
    <w:rsid w:val="00A670D6"/>
    <w:rsid w:val="00A71F3E"/>
    <w:rsid w:val="00A73CB8"/>
    <w:rsid w:val="00A75358"/>
    <w:rsid w:val="00A760FE"/>
    <w:rsid w:val="00A76186"/>
    <w:rsid w:val="00A771F1"/>
    <w:rsid w:val="00A77ECD"/>
    <w:rsid w:val="00A81BD8"/>
    <w:rsid w:val="00A84BEC"/>
    <w:rsid w:val="00A90210"/>
    <w:rsid w:val="00A91F59"/>
    <w:rsid w:val="00A93349"/>
    <w:rsid w:val="00A9392D"/>
    <w:rsid w:val="00A93D96"/>
    <w:rsid w:val="00A96D31"/>
    <w:rsid w:val="00AA42F4"/>
    <w:rsid w:val="00AA43D2"/>
    <w:rsid w:val="00AA684F"/>
    <w:rsid w:val="00AB21AB"/>
    <w:rsid w:val="00AB4074"/>
    <w:rsid w:val="00AB76B2"/>
    <w:rsid w:val="00AC031A"/>
    <w:rsid w:val="00AC1A92"/>
    <w:rsid w:val="00AD22B9"/>
    <w:rsid w:val="00AE362A"/>
    <w:rsid w:val="00AE55C7"/>
    <w:rsid w:val="00AF5868"/>
    <w:rsid w:val="00AF6074"/>
    <w:rsid w:val="00AF77D4"/>
    <w:rsid w:val="00B0408B"/>
    <w:rsid w:val="00B110F2"/>
    <w:rsid w:val="00B14F09"/>
    <w:rsid w:val="00B24C27"/>
    <w:rsid w:val="00B33B5D"/>
    <w:rsid w:val="00B34BF1"/>
    <w:rsid w:val="00B4271B"/>
    <w:rsid w:val="00B4537C"/>
    <w:rsid w:val="00B516F6"/>
    <w:rsid w:val="00B517B9"/>
    <w:rsid w:val="00B53C06"/>
    <w:rsid w:val="00B540DC"/>
    <w:rsid w:val="00B601C5"/>
    <w:rsid w:val="00B60317"/>
    <w:rsid w:val="00B613F2"/>
    <w:rsid w:val="00B71227"/>
    <w:rsid w:val="00B76CE7"/>
    <w:rsid w:val="00B836DC"/>
    <w:rsid w:val="00B84EDF"/>
    <w:rsid w:val="00B86FA9"/>
    <w:rsid w:val="00B8732D"/>
    <w:rsid w:val="00B87AFC"/>
    <w:rsid w:val="00B9040E"/>
    <w:rsid w:val="00B93DA5"/>
    <w:rsid w:val="00B94AE1"/>
    <w:rsid w:val="00BA084F"/>
    <w:rsid w:val="00BA4FD6"/>
    <w:rsid w:val="00BA78A7"/>
    <w:rsid w:val="00BB4927"/>
    <w:rsid w:val="00BB5E96"/>
    <w:rsid w:val="00BB6039"/>
    <w:rsid w:val="00BC11BA"/>
    <w:rsid w:val="00BC18D9"/>
    <w:rsid w:val="00BC2976"/>
    <w:rsid w:val="00BC480F"/>
    <w:rsid w:val="00BC53AD"/>
    <w:rsid w:val="00BC5859"/>
    <w:rsid w:val="00BC63BC"/>
    <w:rsid w:val="00BD062A"/>
    <w:rsid w:val="00BD12EC"/>
    <w:rsid w:val="00BE167F"/>
    <w:rsid w:val="00BE2BA5"/>
    <w:rsid w:val="00BE7840"/>
    <w:rsid w:val="00BF6D17"/>
    <w:rsid w:val="00BF772E"/>
    <w:rsid w:val="00C0487B"/>
    <w:rsid w:val="00C10DCF"/>
    <w:rsid w:val="00C11E53"/>
    <w:rsid w:val="00C12A2A"/>
    <w:rsid w:val="00C13AB6"/>
    <w:rsid w:val="00C172F3"/>
    <w:rsid w:val="00C231EB"/>
    <w:rsid w:val="00C270D7"/>
    <w:rsid w:val="00C31160"/>
    <w:rsid w:val="00C31FD9"/>
    <w:rsid w:val="00C40CEB"/>
    <w:rsid w:val="00C43A7C"/>
    <w:rsid w:val="00C5485E"/>
    <w:rsid w:val="00C62767"/>
    <w:rsid w:val="00C77438"/>
    <w:rsid w:val="00C808DD"/>
    <w:rsid w:val="00C80A85"/>
    <w:rsid w:val="00C83DC5"/>
    <w:rsid w:val="00C90215"/>
    <w:rsid w:val="00C92758"/>
    <w:rsid w:val="00C92778"/>
    <w:rsid w:val="00C94BBA"/>
    <w:rsid w:val="00C95494"/>
    <w:rsid w:val="00C97299"/>
    <w:rsid w:val="00C974B3"/>
    <w:rsid w:val="00CA1044"/>
    <w:rsid w:val="00CA34FD"/>
    <w:rsid w:val="00CA6EAA"/>
    <w:rsid w:val="00CA725C"/>
    <w:rsid w:val="00CA7BCB"/>
    <w:rsid w:val="00CB09A2"/>
    <w:rsid w:val="00CB3362"/>
    <w:rsid w:val="00CB3694"/>
    <w:rsid w:val="00CB5189"/>
    <w:rsid w:val="00CB561A"/>
    <w:rsid w:val="00CB643C"/>
    <w:rsid w:val="00CC0E64"/>
    <w:rsid w:val="00CC1539"/>
    <w:rsid w:val="00CC16B6"/>
    <w:rsid w:val="00CC3396"/>
    <w:rsid w:val="00CC46F3"/>
    <w:rsid w:val="00CD4A62"/>
    <w:rsid w:val="00CE1990"/>
    <w:rsid w:val="00CE5592"/>
    <w:rsid w:val="00CE5C7A"/>
    <w:rsid w:val="00CF1387"/>
    <w:rsid w:val="00CF2CEA"/>
    <w:rsid w:val="00CF320C"/>
    <w:rsid w:val="00CF352C"/>
    <w:rsid w:val="00CF42E2"/>
    <w:rsid w:val="00CF625D"/>
    <w:rsid w:val="00D00A7A"/>
    <w:rsid w:val="00D0237F"/>
    <w:rsid w:val="00D058FE"/>
    <w:rsid w:val="00D101BD"/>
    <w:rsid w:val="00D10AE9"/>
    <w:rsid w:val="00D12D46"/>
    <w:rsid w:val="00D152AB"/>
    <w:rsid w:val="00D17556"/>
    <w:rsid w:val="00D1768E"/>
    <w:rsid w:val="00D2681B"/>
    <w:rsid w:val="00D27064"/>
    <w:rsid w:val="00D402D4"/>
    <w:rsid w:val="00D42566"/>
    <w:rsid w:val="00D50ED1"/>
    <w:rsid w:val="00D57591"/>
    <w:rsid w:val="00D600D7"/>
    <w:rsid w:val="00D60687"/>
    <w:rsid w:val="00D6355D"/>
    <w:rsid w:val="00D67B26"/>
    <w:rsid w:val="00D7720F"/>
    <w:rsid w:val="00D807E7"/>
    <w:rsid w:val="00D81231"/>
    <w:rsid w:val="00D831FE"/>
    <w:rsid w:val="00D860AA"/>
    <w:rsid w:val="00D87BA8"/>
    <w:rsid w:val="00D9031F"/>
    <w:rsid w:val="00D90DEF"/>
    <w:rsid w:val="00D92EC8"/>
    <w:rsid w:val="00D93C32"/>
    <w:rsid w:val="00DA3372"/>
    <w:rsid w:val="00DA3F11"/>
    <w:rsid w:val="00DA69AD"/>
    <w:rsid w:val="00DB23DC"/>
    <w:rsid w:val="00DB5538"/>
    <w:rsid w:val="00DB5577"/>
    <w:rsid w:val="00DC2D44"/>
    <w:rsid w:val="00DC69B5"/>
    <w:rsid w:val="00DC70A3"/>
    <w:rsid w:val="00DC77C0"/>
    <w:rsid w:val="00DE16EB"/>
    <w:rsid w:val="00E032B6"/>
    <w:rsid w:val="00E03F45"/>
    <w:rsid w:val="00E0523A"/>
    <w:rsid w:val="00E12053"/>
    <w:rsid w:val="00E145B5"/>
    <w:rsid w:val="00E147D0"/>
    <w:rsid w:val="00E15E40"/>
    <w:rsid w:val="00E20D2B"/>
    <w:rsid w:val="00E21A03"/>
    <w:rsid w:val="00E2230F"/>
    <w:rsid w:val="00E2353A"/>
    <w:rsid w:val="00E235CF"/>
    <w:rsid w:val="00E25D83"/>
    <w:rsid w:val="00E3050E"/>
    <w:rsid w:val="00E3139A"/>
    <w:rsid w:val="00E31405"/>
    <w:rsid w:val="00E3166E"/>
    <w:rsid w:val="00E3420B"/>
    <w:rsid w:val="00E3466E"/>
    <w:rsid w:val="00E408B9"/>
    <w:rsid w:val="00E4153E"/>
    <w:rsid w:val="00E4578F"/>
    <w:rsid w:val="00E46EB6"/>
    <w:rsid w:val="00E56A5C"/>
    <w:rsid w:val="00E57616"/>
    <w:rsid w:val="00E57786"/>
    <w:rsid w:val="00E6021D"/>
    <w:rsid w:val="00E61B5C"/>
    <w:rsid w:val="00E62C81"/>
    <w:rsid w:val="00E664B5"/>
    <w:rsid w:val="00E727A0"/>
    <w:rsid w:val="00E739A3"/>
    <w:rsid w:val="00E742A1"/>
    <w:rsid w:val="00E80019"/>
    <w:rsid w:val="00E80E57"/>
    <w:rsid w:val="00E820B1"/>
    <w:rsid w:val="00E83C25"/>
    <w:rsid w:val="00E84E1C"/>
    <w:rsid w:val="00E87B39"/>
    <w:rsid w:val="00E91778"/>
    <w:rsid w:val="00E9207D"/>
    <w:rsid w:val="00E925D0"/>
    <w:rsid w:val="00E929F0"/>
    <w:rsid w:val="00E930B0"/>
    <w:rsid w:val="00E9322D"/>
    <w:rsid w:val="00E939FA"/>
    <w:rsid w:val="00E96B57"/>
    <w:rsid w:val="00EA1045"/>
    <w:rsid w:val="00EA125E"/>
    <w:rsid w:val="00EA2CC9"/>
    <w:rsid w:val="00EA3B78"/>
    <w:rsid w:val="00EA4D55"/>
    <w:rsid w:val="00EB05B8"/>
    <w:rsid w:val="00EB292D"/>
    <w:rsid w:val="00EB4612"/>
    <w:rsid w:val="00EB4C6A"/>
    <w:rsid w:val="00EB6801"/>
    <w:rsid w:val="00EC132F"/>
    <w:rsid w:val="00EC4B26"/>
    <w:rsid w:val="00EC5888"/>
    <w:rsid w:val="00EC6BA1"/>
    <w:rsid w:val="00ED0ADE"/>
    <w:rsid w:val="00EE0609"/>
    <w:rsid w:val="00EE168D"/>
    <w:rsid w:val="00EE258E"/>
    <w:rsid w:val="00EF5A56"/>
    <w:rsid w:val="00F033ED"/>
    <w:rsid w:val="00F0643B"/>
    <w:rsid w:val="00F1361F"/>
    <w:rsid w:val="00F1416B"/>
    <w:rsid w:val="00F26A18"/>
    <w:rsid w:val="00F317B8"/>
    <w:rsid w:val="00F330F7"/>
    <w:rsid w:val="00F36907"/>
    <w:rsid w:val="00F40612"/>
    <w:rsid w:val="00F42A86"/>
    <w:rsid w:val="00F50DD2"/>
    <w:rsid w:val="00F51A11"/>
    <w:rsid w:val="00F52C21"/>
    <w:rsid w:val="00F53BBB"/>
    <w:rsid w:val="00F542C5"/>
    <w:rsid w:val="00F54EA3"/>
    <w:rsid w:val="00F554A2"/>
    <w:rsid w:val="00F62341"/>
    <w:rsid w:val="00F758C3"/>
    <w:rsid w:val="00F85815"/>
    <w:rsid w:val="00F91DF0"/>
    <w:rsid w:val="00F923FC"/>
    <w:rsid w:val="00F929D0"/>
    <w:rsid w:val="00F93276"/>
    <w:rsid w:val="00FB22EE"/>
    <w:rsid w:val="00FB2794"/>
    <w:rsid w:val="00FB4C9C"/>
    <w:rsid w:val="00FC281F"/>
    <w:rsid w:val="00FC58F0"/>
    <w:rsid w:val="00FD59AE"/>
    <w:rsid w:val="00FE3359"/>
    <w:rsid w:val="00FE50B9"/>
    <w:rsid w:val="00FE5DC9"/>
    <w:rsid w:val="00FF02DD"/>
    <w:rsid w:val="00FF3DBB"/>
    <w:rsid w:val="00FF5C23"/>
    <w:rsid w:val="00FF7988"/>
    <w:rsid w:val="01D79A32"/>
    <w:rsid w:val="02E8B367"/>
    <w:rsid w:val="0390295D"/>
    <w:rsid w:val="03BB88B0"/>
    <w:rsid w:val="040BD0C1"/>
    <w:rsid w:val="05AE5520"/>
    <w:rsid w:val="07CD54C9"/>
    <w:rsid w:val="0802A478"/>
    <w:rsid w:val="0844B0A7"/>
    <w:rsid w:val="08C61A82"/>
    <w:rsid w:val="08DD0C3D"/>
    <w:rsid w:val="09CFA040"/>
    <w:rsid w:val="09ED2953"/>
    <w:rsid w:val="0B517EF6"/>
    <w:rsid w:val="0B9F5F8A"/>
    <w:rsid w:val="0BF29BF8"/>
    <w:rsid w:val="0D24325A"/>
    <w:rsid w:val="0DA4D22F"/>
    <w:rsid w:val="0EE1E134"/>
    <w:rsid w:val="0F1FF24F"/>
    <w:rsid w:val="10F33D6E"/>
    <w:rsid w:val="12155EA9"/>
    <w:rsid w:val="126178D5"/>
    <w:rsid w:val="1428E5F2"/>
    <w:rsid w:val="144A5F81"/>
    <w:rsid w:val="166010DE"/>
    <w:rsid w:val="172E5E33"/>
    <w:rsid w:val="185D3251"/>
    <w:rsid w:val="18C07109"/>
    <w:rsid w:val="1AEF8731"/>
    <w:rsid w:val="1B816295"/>
    <w:rsid w:val="1BC0970D"/>
    <w:rsid w:val="1C895F11"/>
    <w:rsid w:val="1CE3BFFA"/>
    <w:rsid w:val="1DBEBF37"/>
    <w:rsid w:val="1E8CA7E5"/>
    <w:rsid w:val="1F8B19EA"/>
    <w:rsid w:val="1FBF3AA9"/>
    <w:rsid w:val="1FCE17A0"/>
    <w:rsid w:val="1FE6A842"/>
    <w:rsid w:val="20489014"/>
    <w:rsid w:val="214F8717"/>
    <w:rsid w:val="23ECC872"/>
    <w:rsid w:val="251243AC"/>
    <w:rsid w:val="2591F1B7"/>
    <w:rsid w:val="26191276"/>
    <w:rsid w:val="29CF8C1F"/>
    <w:rsid w:val="2A3233A2"/>
    <w:rsid w:val="2A414EFD"/>
    <w:rsid w:val="2CAE92E6"/>
    <w:rsid w:val="2CB0F0C6"/>
    <w:rsid w:val="2CFE0711"/>
    <w:rsid w:val="2E7F8120"/>
    <w:rsid w:val="2ECF58F7"/>
    <w:rsid w:val="304FD6A4"/>
    <w:rsid w:val="30C19844"/>
    <w:rsid w:val="32479A8A"/>
    <w:rsid w:val="32687D9C"/>
    <w:rsid w:val="332267AE"/>
    <w:rsid w:val="3353EE62"/>
    <w:rsid w:val="340D03D6"/>
    <w:rsid w:val="352B6766"/>
    <w:rsid w:val="369CFBD1"/>
    <w:rsid w:val="36BE1C09"/>
    <w:rsid w:val="39035AE1"/>
    <w:rsid w:val="3975B4F4"/>
    <w:rsid w:val="39C72BF5"/>
    <w:rsid w:val="3B3A5F8A"/>
    <w:rsid w:val="3CF27E7B"/>
    <w:rsid w:val="3D7A741B"/>
    <w:rsid w:val="4012BD48"/>
    <w:rsid w:val="40141F09"/>
    <w:rsid w:val="402A1F3D"/>
    <w:rsid w:val="4031A721"/>
    <w:rsid w:val="40CD71E6"/>
    <w:rsid w:val="4163D53E"/>
    <w:rsid w:val="4177788D"/>
    <w:rsid w:val="4294478B"/>
    <w:rsid w:val="43970FAE"/>
    <w:rsid w:val="43DD6763"/>
    <w:rsid w:val="45DEE98C"/>
    <w:rsid w:val="467ADB8F"/>
    <w:rsid w:val="48BF8E3F"/>
    <w:rsid w:val="48CE6199"/>
    <w:rsid w:val="48E461CD"/>
    <w:rsid w:val="48F37195"/>
    <w:rsid w:val="4987E747"/>
    <w:rsid w:val="498AA9CE"/>
    <w:rsid w:val="49B7747F"/>
    <w:rsid w:val="4AC69576"/>
    <w:rsid w:val="4B924782"/>
    <w:rsid w:val="4C51523E"/>
    <w:rsid w:val="4CE2952F"/>
    <w:rsid w:val="4DF9A26E"/>
    <w:rsid w:val="4E51CCB5"/>
    <w:rsid w:val="507334D6"/>
    <w:rsid w:val="5083738E"/>
    <w:rsid w:val="50DB11AD"/>
    <w:rsid w:val="51E5D0F3"/>
    <w:rsid w:val="539CFF58"/>
    <w:rsid w:val="5490E989"/>
    <w:rsid w:val="54BC8645"/>
    <w:rsid w:val="5552B6CC"/>
    <w:rsid w:val="55F1E628"/>
    <w:rsid w:val="56340FF8"/>
    <w:rsid w:val="5669917D"/>
    <w:rsid w:val="574D84F7"/>
    <w:rsid w:val="576AD0A1"/>
    <w:rsid w:val="586F69C4"/>
    <w:rsid w:val="58ABA9DF"/>
    <w:rsid w:val="59518BFB"/>
    <w:rsid w:val="5AA5CB62"/>
    <w:rsid w:val="5BE575B0"/>
    <w:rsid w:val="5E24FD61"/>
    <w:rsid w:val="5F35E3C5"/>
    <w:rsid w:val="5FAF5582"/>
    <w:rsid w:val="5FB57CA0"/>
    <w:rsid w:val="6172D0E5"/>
    <w:rsid w:val="61A424C8"/>
    <w:rsid w:val="6374B7F8"/>
    <w:rsid w:val="64365227"/>
    <w:rsid w:val="64D43DA6"/>
    <w:rsid w:val="65570847"/>
    <w:rsid w:val="6625559C"/>
    <w:rsid w:val="66928F05"/>
    <w:rsid w:val="66A29AEC"/>
    <w:rsid w:val="66A8F3E0"/>
    <w:rsid w:val="66E6301A"/>
    <w:rsid w:val="688C1953"/>
    <w:rsid w:val="68A3EA87"/>
    <w:rsid w:val="68AFC889"/>
    <w:rsid w:val="6A88D524"/>
    <w:rsid w:val="6A918BF8"/>
    <w:rsid w:val="6B8281CC"/>
    <w:rsid w:val="6D24E88A"/>
    <w:rsid w:val="6D4BE727"/>
    <w:rsid w:val="6E6C1024"/>
    <w:rsid w:val="70321B80"/>
    <w:rsid w:val="705924B5"/>
    <w:rsid w:val="70FD733A"/>
    <w:rsid w:val="7172F4BE"/>
    <w:rsid w:val="735024A6"/>
    <w:rsid w:val="73EA28C0"/>
    <w:rsid w:val="74529D52"/>
    <w:rsid w:val="7490FDE4"/>
    <w:rsid w:val="7675C048"/>
    <w:rsid w:val="76896397"/>
    <w:rsid w:val="77587AF2"/>
    <w:rsid w:val="77BBF65B"/>
    <w:rsid w:val="79059105"/>
    <w:rsid w:val="7A3BE26F"/>
    <w:rsid w:val="7A67E3D2"/>
    <w:rsid w:val="7A81D57D"/>
    <w:rsid w:val="7D49EA46"/>
    <w:rsid w:val="7D56F63D"/>
    <w:rsid w:val="7DC1D304"/>
    <w:rsid w:val="7E8436C4"/>
    <w:rsid w:val="7F083A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9A7343"/>
  <w15:chartTrackingRefBased/>
  <w15:docId w15:val="{13CF9456-67F6-420E-8A7C-808D79A79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64F1"/>
    <w:pPr>
      <w:keepNext/>
      <w:keepLines/>
      <w:spacing w:before="240" w:after="0"/>
      <w:jc w:val="center"/>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7C64F1"/>
    <w:pPr>
      <w:keepNext/>
      <w:keepLines/>
      <w:spacing w:before="40" w:after="0"/>
      <w:jc w:val="center"/>
      <w:outlineLvl w:val="1"/>
    </w:pPr>
    <w:rPr>
      <w:rFonts w:asciiTheme="majorHAnsi" w:eastAsiaTheme="majorEastAsia" w:hAnsiTheme="majorHAnsi" w:cstheme="majorBidi"/>
      <w:b/>
      <w:color w:val="2F5496" w:themeColor="accent1" w:themeShade="BF"/>
      <w:sz w:val="32"/>
      <w:szCs w:val="26"/>
    </w:rPr>
  </w:style>
  <w:style w:type="paragraph" w:styleId="Heading3">
    <w:name w:val="heading 3"/>
    <w:basedOn w:val="Normal"/>
    <w:link w:val="Heading3Char"/>
    <w:uiPriority w:val="9"/>
    <w:qFormat/>
    <w:rsid w:val="00516934"/>
    <w:pPr>
      <w:spacing w:before="100" w:beforeAutospacing="1" w:after="100" w:afterAutospacing="1" w:line="240" w:lineRule="auto"/>
      <w:outlineLvl w:val="2"/>
    </w:pPr>
    <w:rPr>
      <w:rFonts w:ascii="Times New Roman" w:eastAsia="Times New Roman" w:hAnsi="Times New Roman" w:cs="Times New Roman"/>
      <w:b/>
      <w:bCs/>
      <w:sz w:val="27"/>
      <w:szCs w:val="27"/>
      <w:lang w:val="en-IE" w:eastAsia="en-IE"/>
    </w:rPr>
  </w:style>
  <w:style w:type="paragraph" w:styleId="Heading4">
    <w:name w:val="heading 4"/>
    <w:basedOn w:val="Normal"/>
    <w:link w:val="Heading4Char"/>
    <w:uiPriority w:val="9"/>
    <w:qFormat/>
    <w:rsid w:val="00516934"/>
    <w:pPr>
      <w:spacing w:before="100" w:beforeAutospacing="1" w:after="100" w:afterAutospacing="1" w:line="240" w:lineRule="auto"/>
      <w:outlineLvl w:val="3"/>
    </w:pPr>
    <w:rPr>
      <w:rFonts w:ascii="Times New Roman" w:eastAsia="Times New Roman" w:hAnsi="Times New Roman" w:cs="Times New Roman"/>
      <w:b/>
      <w:bCs/>
      <w:sz w:val="24"/>
      <w:szCs w:val="24"/>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E0F"/>
    <w:pPr>
      <w:ind w:left="720"/>
      <w:contextualSpacing/>
    </w:pPr>
  </w:style>
  <w:style w:type="character" w:styleId="Hyperlink">
    <w:name w:val="Hyperlink"/>
    <w:basedOn w:val="DefaultParagraphFont"/>
    <w:uiPriority w:val="99"/>
    <w:unhideWhenUsed/>
    <w:rsid w:val="00C5485E"/>
    <w:rPr>
      <w:color w:val="0000FF"/>
      <w:u w:val="single"/>
    </w:rPr>
  </w:style>
  <w:style w:type="character" w:customStyle="1" w:styleId="fontstyle01">
    <w:name w:val="fontstyle01"/>
    <w:basedOn w:val="DefaultParagraphFont"/>
    <w:rsid w:val="008130BB"/>
    <w:rPr>
      <w:rFonts w:ascii="TimesNewRomanPSMT" w:hAnsi="TimesNewRomanPSMT" w:hint="default"/>
      <w:b w:val="0"/>
      <w:bCs w:val="0"/>
      <w:i w:val="0"/>
      <w:iCs w:val="0"/>
      <w:color w:val="000000"/>
      <w:sz w:val="24"/>
      <w:szCs w:val="24"/>
    </w:rPr>
  </w:style>
  <w:style w:type="character" w:styleId="UnresolvedMention">
    <w:name w:val="Unresolved Mention"/>
    <w:basedOn w:val="DefaultParagraphFont"/>
    <w:uiPriority w:val="99"/>
    <w:semiHidden/>
    <w:unhideWhenUsed/>
    <w:rsid w:val="006B12F0"/>
    <w:rPr>
      <w:color w:val="605E5C"/>
      <w:shd w:val="clear" w:color="auto" w:fill="E1DFDD"/>
    </w:rPr>
  </w:style>
  <w:style w:type="paragraph" w:styleId="BalloonText">
    <w:name w:val="Balloon Text"/>
    <w:basedOn w:val="Normal"/>
    <w:link w:val="BalloonTextChar"/>
    <w:uiPriority w:val="99"/>
    <w:semiHidden/>
    <w:unhideWhenUsed/>
    <w:rsid w:val="009534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468"/>
    <w:rPr>
      <w:rFonts w:ascii="Segoe UI" w:hAnsi="Segoe UI" w:cs="Segoe UI"/>
      <w:sz w:val="18"/>
      <w:szCs w:val="18"/>
    </w:rPr>
  </w:style>
  <w:style w:type="character" w:styleId="CommentReference">
    <w:name w:val="annotation reference"/>
    <w:basedOn w:val="DefaultParagraphFont"/>
    <w:uiPriority w:val="99"/>
    <w:semiHidden/>
    <w:unhideWhenUsed/>
    <w:rsid w:val="00AA42F4"/>
    <w:rPr>
      <w:sz w:val="16"/>
      <w:szCs w:val="16"/>
    </w:rPr>
  </w:style>
  <w:style w:type="paragraph" w:styleId="CommentText">
    <w:name w:val="annotation text"/>
    <w:basedOn w:val="Normal"/>
    <w:link w:val="CommentTextChar"/>
    <w:uiPriority w:val="99"/>
    <w:semiHidden/>
    <w:unhideWhenUsed/>
    <w:rsid w:val="00AA42F4"/>
    <w:pPr>
      <w:spacing w:line="240" w:lineRule="auto"/>
    </w:pPr>
    <w:rPr>
      <w:sz w:val="20"/>
      <w:szCs w:val="20"/>
    </w:rPr>
  </w:style>
  <w:style w:type="character" w:customStyle="1" w:styleId="CommentTextChar">
    <w:name w:val="Comment Text Char"/>
    <w:basedOn w:val="DefaultParagraphFont"/>
    <w:link w:val="CommentText"/>
    <w:uiPriority w:val="99"/>
    <w:semiHidden/>
    <w:rsid w:val="00AA42F4"/>
    <w:rPr>
      <w:sz w:val="20"/>
      <w:szCs w:val="20"/>
    </w:rPr>
  </w:style>
  <w:style w:type="paragraph" w:styleId="CommentSubject">
    <w:name w:val="annotation subject"/>
    <w:basedOn w:val="CommentText"/>
    <w:next w:val="CommentText"/>
    <w:link w:val="CommentSubjectChar"/>
    <w:uiPriority w:val="99"/>
    <w:semiHidden/>
    <w:unhideWhenUsed/>
    <w:rsid w:val="00AA42F4"/>
    <w:rPr>
      <w:b/>
      <w:bCs/>
    </w:rPr>
  </w:style>
  <w:style w:type="character" w:customStyle="1" w:styleId="CommentSubjectChar">
    <w:name w:val="Comment Subject Char"/>
    <w:basedOn w:val="CommentTextChar"/>
    <w:link w:val="CommentSubject"/>
    <w:uiPriority w:val="99"/>
    <w:semiHidden/>
    <w:rsid w:val="00AA42F4"/>
    <w:rPr>
      <w:b/>
      <w:bCs/>
      <w:sz w:val="20"/>
      <w:szCs w:val="20"/>
    </w:rPr>
  </w:style>
  <w:style w:type="paragraph" w:styleId="Revision">
    <w:name w:val="Revision"/>
    <w:hidden/>
    <w:uiPriority w:val="99"/>
    <w:semiHidden/>
    <w:rsid w:val="00F42A86"/>
    <w:pPr>
      <w:spacing w:after="0" w:line="240" w:lineRule="auto"/>
    </w:pPr>
  </w:style>
  <w:style w:type="paragraph" w:styleId="FootnoteText">
    <w:name w:val="footnote text"/>
    <w:basedOn w:val="Normal"/>
    <w:link w:val="FootnoteTextChar"/>
    <w:uiPriority w:val="99"/>
    <w:unhideWhenUsed/>
    <w:rsid w:val="00D17556"/>
    <w:pPr>
      <w:spacing w:after="0" w:line="240" w:lineRule="auto"/>
    </w:pPr>
    <w:rPr>
      <w:sz w:val="20"/>
      <w:szCs w:val="20"/>
    </w:rPr>
  </w:style>
  <w:style w:type="character" w:customStyle="1" w:styleId="FootnoteTextChar">
    <w:name w:val="Footnote Text Char"/>
    <w:basedOn w:val="DefaultParagraphFont"/>
    <w:link w:val="FootnoteText"/>
    <w:uiPriority w:val="99"/>
    <w:rsid w:val="00D17556"/>
    <w:rPr>
      <w:sz w:val="20"/>
      <w:szCs w:val="20"/>
    </w:rPr>
  </w:style>
  <w:style w:type="character" w:styleId="FootnoteReference">
    <w:name w:val="footnote reference"/>
    <w:basedOn w:val="DefaultParagraphFont"/>
    <w:uiPriority w:val="99"/>
    <w:semiHidden/>
    <w:unhideWhenUsed/>
    <w:rsid w:val="00D17556"/>
    <w:rPr>
      <w:vertAlign w:val="superscript"/>
    </w:rPr>
  </w:style>
  <w:style w:type="paragraph" w:styleId="Bibliography">
    <w:name w:val="Bibliography"/>
    <w:basedOn w:val="Normal"/>
    <w:next w:val="Normal"/>
    <w:uiPriority w:val="37"/>
    <w:unhideWhenUsed/>
    <w:rsid w:val="00431A3B"/>
  </w:style>
  <w:style w:type="character" w:customStyle="1" w:styleId="Heading3Char">
    <w:name w:val="Heading 3 Char"/>
    <w:basedOn w:val="DefaultParagraphFont"/>
    <w:link w:val="Heading3"/>
    <w:uiPriority w:val="9"/>
    <w:rsid w:val="00516934"/>
    <w:rPr>
      <w:rFonts w:ascii="Times New Roman" w:eastAsia="Times New Roman" w:hAnsi="Times New Roman" w:cs="Times New Roman"/>
      <w:b/>
      <w:bCs/>
      <w:sz w:val="27"/>
      <w:szCs w:val="27"/>
      <w:lang w:val="en-IE" w:eastAsia="en-IE"/>
    </w:rPr>
  </w:style>
  <w:style w:type="character" w:customStyle="1" w:styleId="Heading4Char">
    <w:name w:val="Heading 4 Char"/>
    <w:basedOn w:val="DefaultParagraphFont"/>
    <w:link w:val="Heading4"/>
    <w:uiPriority w:val="9"/>
    <w:rsid w:val="00516934"/>
    <w:rPr>
      <w:rFonts w:ascii="Times New Roman" w:eastAsia="Times New Roman" w:hAnsi="Times New Roman" w:cs="Times New Roman"/>
      <w:b/>
      <w:bCs/>
      <w:sz w:val="24"/>
      <w:szCs w:val="24"/>
      <w:lang w:val="en-IE" w:eastAsia="en-IE"/>
    </w:rPr>
  </w:style>
  <w:style w:type="paragraph" w:styleId="NormalWeb">
    <w:name w:val="Normal (Web)"/>
    <w:basedOn w:val="Normal"/>
    <w:uiPriority w:val="99"/>
    <w:semiHidden/>
    <w:unhideWhenUsed/>
    <w:rsid w:val="00516934"/>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Strong">
    <w:name w:val="Strong"/>
    <w:basedOn w:val="DefaultParagraphFont"/>
    <w:uiPriority w:val="22"/>
    <w:qFormat/>
    <w:rsid w:val="00516934"/>
    <w:rPr>
      <w:b/>
      <w:bCs/>
    </w:rPr>
  </w:style>
  <w:style w:type="character" w:customStyle="1" w:styleId="selectable">
    <w:name w:val="selectable"/>
    <w:basedOn w:val="DefaultParagraphFont"/>
    <w:rsid w:val="00516934"/>
  </w:style>
  <w:style w:type="paragraph" w:styleId="z-TopofForm">
    <w:name w:val="HTML Top of Form"/>
    <w:basedOn w:val="Normal"/>
    <w:next w:val="Normal"/>
    <w:link w:val="z-TopofFormChar"/>
    <w:hidden/>
    <w:uiPriority w:val="99"/>
    <w:semiHidden/>
    <w:unhideWhenUsed/>
    <w:rsid w:val="00516934"/>
    <w:pPr>
      <w:pBdr>
        <w:bottom w:val="single" w:sz="6" w:space="1" w:color="auto"/>
      </w:pBdr>
      <w:spacing w:after="0" w:line="240" w:lineRule="auto"/>
      <w:jc w:val="center"/>
    </w:pPr>
    <w:rPr>
      <w:rFonts w:ascii="Arial" w:eastAsia="Times New Roman" w:hAnsi="Arial" w:cs="Arial"/>
      <w:vanish/>
      <w:sz w:val="16"/>
      <w:szCs w:val="16"/>
      <w:lang w:val="en-IE" w:eastAsia="en-IE"/>
    </w:rPr>
  </w:style>
  <w:style w:type="character" w:customStyle="1" w:styleId="z-TopofFormChar">
    <w:name w:val="z-Top of Form Char"/>
    <w:basedOn w:val="DefaultParagraphFont"/>
    <w:link w:val="z-TopofForm"/>
    <w:uiPriority w:val="99"/>
    <w:semiHidden/>
    <w:rsid w:val="00516934"/>
    <w:rPr>
      <w:rFonts w:ascii="Arial" w:eastAsia="Times New Roman" w:hAnsi="Arial" w:cs="Arial"/>
      <w:vanish/>
      <w:sz w:val="16"/>
      <w:szCs w:val="16"/>
      <w:lang w:val="en-IE" w:eastAsia="en-IE"/>
    </w:rPr>
  </w:style>
  <w:style w:type="paragraph" w:styleId="z-BottomofForm">
    <w:name w:val="HTML Bottom of Form"/>
    <w:basedOn w:val="Normal"/>
    <w:next w:val="Normal"/>
    <w:link w:val="z-BottomofFormChar"/>
    <w:hidden/>
    <w:uiPriority w:val="99"/>
    <w:semiHidden/>
    <w:unhideWhenUsed/>
    <w:rsid w:val="00516934"/>
    <w:pPr>
      <w:pBdr>
        <w:top w:val="single" w:sz="6" w:space="1" w:color="auto"/>
      </w:pBdr>
      <w:spacing w:after="0" w:line="240" w:lineRule="auto"/>
      <w:jc w:val="center"/>
    </w:pPr>
    <w:rPr>
      <w:rFonts w:ascii="Arial" w:eastAsia="Times New Roman" w:hAnsi="Arial" w:cs="Arial"/>
      <w:vanish/>
      <w:sz w:val="16"/>
      <w:szCs w:val="16"/>
      <w:lang w:val="en-IE" w:eastAsia="en-IE"/>
    </w:rPr>
  </w:style>
  <w:style w:type="character" w:customStyle="1" w:styleId="z-BottomofFormChar">
    <w:name w:val="z-Bottom of Form Char"/>
    <w:basedOn w:val="DefaultParagraphFont"/>
    <w:link w:val="z-BottomofForm"/>
    <w:uiPriority w:val="99"/>
    <w:semiHidden/>
    <w:rsid w:val="00516934"/>
    <w:rPr>
      <w:rFonts w:ascii="Arial" w:eastAsia="Times New Roman" w:hAnsi="Arial" w:cs="Arial"/>
      <w:vanish/>
      <w:sz w:val="16"/>
      <w:szCs w:val="16"/>
      <w:lang w:val="en-IE" w:eastAsia="en-IE"/>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2B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2B9"/>
  </w:style>
  <w:style w:type="table" w:styleId="TableGrid">
    <w:name w:val="Table Grid"/>
    <w:basedOn w:val="TableNormal"/>
    <w:uiPriority w:val="59"/>
    <w:rsid w:val="00E415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D93C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3C32"/>
    <w:rPr>
      <w:sz w:val="20"/>
      <w:szCs w:val="20"/>
    </w:rPr>
  </w:style>
  <w:style w:type="character" w:styleId="EndnoteReference">
    <w:name w:val="endnote reference"/>
    <w:basedOn w:val="DefaultParagraphFont"/>
    <w:uiPriority w:val="99"/>
    <w:semiHidden/>
    <w:unhideWhenUsed/>
    <w:rsid w:val="00D93C32"/>
    <w:rPr>
      <w:vertAlign w:val="superscript"/>
    </w:rPr>
  </w:style>
  <w:style w:type="character" w:customStyle="1" w:styleId="Heading1Char">
    <w:name w:val="Heading 1 Char"/>
    <w:basedOn w:val="DefaultParagraphFont"/>
    <w:link w:val="Heading1"/>
    <w:uiPriority w:val="9"/>
    <w:rsid w:val="007C64F1"/>
    <w:rPr>
      <w:rFonts w:eastAsiaTheme="majorEastAsia" w:cstheme="majorBidi"/>
      <w:b/>
      <w:color w:val="2F5496" w:themeColor="accent1" w:themeShade="BF"/>
      <w:sz w:val="36"/>
      <w:szCs w:val="32"/>
    </w:rPr>
  </w:style>
  <w:style w:type="paragraph" w:styleId="TOCHeading">
    <w:name w:val="TOC Heading"/>
    <w:basedOn w:val="Heading1"/>
    <w:next w:val="Normal"/>
    <w:uiPriority w:val="39"/>
    <w:unhideWhenUsed/>
    <w:qFormat/>
    <w:rsid w:val="00FC281F"/>
    <w:pPr>
      <w:jc w:val="left"/>
      <w:outlineLvl w:val="9"/>
    </w:pPr>
    <w:rPr>
      <w:rFonts w:asciiTheme="majorHAnsi" w:hAnsiTheme="majorHAnsi"/>
      <w:b w:val="0"/>
      <w:sz w:val="32"/>
      <w:lang w:val="en-US"/>
    </w:rPr>
  </w:style>
  <w:style w:type="paragraph" w:styleId="TOC1">
    <w:name w:val="toc 1"/>
    <w:basedOn w:val="Normal"/>
    <w:next w:val="Normal"/>
    <w:autoRedefine/>
    <w:uiPriority w:val="39"/>
    <w:unhideWhenUsed/>
    <w:rsid w:val="00FC281F"/>
    <w:pPr>
      <w:spacing w:after="100"/>
    </w:pPr>
  </w:style>
  <w:style w:type="character" w:customStyle="1" w:styleId="Heading2Char">
    <w:name w:val="Heading 2 Char"/>
    <w:basedOn w:val="DefaultParagraphFont"/>
    <w:link w:val="Heading2"/>
    <w:uiPriority w:val="9"/>
    <w:rsid w:val="007C64F1"/>
    <w:rPr>
      <w:rFonts w:asciiTheme="majorHAnsi" w:eastAsiaTheme="majorEastAsia" w:hAnsiTheme="majorHAnsi" w:cstheme="majorBidi"/>
      <w:b/>
      <w:color w:val="2F5496" w:themeColor="accent1" w:themeShade="BF"/>
      <w:sz w:val="32"/>
      <w:szCs w:val="26"/>
    </w:rPr>
  </w:style>
  <w:style w:type="paragraph" w:styleId="TOC2">
    <w:name w:val="toc 2"/>
    <w:basedOn w:val="Normal"/>
    <w:next w:val="Normal"/>
    <w:autoRedefine/>
    <w:uiPriority w:val="39"/>
    <w:unhideWhenUsed/>
    <w:rsid w:val="007C64F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056766">
      <w:bodyDiv w:val="1"/>
      <w:marLeft w:val="0"/>
      <w:marRight w:val="0"/>
      <w:marTop w:val="0"/>
      <w:marBottom w:val="0"/>
      <w:divBdr>
        <w:top w:val="none" w:sz="0" w:space="0" w:color="auto"/>
        <w:left w:val="none" w:sz="0" w:space="0" w:color="auto"/>
        <w:bottom w:val="none" w:sz="0" w:space="0" w:color="auto"/>
        <w:right w:val="none" w:sz="0" w:space="0" w:color="auto"/>
      </w:divBdr>
    </w:div>
    <w:div w:id="159932711">
      <w:bodyDiv w:val="1"/>
      <w:marLeft w:val="0"/>
      <w:marRight w:val="0"/>
      <w:marTop w:val="0"/>
      <w:marBottom w:val="0"/>
      <w:divBdr>
        <w:top w:val="none" w:sz="0" w:space="0" w:color="auto"/>
        <w:left w:val="none" w:sz="0" w:space="0" w:color="auto"/>
        <w:bottom w:val="none" w:sz="0" w:space="0" w:color="auto"/>
        <w:right w:val="none" w:sz="0" w:space="0" w:color="auto"/>
      </w:divBdr>
    </w:div>
    <w:div w:id="160655967">
      <w:bodyDiv w:val="1"/>
      <w:marLeft w:val="0"/>
      <w:marRight w:val="0"/>
      <w:marTop w:val="0"/>
      <w:marBottom w:val="0"/>
      <w:divBdr>
        <w:top w:val="none" w:sz="0" w:space="0" w:color="auto"/>
        <w:left w:val="none" w:sz="0" w:space="0" w:color="auto"/>
        <w:bottom w:val="none" w:sz="0" w:space="0" w:color="auto"/>
        <w:right w:val="none" w:sz="0" w:space="0" w:color="auto"/>
      </w:divBdr>
    </w:div>
    <w:div w:id="170991693">
      <w:bodyDiv w:val="1"/>
      <w:marLeft w:val="0"/>
      <w:marRight w:val="0"/>
      <w:marTop w:val="0"/>
      <w:marBottom w:val="0"/>
      <w:divBdr>
        <w:top w:val="none" w:sz="0" w:space="0" w:color="auto"/>
        <w:left w:val="none" w:sz="0" w:space="0" w:color="auto"/>
        <w:bottom w:val="none" w:sz="0" w:space="0" w:color="auto"/>
        <w:right w:val="none" w:sz="0" w:space="0" w:color="auto"/>
      </w:divBdr>
    </w:div>
    <w:div w:id="294336701">
      <w:bodyDiv w:val="1"/>
      <w:marLeft w:val="0"/>
      <w:marRight w:val="0"/>
      <w:marTop w:val="0"/>
      <w:marBottom w:val="0"/>
      <w:divBdr>
        <w:top w:val="none" w:sz="0" w:space="0" w:color="auto"/>
        <w:left w:val="none" w:sz="0" w:space="0" w:color="auto"/>
        <w:bottom w:val="none" w:sz="0" w:space="0" w:color="auto"/>
        <w:right w:val="none" w:sz="0" w:space="0" w:color="auto"/>
      </w:divBdr>
    </w:div>
    <w:div w:id="405080229">
      <w:bodyDiv w:val="1"/>
      <w:marLeft w:val="0"/>
      <w:marRight w:val="0"/>
      <w:marTop w:val="0"/>
      <w:marBottom w:val="0"/>
      <w:divBdr>
        <w:top w:val="none" w:sz="0" w:space="0" w:color="auto"/>
        <w:left w:val="none" w:sz="0" w:space="0" w:color="auto"/>
        <w:bottom w:val="none" w:sz="0" w:space="0" w:color="auto"/>
        <w:right w:val="none" w:sz="0" w:space="0" w:color="auto"/>
      </w:divBdr>
    </w:div>
    <w:div w:id="478308500">
      <w:bodyDiv w:val="1"/>
      <w:marLeft w:val="0"/>
      <w:marRight w:val="0"/>
      <w:marTop w:val="0"/>
      <w:marBottom w:val="0"/>
      <w:divBdr>
        <w:top w:val="none" w:sz="0" w:space="0" w:color="auto"/>
        <w:left w:val="none" w:sz="0" w:space="0" w:color="auto"/>
        <w:bottom w:val="none" w:sz="0" w:space="0" w:color="auto"/>
        <w:right w:val="none" w:sz="0" w:space="0" w:color="auto"/>
      </w:divBdr>
    </w:div>
    <w:div w:id="491063700">
      <w:bodyDiv w:val="1"/>
      <w:marLeft w:val="0"/>
      <w:marRight w:val="0"/>
      <w:marTop w:val="0"/>
      <w:marBottom w:val="0"/>
      <w:divBdr>
        <w:top w:val="none" w:sz="0" w:space="0" w:color="auto"/>
        <w:left w:val="none" w:sz="0" w:space="0" w:color="auto"/>
        <w:bottom w:val="none" w:sz="0" w:space="0" w:color="auto"/>
        <w:right w:val="none" w:sz="0" w:space="0" w:color="auto"/>
      </w:divBdr>
    </w:div>
    <w:div w:id="661465328">
      <w:bodyDiv w:val="1"/>
      <w:marLeft w:val="0"/>
      <w:marRight w:val="0"/>
      <w:marTop w:val="0"/>
      <w:marBottom w:val="0"/>
      <w:divBdr>
        <w:top w:val="none" w:sz="0" w:space="0" w:color="auto"/>
        <w:left w:val="none" w:sz="0" w:space="0" w:color="auto"/>
        <w:bottom w:val="none" w:sz="0" w:space="0" w:color="auto"/>
        <w:right w:val="none" w:sz="0" w:space="0" w:color="auto"/>
      </w:divBdr>
    </w:div>
    <w:div w:id="771129137">
      <w:bodyDiv w:val="1"/>
      <w:marLeft w:val="0"/>
      <w:marRight w:val="0"/>
      <w:marTop w:val="0"/>
      <w:marBottom w:val="0"/>
      <w:divBdr>
        <w:top w:val="none" w:sz="0" w:space="0" w:color="auto"/>
        <w:left w:val="none" w:sz="0" w:space="0" w:color="auto"/>
        <w:bottom w:val="none" w:sz="0" w:space="0" w:color="auto"/>
        <w:right w:val="none" w:sz="0" w:space="0" w:color="auto"/>
      </w:divBdr>
      <w:divsChild>
        <w:div w:id="139999517">
          <w:marLeft w:val="0"/>
          <w:marRight w:val="0"/>
          <w:marTop w:val="30"/>
          <w:marBottom w:val="0"/>
          <w:divBdr>
            <w:top w:val="none" w:sz="0" w:space="0" w:color="auto"/>
            <w:left w:val="none" w:sz="0" w:space="0" w:color="auto"/>
            <w:bottom w:val="none" w:sz="0" w:space="0" w:color="auto"/>
            <w:right w:val="none" w:sz="0" w:space="0" w:color="auto"/>
          </w:divBdr>
          <w:divsChild>
            <w:div w:id="107173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1653">
      <w:bodyDiv w:val="1"/>
      <w:marLeft w:val="0"/>
      <w:marRight w:val="0"/>
      <w:marTop w:val="0"/>
      <w:marBottom w:val="0"/>
      <w:divBdr>
        <w:top w:val="none" w:sz="0" w:space="0" w:color="auto"/>
        <w:left w:val="none" w:sz="0" w:space="0" w:color="auto"/>
        <w:bottom w:val="none" w:sz="0" w:space="0" w:color="auto"/>
        <w:right w:val="none" w:sz="0" w:space="0" w:color="auto"/>
      </w:divBdr>
    </w:div>
    <w:div w:id="851649764">
      <w:bodyDiv w:val="1"/>
      <w:marLeft w:val="0"/>
      <w:marRight w:val="0"/>
      <w:marTop w:val="0"/>
      <w:marBottom w:val="0"/>
      <w:divBdr>
        <w:top w:val="none" w:sz="0" w:space="0" w:color="auto"/>
        <w:left w:val="none" w:sz="0" w:space="0" w:color="auto"/>
        <w:bottom w:val="none" w:sz="0" w:space="0" w:color="auto"/>
        <w:right w:val="none" w:sz="0" w:space="0" w:color="auto"/>
      </w:divBdr>
    </w:div>
    <w:div w:id="967708325">
      <w:bodyDiv w:val="1"/>
      <w:marLeft w:val="0"/>
      <w:marRight w:val="0"/>
      <w:marTop w:val="0"/>
      <w:marBottom w:val="0"/>
      <w:divBdr>
        <w:top w:val="none" w:sz="0" w:space="0" w:color="auto"/>
        <w:left w:val="none" w:sz="0" w:space="0" w:color="auto"/>
        <w:bottom w:val="none" w:sz="0" w:space="0" w:color="auto"/>
        <w:right w:val="none" w:sz="0" w:space="0" w:color="auto"/>
      </w:divBdr>
    </w:div>
    <w:div w:id="1047144410">
      <w:bodyDiv w:val="1"/>
      <w:marLeft w:val="0"/>
      <w:marRight w:val="0"/>
      <w:marTop w:val="0"/>
      <w:marBottom w:val="0"/>
      <w:divBdr>
        <w:top w:val="none" w:sz="0" w:space="0" w:color="auto"/>
        <w:left w:val="none" w:sz="0" w:space="0" w:color="auto"/>
        <w:bottom w:val="none" w:sz="0" w:space="0" w:color="auto"/>
        <w:right w:val="none" w:sz="0" w:space="0" w:color="auto"/>
      </w:divBdr>
      <w:divsChild>
        <w:div w:id="25642559">
          <w:marLeft w:val="0"/>
          <w:marRight w:val="0"/>
          <w:marTop w:val="15"/>
          <w:marBottom w:val="0"/>
          <w:divBdr>
            <w:top w:val="none" w:sz="0" w:space="0" w:color="auto"/>
            <w:left w:val="none" w:sz="0" w:space="0" w:color="auto"/>
            <w:bottom w:val="none" w:sz="0" w:space="0" w:color="auto"/>
            <w:right w:val="none" w:sz="0" w:space="0" w:color="auto"/>
          </w:divBdr>
        </w:div>
        <w:div w:id="35933325">
          <w:marLeft w:val="0"/>
          <w:marRight w:val="0"/>
          <w:marTop w:val="30"/>
          <w:marBottom w:val="0"/>
          <w:divBdr>
            <w:top w:val="none" w:sz="0" w:space="0" w:color="auto"/>
            <w:left w:val="none" w:sz="0" w:space="0" w:color="auto"/>
            <w:bottom w:val="none" w:sz="0" w:space="0" w:color="auto"/>
            <w:right w:val="none" w:sz="0" w:space="0" w:color="auto"/>
          </w:divBdr>
          <w:divsChild>
            <w:div w:id="1532573690">
              <w:marLeft w:val="0"/>
              <w:marRight w:val="0"/>
              <w:marTop w:val="0"/>
              <w:marBottom w:val="0"/>
              <w:divBdr>
                <w:top w:val="none" w:sz="0" w:space="0" w:color="auto"/>
                <w:left w:val="none" w:sz="0" w:space="0" w:color="auto"/>
                <w:bottom w:val="none" w:sz="0" w:space="0" w:color="auto"/>
                <w:right w:val="none" w:sz="0" w:space="0" w:color="auto"/>
              </w:divBdr>
            </w:div>
          </w:divsChild>
        </w:div>
        <w:div w:id="59443944">
          <w:marLeft w:val="0"/>
          <w:marRight w:val="0"/>
          <w:marTop w:val="15"/>
          <w:marBottom w:val="0"/>
          <w:divBdr>
            <w:top w:val="none" w:sz="0" w:space="0" w:color="auto"/>
            <w:left w:val="none" w:sz="0" w:space="0" w:color="auto"/>
            <w:bottom w:val="none" w:sz="0" w:space="0" w:color="auto"/>
            <w:right w:val="none" w:sz="0" w:space="0" w:color="auto"/>
          </w:divBdr>
        </w:div>
        <w:div w:id="135951933">
          <w:marLeft w:val="0"/>
          <w:marRight w:val="0"/>
          <w:marTop w:val="30"/>
          <w:marBottom w:val="0"/>
          <w:divBdr>
            <w:top w:val="none" w:sz="0" w:space="0" w:color="auto"/>
            <w:left w:val="none" w:sz="0" w:space="0" w:color="auto"/>
            <w:bottom w:val="none" w:sz="0" w:space="0" w:color="auto"/>
            <w:right w:val="none" w:sz="0" w:space="0" w:color="auto"/>
          </w:divBdr>
          <w:divsChild>
            <w:div w:id="614483192">
              <w:marLeft w:val="0"/>
              <w:marRight w:val="0"/>
              <w:marTop w:val="0"/>
              <w:marBottom w:val="0"/>
              <w:divBdr>
                <w:top w:val="none" w:sz="0" w:space="0" w:color="auto"/>
                <w:left w:val="none" w:sz="0" w:space="0" w:color="auto"/>
                <w:bottom w:val="none" w:sz="0" w:space="0" w:color="auto"/>
                <w:right w:val="none" w:sz="0" w:space="0" w:color="auto"/>
              </w:divBdr>
            </w:div>
          </w:divsChild>
        </w:div>
        <w:div w:id="162091563">
          <w:marLeft w:val="0"/>
          <w:marRight w:val="0"/>
          <w:marTop w:val="0"/>
          <w:marBottom w:val="0"/>
          <w:divBdr>
            <w:top w:val="none" w:sz="0" w:space="0" w:color="auto"/>
            <w:left w:val="none" w:sz="0" w:space="0" w:color="auto"/>
            <w:bottom w:val="none" w:sz="0" w:space="0" w:color="auto"/>
            <w:right w:val="none" w:sz="0" w:space="0" w:color="auto"/>
          </w:divBdr>
        </w:div>
        <w:div w:id="189758297">
          <w:marLeft w:val="0"/>
          <w:marRight w:val="0"/>
          <w:marTop w:val="0"/>
          <w:marBottom w:val="0"/>
          <w:divBdr>
            <w:top w:val="none" w:sz="0" w:space="0" w:color="auto"/>
            <w:left w:val="none" w:sz="0" w:space="0" w:color="auto"/>
            <w:bottom w:val="none" w:sz="0" w:space="0" w:color="auto"/>
            <w:right w:val="none" w:sz="0" w:space="0" w:color="auto"/>
          </w:divBdr>
        </w:div>
        <w:div w:id="218975479">
          <w:marLeft w:val="0"/>
          <w:marRight w:val="0"/>
          <w:marTop w:val="30"/>
          <w:marBottom w:val="0"/>
          <w:divBdr>
            <w:top w:val="none" w:sz="0" w:space="0" w:color="auto"/>
            <w:left w:val="none" w:sz="0" w:space="0" w:color="auto"/>
            <w:bottom w:val="none" w:sz="0" w:space="0" w:color="auto"/>
            <w:right w:val="none" w:sz="0" w:space="0" w:color="auto"/>
          </w:divBdr>
          <w:divsChild>
            <w:div w:id="208759485">
              <w:marLeft w:val="0"/>
              <w:marRight w:val="0"/>
              <w:marTop w:val="0"/>
              <w:marBottom w:val="0"/>
              <w:divBdr>
                <w:top w:val="none" w:sz="0" w:space="0" w:color="auto"/>
                <w:left w:val="none" w:sz="0" w:space="0" w:color="auto"/>
                <w:bottom w:val="none" w:sz="0" w:space="0" w:color="auto"/>
                <w:right w:val="none" w:sz="0" w:space="0" w:color="auto"/>
              </w:divBdr>
            </w:div>
          </w:divsChild>
        </w:div>
        <w:div w:id="231081704">
          <w:marLeft w:val="0"/>
          <w:marRight w:val="0"/>
          <w:marTop w:val="30"/>
          <w:marBottom w:val="0"/>
          <w:divBdr>
            <w:top w:val="none" w:sz="0" w:space="0" w:color="auto"/>
            <w:left w:val="none" w:sz="0" w:space="0" w:color="auto"/>
            <w:bottom w:val="none" w:sz="0" w:space="0" w:color="auto"/>
            <w:right w:val="none" w:sz="0" w:space="0" w:color="auto"/>
          </w:divBdr>
          <w:divsChild>
            <w:div w:id="271862616">
              <w:marLeft w:val="0"/>
              <w:marRight w:val="0"/>
              <w:marTop w:val="0"/>
              <w:marBottom w:val="0"/>
              <w:divBdr>
                <w:top w:val="none" w:sz="0" w:space="0" w:color="auto"/>
                <w:left w:val="none" w:sz="0" w:space="0" w:color="auto"/>
                <w:bottom w:val="none" w:sz="0" w:space="0" w:color="auto"/>
                <w:right w:val="none" w:sz="0" w:space="0" w:color="auto"/>
              </w:divBdr>
            </w:div>
          </w:divsChild>
        </w:div>
        <w:div w:id="323053923">
          <w:marLeft w:val="0"/>
          <w:marRight w:val="0"/>
          <w:marTop w:val="0"/>
          <w:marBottom w:val="0"/>
          <w:divBdr>
            <w:top w:val="none" w:sz="0" w:space="0" w:color="auto"/>
            <w:left w:val="none" w:sz="0" w:space="0" w:color="auto"/>
            <w:bottom w:val="none" w:sz="0" w:space="0" w:color="auto"/>
            <w:right w:val="none" w:sz="0" w:space="0" w:color="auto"/>
          </w:divBdr>
        </w:div>
        <w:div w:id="344136144">
          <w:marLeft w:val="0"/>
          <w:marRight w:val="0"/>
          <w:marTop w:val="15"/>
          <w:marBottom w:val="0"/>
          <w:divBdr>
            <w:top w:val="none" w:sz="0" w:space="0" w:color="auto"/>
            <w:left w:val="none" w:sz="0" w:space="0" w:color="auto"/>
            <w:bottom w:val="none" w:sz="0" w:space="0" w:color="auto"/>
            <w:right w:val="none" w:sz="0" w:space="0" w:color="auto"/>
          </w:divBdr>
        </w:div>
        <w:div w:id="590966396">
          <w:marLeft w:val="0"/>
          <w:marRight w:val="0"/>
          <w:marTop w:val="15"/>
          <w:marBottom w:val="0"/>
          <w:divBdr>
            <w:top w:val="none" w:sz="0" w:space="0" w:color="auto"/>
            <w:left w:val="none" w:sz="0" w:space="0" w:color="auto"/>
            <w:bottom w:val="none" w:sz="0" w:space="0" w:color="auto"/>
            <w:right w:val="none" w:sz="0" w:space="0" w:color="auto"/>
          </w:divBdr>
        </w:div>
        <w:div w:id="592055284">
          <w:marLeft w:val="0"/>
          <w:marRight w:val="0"/>
          <w:marTop w:val="15"/>
          <w:marBottom w:val="0"/>
          <w:divBdr>
            <w:top w:val="none" w:sz="0" w:space="0" w:color="auto"/>
            <w:left w:val="none" w:sz="0" w:space="0" w:color="auto"/>
            <w:bottom w:val="none" w:sz="0" w:space="0" w:color="auto"/>
            <w:right w:val="none" w:sz="0" w:space="0" w:color="auto"/>
          </w:divBdr>
        </w:div>
        <w:div w:id="674069890">
          <w:marLeft w:val="0"/>
          <w:marRight w:val="0"/>
          <w:marTop w:val="30"/>
          <w:marBottom w:val="0"/>
          <w:divBdr>
            <w:top w:val="none" w:sz="0" w:space="0" w:color="auto"/>
            <w:left w:val="none" w:sz="0" w:space="0" w:color="auto"/>
            <w:bottom w:val="none" w:sz="0" w:space="0" w:color="auto"/>
            <w:right w:val="none" w:sz="0" w:space="0" w:color="auto"/>
          </w:divBdr>
          <w:divsChild>
            <w:div w:id="545874361">
              <w:marLeft w:val="0"/>
              <w:marRight w:val="0"/>
              <w:marTop w:val="0"/>
              <w:marBottom w:val="0"/>
              <w:divBdr>
                <w:top w:val="none" w:sz="0" w:space="0" w:color="auto"/>
                <w:left w:val="none" w:sz="0" w:space="0" w:color="auto"/>
                <w:bottom w:val="none" w:sz="0" w:space="0" w:color="auto"/>
                <w:right w:val="none" w:sz="0" w:space="0" w:color="auto"/>
              </w:divBdr>
            </w:div>
          </w:divsChild>
        </w:div>
        <w:div w:id="754128326">
          <w:marLeft w:val="0"/>
          <w:marRight w:val="0"/>
          <w:marTop w:val="0"/>
          <w:marBottom w:val="0"/>
          <w:divBdr>
            <w:top w:val="none" w:sz="0" w:space="0" w:color="auto"/>
            <w:left w:val="none" w:sz="0" w:space="0" w:color="auto"/>
            <w:bottom w:val="none" w:sz="0" w:space="0" w:color="auto"/>
            <w:right w:val="none" w:sz="0" w:space="0" w:color="auto"/>
          </w:divBdr>
        </w:div>
        <w:div w:id="798766088">
          <w:marLeft w:val="0"/>
          <w:marRight w:val="0"/>
          <w:marTop w:val="0"/>
          <w:marBottom w:val="0"/>
          <w:divBdr>
            <w:top w:val="none" w:sz="0" w:space="0" w:color="auto"/>
            <w:left w:val="none" w:sz="0" w:space="0" w:color="auto"/>
            <w:bottom w:val="none" w:sz="0" w:space="0" w:color="auto"/>
            <w:right w:val="none" w:sz="0" w:space="0" w:color="auto"/>
          </w:divBdr>
        </w:div>
        <w:div w:id="845095294">
          <w:marLeft w:val="0"/>
          <w:marRight w:val="0"/>
          <w:marTop w:val="30"/>
          <w:marBottom w:val="0"/>
          <w:divBdr>
            <w:top w:val="none" w:sz="0" w:space="0" w:color="auto"/>
            <w:left w:val="none" w:sz="0" w:space="0" w:color="auto"/>
            <w:bottom w:val="none" w:sz="0" w:space="0" w:color="auto"/>
            <w:right w:val="none" w:sz="0" w:space="0" w:color="auto"/>
          </w:divBdr>
          <w:divsChild>
            <w:div w:id="321279854">
              <w:marLeft w:val="0"/>
              <w:marRight w:val="0"/>
              <w:marTop w:val="0"/>
              <w:marBottom w:val="0"/>
              <w:divBdr>
                <w:top w:val="none" w:sz="0" w:space="0" w:color="auto"/>
                <w:left w:val="none" w:sz="0" w:space="0" w:color="auto"/>
                <w:bottom w:val="none" w:sz="0" w:space="0" w:color="auto"/>
                <w:right w:val="none" w:sz="0" w:space="0" w:color="auto"/>
              </w:divBdr>
            </w:div>
          </w:divsChild>
        </w:div>
        <w:div w:id="848562616">
          <w:marLeft w:val="0"/>
          <w:marRight w:val="0"/>
          <w:marTop w:val="15"/>
          <w:marBottom w:val="0"/>
          <w:divBdr>
            <w:top w:val="none" w:sz="0" w:space="0" w:color="auto"/>
            <w:left w:val="none" w:sz="0" w:space="0" w:color="auto"/>
            <w:bottom w:val="none" w:sz="0" w:space="0" w:color="auto"/>
            <w:right w:val="none" w:sz="0" w:space="0" w:color="auto"/>
          </w:divBdr>
        </w:div>
        <w:div w:id="849878287">
          <w:marLeft w:val="0"/>
          <w:marRight w:val="0"/>
          <w:marTop w:val="0"/>
          <w:marBottom w:val="0"/>
          <w:divBdr>
            <w:top w:val="none" w:sz="0" w:space="0" w:color="auto"/>
            <w:left w:val="none" w:sz="0" w:space="0" w:color="auto"/>
            <w:bottom w:val="none" w:sz="0" w:space="0" w:color="auto"/>
            <w:right w:val="none" w:sz="0" w:space="0" w:color="auto"/>
          </w:divBdr>
        </w:div>
        <w:div w:id="941692008">
          <w:marLeft w:val="0"/>
          <w:marRight w:val="0"/>
          <w:marTop w:val="0"/>
          <w:marBottom w:val="0"/>
          <w:divBdr>
            <w:top w:val="none" w:sz="0" w:space="0" w:color="auto"/>
            <w:left w:val="none" w:sz="0" w:space="0" w:color="auto"/>
            <w:bottom w:val="none" w:sz="0" w:space="0" w:color="auto"/>
            <w:right w:val="none" w:sz="0" w:space="0" w:color="auto"/>
          </w:divBdr>
        </w:div>
        <w:div w:id="1072045588">
          <w:marLeft w:val="0"/>
          <w:marRight w:val="0"/>
          <w:marTop w:val="15"/>
          <w:marBottom w:val="0"/>
          <w:divBdr>
            <w:top w:val="none" w:sz="0" w:space="0" w:color="auto"/>
            <w:left w:val="none" w:sz="0" w:space="0" w:color="auto"/>
            <w:bottom w:val="none" w:sz="0" w:space="0" w:color="auto"/>
            <w:right w:val="none" w:sz="0" w:space="0" w:color="auto"/>
          </w:divBdr>
        </w:div>
        <w:div w:id="1138454221">
          <w:marLeft w:val="0"/>
          <w:marRight w:val="0"/>
          <w:marTop w:val="30"/>
          <w:marBottom w:val="0"/>
          <w:divBdr>
            <w:top w:val="none" w:sz="0" w:space="0" w:color="auto"/>
            <w:left w:val="none" w:sz="0" w:space="0" w:color="auto"/>
            <w:bottom w:val="none" w:sz="0" w:space="0" w:color="auto"/>
            <w:right w:val="none" w:sz="0" w:space="0" w:color="auto"/>
          </w:divBdr>
          <w:divsChild>
            <w:div w:id="1369723288">
              <w:marLeft w:val="0"/>
              <w:marRight w:val="0"/>
              <w:marTop w:val="0"/>
              <w:marBottom w:val="0"/>
              <w:divBdr>
                <w:top w:val="none" w:sz="0" w:space="0" w:color="auto"/>
                <w:left w:val="none" w:sz="0" w:space="0" w:color="auto"/>
                <w:bottom w:val="none" w:sz="0" w:space="0" w:color="auto"/>
                <w:right w:val="none" w:sz="0" w:space="0" w:color="auto"/>
              </w:divBdr>
            </w:div>
          </w:divsChild>
        </w:div>
        <w:div w:id="1155992448">
          <w:marLeft w:val="0"/>
          <w:marRight w:val="0"/>
          <w:marTop w:val="30"/>
          <w:marBottom w:val="0"/>
          <w:divBdr>
            <w:top w:val="none" w:sz="0" w:space="0" w:color="auto"/>
            <w:left w:val="none" w:sz="0" w:space="0" w:color="auto"/>
            <w:bottom w:val="none" w:sz="0" w:space="0" w:color="auto"/>
            <w:right w:val="none" w:sz="0" w:space="0" w:color="auto"/>
          </w:divBdr>
          <w:divsChild>
            <w:div w:id="1497959076">
              <w:marLeft w:val="0"/>
              <w:marRight w:val="0"/>
              <w:marTop w:val="0"/>
              <w:marBottom w:val="0"/>
              <w:divBdr>
                <w:top w:val="none" w:sz="0" w:space="0" w:color="auto"/>
                <w:left w:val="none" w:sz="0" w:space="0" w:color="auto"/>
                <w:bottom w:val="none" w:sz="0" w:space="0" w:color="auto"/>
                <w:right w:val="none" w:sz="0" w:space="0" w:color="auto"/>
              </w:divBdr>
            </w:div>
          </w:divsChild>
        </w:div>
        <w:div w:id="1285769232">
          <w:marLeft w:val="0"/>
          <w:marRight w:val="0"/>
          <w:marTop w:val="15"/>
          <w:marBottom w:val="0"/>
          <w:divBdr>
            <w:top w:val="none" w:sz="0" w:space="0" w:color="auto"/>
            <w:left w:val="none" w:sz="0" w:space="0" w:color="auto"/>
            <w:bottom w:val="none" w:sz="0" w:space="0" w:color="auto"/>
            <w:right w:val="none" w:sz="0" w:space="0" w:color="auto"/>
          </w:divBdr>
        </w:div>
        <w:div w:id="1353800808">
          <w:marLeft w:val="0"/>
          <w:marRight w:val="0"/>
          <w:marTop w:val="15"/>
          <w:marBottom w:val="0"/>
          <w:divBdr>
            <w:top w:val="none" w:sz="0" w:space="0" w:color="auto"/>
            <w:left w:val="none" w:sz="0" w:space="0" w:color="auto"/>
            <w:bottom w:val="none" w:sz="0" w:space="0" w:color="auto"/>
            <w:right w:val="none" w:sz="0" w:space="0" w:color="auto"/>
          </w:divBdr>
        </w:div>
        <w:div w:id="1466922150">
          <w:marLeft w:val="0"/>
          <w:marRight w:val="0"/>
          <w:marTop w:val="0"/>
          <w:marBottom w:val="0"/>
          <w:divBdr>
            <w:top w:val="none" w:sz="0" w:space="0" w:color="auto"/>
            <w:left w:val="none" w:sz="0" w:space="0" w:color="auto"/>
            <w:bottom w:val="none" w:sz="0" w:space="0" w:color="auto"/>
            <w:right w:val="none" w:sz="0" w:space="0" w:color="auto"/>
          </w:divBdr>
        </w:div>
        <w:div w:id="1535077573">
          <w:marLeft w:val="0"/>
          <w:marRight w:val="0"/>
          <w:marTop w:val="30"/>
          <w:marBottom w:val="0"/>
          <w:divBdr>
            <w:top w:val="none" w:sz="0" w:space="0" w:color="auto"/>
            <w:left w:val="none" w:sz="0" w:space="0" w:color="auto"/>
            <w:bottom w:val="none" w:sz="0" w:space="0" w:color="auto"/>
            <w:right w:val="none" w:sz="0" w:space="0" w:color="auto"/>
          </w:divBdr>
          <w:divsChild>
            <w:div w:id="1904028210">
              <w:marLeft w:val="0"/>
              <w:marRight w:val="0"/>
              <w:marTop w:val="0"/>
              <w:marBottom w:val="0"/>
              <w:divBdr>
                <w:top w:val="none" w:sz="0" w:space="0" w:color="auto"/>
                <w:left w:val="none" w:sz="0" w:space="0" w:color="auto"/>
                <w:bottom w:val="none" w:sz="0" w:space="0" w:color="auto"/>
                <w:right w:val="none" w:sz="0" w:space="0" w:color="auto"/>
              </w:divBdr>
            </w:div>
          </w:divsChild>
        </w:div>
        <w:div w:id="1566337033">
          <w:marLeft w:val="0"/>
          <w:marRight w:val="0"/>
          <w:marTop w:val="0"/>
          <w:marBottom w:val="0"/>
          <w:divBdr>
            <w:top w:val="none" w:sz="0" w:space="0" w:color="auto"/>
            <w:left w:val="none" w:sz="0" w:space="0" w:color="auto"/>
            <w:bottom w:val="none" w:sz="0" w:space="0" w:color="auto"/>
            <w:right w:val="none" w:sz="0" w:space="0" w:color="auto"/>
          </w:divBdr>
        </w:div>
        <w:div w:id="1586375637">
          <w:marLeft w:val="0"/>
          <w:marRight w:val="0"/>
          <w:marTop w:val="30"/>
          <w:marBottom w:val="0"/>
          <w:divBdr>
            <w:top w:val="none" w:sz="0" w:space="0" w:color="auto"/>
            <w:left w:val="none" w:sz="0" w:space="0" w:color="auto"/>
            <w:bottom w:val="none" w:sz="0" w:space="0" w:color="auto"/>
            <w:right w:val="none" w:sz="0" w:space="0" w:color="auto"/>
          </w:divBdr>
          <w:divsChild>
            <w:div w:id="1174371376">
              <w:marLeft w:val="0"/>
              <w:marRight w:val="0"/>
              <w:marTop w:val="0"/>
              <w:marBottom w:val="0"/>
              <w:divBdr>
                <w:top w:val="none" w:sz="0" w:space="0" w:color="auto"/>
                <w:left w:val="none" w:sz="0" w:space="0" w:color="auto"/>
                <w:bottom w:val="none" w:sz="0" w:space="0" w:color="auto"/>
                <w:right w:val="none" w:sz="0" w:space="0" w:color="auto"/>
              </w:divBdr>
            </w:div>
          </w:divsChild>
        </w:div>
        <w:div w:id="1647928999">
          <w:marLeft w:val="0"/>
          <w:marRight w:val="0"/>
          <w:marTop w:val="15"/>
          <w:marBottom w:val="0"/>
          <w:divBdr>
            <w:top w:val="none" w:sz="0" w:space="0" w:color="auto"/>
            <w:left w:val="none" w:sz="0" w:space="0" w:color="auto"/>
            <w:bottom w:val="none" w:sz="0" w:space="0" w:color="auto"/>
            <w:right w:val="none" w:sz="0" w:space="0" w:color="auto"/>
          </w:divBdr>
        </w:div>
        <w:div w:id="1662462810">
          <w:marLeft w:val="0"/>
          <w:marRight w:val="0"/>
          <w:marTop w:val="0"/>
          <w:marBottom w:val="0"/>
          <w:divBdr>
            <w:top w:val="none" w:sz="0" w:space="0" w:color="auto"/>
            <w:left w:val="none" w:sz="0" w:space="0" w:color="auto"/>
            <w:bottom w:val="none" w:sz="0" w:space="0" w:color="auto"/>
            <w:right w:val="none" w:sz="0" w:space="0" w:color="auto"/>
          </w:divBdr>
        </w:div>
        <w:div w:id="1677001392">
          <w:marLeft w:val="0"/>
          <w:marRight w:val="0"/>
          <w:marTop w:val="0"/>
          <w:marBottom w:val="0"/>
          <w:divBdr>
            <w:top w:val="none" w:sz="0" w:space="0" w:color="auto"/>
            <w:left w:val="none" w:sz="0" w:space="0" w:color="auto"/>
            <w:bottom w:val="none" w:sz="0" w:space="0" w:color="auto"/>
            <w:right w:val="none" w:sz="0" w:space="0" w:color="auto"/>
          </w:divBdr>
        </w:div>
        <w:div w:id="1677997949">
          <w:marLeft w:val="0"/>
          <w:marRight w:val="0"/>
          <w:marTop w:val="30"/>
          <w:marBottom w:val="0"/>
          <w:divBdr>
            <w:top w:val="none" w:sz="0" w:space="0" w:color="auto"/>
            <w:left w:val="none" w:sz="0" w:space="0" w:color="auto"/>
            <w:bottom w:val="none" w:sz="0" w:space="0" w:color="auto"/>
            <w:right w:val="none" w:sz="0" w:space="0" w:color="auto"/>
          </w:divBdr>
          <w:divsChild>
            <w:div w:id="475537883">
              <w:marLeft w:val="0"/>
              <w:marRight w:val="0"/>
              <w:marTop w:val="0"/>
              <w:marBottom w:val="0"/>
              <w:divBdr>
                <w:top w:val="none" w:sz="0" w:space="0" w:color="auto"/>
                <w:left w:val="none" w:sz="0" w:space="0" w:color="auto"/>
                <w:bottom w:val="none" w:sz="0" w:space="0" w:color="auto"/>
                <w:right w:val="none" w:sz="0" w:space="0" w:color="auto"/>
              </w:divBdr>
            </w:div>
          </w:divsChild>
        </w:div>
        <w:div w:id="1682856228">
          <w:marLeft w:val="0"/>
          <w:marRight w:val="0"/>
          <w:marTop w:val="15"/>
          <w:marBottom w:val="0"/>
          <w:divBdr>
            <w:top w:val="none" w:sz="0" w:space="0" w:color="auto"/>
            <w:left w:val="none" w:sz="0" w:space="0" w:color="auto"/>
            <w:bottom w:val="none" w:sz="0" w:space="0" w:color="auto"/>
            <w:right w:val="none" w:sz="0" w:space="0" w:color="auto"/>
          </w:divBdr>
        </w:div>
        <w:div w:id="1734083053">
          <w:marLeft w:val="0"/>
          <w:marRight w:val="0"/>
          <w:marTop w:val="15"/>
          <w:marBottom w:val="0"/>
          <w:divBdr>
            <w:top w:val="none" w:sz="0" w:space="0" w:color="auto"/>
            <w:left w:val="none" w:sz="0" w:space="0" w:color="auto"/>
            <w:bottom w:val="none" w:sz="0" w:space="0" w:color="auto"/>
            <w:right w:val="none" w:sz="0" w:space="0" w:color="auto"/>
          </w:divBdr>
        </w:div>
        <w:div w:id="1782188055">
          <w:marLeft w:val="0"/>
          <w:marRight w:val="0"/>
          <w:marTop w:val="15"/>
          <w:marBottom w:val="0"/>
          <w:divBdr>
            <w:top w:val="none" w:sz="0" w:space="0" w:color="auto"/>
            <w:left w:val="none" w:sz="0" w:space="0" w:color="auto"/>
            <w:bottom w:val="none" w:sz="0" w:space="0" w:color="auto"/>
            <w:right w:val="none" w:sz="0" w:space="0" w:color="auto"/>
          </w:divBdr>
        </w:div>
        <w:div w:id="1802770460">
          <w:marLeft w:val="0"/>
          <w:marRight w:val="0"/>
          <w:marTop w:val="0"/>
          <w:marBottom w:val="0"/>
          <w:divBdr>
            <w:top w:val="none" w:sz="0" w:space="0" w:color="auto"/>
            <w:left w:val="none" w:sz="0" w:space="0" w:color="auto"/>
            <w:bottom w:val="none" w:sz="0" w:space="0" w:color="auto"/>
            <w:right w:val="none" w:sz="0" w:space="0" w:color="auto"/>
          </w:divBdr>
        </w:div>
        <w:div w:id="1846940843">
          <w:marLeft w:val="0"/>
          <w:marRight w:val="0"/>
          <w:marTop w:val="15"/>
          <w:marBottom w:val="0"/>
          <w:divBdr>
            <w:top w:val="none" w:sz="0" w:space="0" w:color="auto"/>
            <w:left w:val="none" w:sz="0" w:space="0" w:color="auto"/>
            <w:bottom w:val="none" w:sz="0" w:space="0" w:color="auto"/>
            <w:right w:val="none" w:sz="0" w:space="0" w:color="auto"/>
          </w:divBdr>
        </w:div>
        <w:div w:id="1875341424">
          <w:marLeft w:val="0"/>
          <w:marRight w:val="0"/>
          <w:marTop w:val="30"/>
          <w:marBottom w:val="0"/>
          <w:divBdr>
            <w:top w:val="none" w:sz="0" w:space="0" w:color="auto"/>
            <w:left w:val="none" w:sz="0" w:space="0" w:color="auto"/>
            <w:bottom w:val="none" w:sz="0" w:space="0" w:color="auto"/>
            <w:right w:val="none" w:sz="0" w:space="0" w:color="auto"/>
          </w:divBdr>
          <w:divsChild>
            <w:div w:id="739331307">
              <w:marLeft w:val="0"/>
              <w:marRight w:val="0"/>
              <w:marTop w:val="0"/>
              <w:marBottom w:val="0"/>
              <w:divBdr>
                <w:top w:val="none" w:sz="0" w:space="0" w:color="auto"/>
                <w:left w:val="none" w:sz="0" w:space="0" w:color="auto"/>
                <w:bottom w:val="none" w:sz="0" w:space="0" w:color="auto"/>
                <w:right w:val="none" w:sz="0" w:space="0" w:color="auto"/>
              </w:divBdr>
            </w:div>
          </w:divsChild>
        </w:div>
        <w:div w:id="1883977209">
          <w:marLeft w:val="0"/>
          <w:marRight w:val="0"/>
          <w:marTop w:val="0"/>
          <w:marBottom w:val="0"/>
          <w:divBdr>
            <w:top w:val="none" w:sz="0" w:space="0" w:color="auto"/>
            <w:left w:val="none" w:sz="0" w:space="0" w:color="auto"/>
            <w:bottom w:val="none" w:sz="0" w:space="0" w:color="auto"/>
            <w:right w:val="none" w:sz="0" w:space="0" w:color="auto"/>
          </w:divBdr>
        </w:div>
        <w:div w:id="1935548345">
          <w:marLeft w:val="0"/>
          <w:marRight w:val="0"/>
          <w:marTop w:val="0"/>
          <w:marBottom w:val="0"/>
          <w:divBdr>
            <w:top w:val="none" w:sz="0" w:space="0" w:color="auto"/>
            <w:left w:val="none" w:sz="0" w:space="0" w:color="auto"/>
            <w:bottom w:val="none" w:sz="0" w:space="0" w:color="auto"/>
            <w:right w:val="none" w:sz="0" w:space="0" w:color="auto"/>
          </w:divBdr>
        </w:div>
        <w:div w:id="1969819074">
          <w:marLeft w:val="0"/>
          <w:marRight w:val="0"/>
          <w:marTop w:val="30"/>
          <w:marBottom w:val="0"/>
          <w:divBdr>
            <w:top w:val="none" w:sz="0" w:space="0" w:color="auto"/>
            <w:left w:val="none" w:sz="0" w:space="0" w:color="auto"/>
            <w:bottom w:val="none" w:sz="0" w:space="0" w:color="auto"/>
            <w:right w:val="none" w:sz="0" w:space="0" w:color="auto"/>
          </w:divBdr>
          <w:divsChild>
            <w:div w:id="1456100404">
              <w:marLeft w:val="0"/>
              <w:marRight w:val="0"/>
              <w:marTop w:val="0"/>
              <w:marBottom w:val="0"/>
              <w:divBdr>
                <w:top w:val="none" w:sz="0" w:space="0" w:color="auto"/>
                <w:left w:val="none" w:sz="0" w:space="0" w:color="auto"/>
                <w:bottom w:val="none" w:sz="0" w:space="0" w:color="auto"/>
                <w:right w:val="none" w:sz="0" w:space="0" w:color="auto"/>
              </w:divBdr>
            </w:div>
          </w:divsChild>
        </w:div>
        <w:div w:id="2067609446">
          <w:marLeft w:val="0"/>
          <w:marRight w:val="0"/>
          <w:marTop w:val="30"/>
          <w:marBottom w:val="0"/>
          <w:divBdr>
            <w:top w:val="none" w:sz="0" w:space="0" w:color="auto"/>
            <w:left w:val="none" w:sz="0" w:space="0" w:color="auto"/>
            <w:bottom w:val="none" w:sz="0" w:space="0" w:color="auto"/>
            <w:right w:val="none" w:sz="0" w:space="0" w:color="auto"/>
          </w:divBdr>
          <w:divsChild>
            <w:div w:id="923345215">
              <w:marLeft w:val="0"/>
              <w:marRight w:val="0"/>
              <w:marTop w:val="0"/>
              <w:marBottom w:val="0"/>
              <w:divBdr>
                <w:top w:val="none" w:sz="0" w:space="0" w:color="auto"/>
                <w:left w:val="none" w:sz="0" w:space="0" w:color="auto"/>
                <w:bottom w:val="none" w:sz="0" w:space="0" w:color="auto"/>
                <w:right w:val="none" w:sz="0" w:space="0" w:color="auto"/>
              </w:divBdr>
            </w:div>
          </w:divsChild>
        </w:div>
        <w:div w:id="2107458817">
          <w:marLeft w:val="0"/>
          <w:marRight w:val="0"/>
          <w:marTop w:val="0"/>
          <w:marBottom w:val="0"/>
          <w:divBdr>
            <w:top w:val="none" w:sz="0" w:space="0" w:color="auto"/>
            <w:left w:val="none" w:sz="0" w:space="0" w:color="auto"/>
            <w:bottom w:val="none" w:sz="0" w:space="0" w:color="auto"/>
            <w:right w:val="none" w:sz="0" w:space="0" w:color="auto"/>
          </w:divBdr>
        </w:div>
      </w:divsChild>
    </w:div>
    <w:div w:id="1082337608">
      <w:bodyDiv w:val="1"/>
      <w:marLeft w:val="0"/>
      <w:marRight w:val="0"/>
      <w:marTop w:val="0"/>
      <w:marBottom w:val="0"/>
      <w:divBdr>
        <w:top w:val="none" w:sz="0" w:space="0" w:color="auto"/>
        <w:left w:val="none" w:sz="0" w:space="0" w:color="auto"/>
        <w:bottom w:val="none" w:sz="0" w:space="0" w:color="auto"/>
        <w:right w:val="none" w:sz="0" w:space="0" w:color="auto"/>
      </w:divBdr>
    </w:div>
    <w:div w:id="1084448204">
      <w:bodyDiv w:val="1"/>
      <w:marLeft w:val="0"/>
      <w:marRight w:val="0"/>
      <w:marTop w:val="0"/>
      <w:marBottom w:val="0"/>
      <w:divBdr>
        <w:top w:val="none" w:sz="0" w:space="0" w:color="auto"/>
        <w:left w:val="none" w:sz="0" w:space="0" w:color="auto"/>
        <w:bottom w:val="none" w:sz="0" w:space="0" w:color="auto"/>
        <w:right w:val="none" w:sz="0" w:space="0" w:color="auto"/>
      </w:divBdr>
    </w:div>
    <w:div w:id="1137644071">
      <w:bodyDiv w:val="1"/>
      <w:marLeft w:val="0"/>
      <w:marRight w:val="0"/>
      <w:marTop w:val="0"/>
      <w:marBottom w:val="0"/>
      <w:divBdr>
        <w:top w:val="none" w:sz="0" w:space="0" w:color="auto"/>
        <w:left w:val="none" w:sz="0" w:space="0" w:color="auto"/>
        <w:bottom w:val="none" w:sz="0" w:space="0" w:color="auto"/>
        <w:right w:val="none" w:sz="0" w:space="0" w:color="auto"/>
      </w:divBdr>
    </w:div>
    <w:div w:id="1152595673">
      <w:bodyDiv w:val="1"/>
      <w:marLeft w:val="0"/>
      <w:marRight w:val="0"/>
      <w:marTop w:val="0"/>
      <w:marBottom w:val="0"/>
      <w:divBdr>
        <w:top w:val="none" w:sz="0" w:space="0" w:color="auto"/>
        <w:left w:val="none" w:sz="0" w:space="0" w:color="auto"/>
        <w:bottom w:val="none" w:sz="0" w:space="0" w:color="auto"/>
        <w:right w:val="none" w:sz="0" w:space="0" w:color="auto"/>
      </w:divBdr>
    </w:div>
    <w:div w:id="1224097462">
      <w:bodyDiv w:val="1"/>
      <w:marLeft w:val="0"/>
      <w:marRight w:val="0"/>
      <w:marTop w:val="0"/>
      <w:marBottom w:val="0"/>
      <w:divBdr>
        <w:top w:val="none" w:sz="0" w:space="0" w:color="auto"/>
        <w:left w:val="none" w:sz="0" w:space="0" w:color="auto"/>
        <w:bottom w:val="none" w:sz="0" w:space="0" w:color="auto"/>
        <w:right w:val="none" w:sz="0" w:space="0" w:color="auto"/>
      </w:divBdr>
    </w:div>
    <w:div w:id="1237470895">
      <w:bodyDiv w:val="1"/>
      <w:marLeft w:val="0"/>
      <w:marRight w:val="0"/>
      <w:marTop w:val="0"/>
      <w:marBottom w:val="0"/>
      <w:divBdr>
        <w:top w:val="none" w:sz="0" w:space="0" w:color="auto"/>
        <w:left w:val="none" w:sz="0" w:space="0" w:color="auto"/>
        <w:bottom w:val="none" w:sz="0" w:space="0" w:color="auto"/>
        <w:right w:val="none" w:sz="0" w:space="0" w:color="auto"/>
      </w:divBdr>
    </w:div>
    <w:div w:id="1283076235">
      <w:bodyDiv w:val="1"/>
      <w:marLeft w:val="0"/>
      <w:marRight w:val="0"/>
      <w:marTop w:val="0"/>
      <w:marBottom w:val="0"/>
      <w:divBdr>
        <w:top w:val="none" w:sz="0" w:space="0" w:color="auto"/>
        <w:left w:val="none" w:sz="0" w:space="0" w:color="auto"/>
        <w:bottom w:val="none" w:sz="0" w:space="0" w:color="auto"/>
        <w:right w:val="none" w:sz="0" w:space="0" w:color="auto"/>
      </w:divBdr>
    </w:div>
    <w:div w:id="1467159459">
      <w:bodyDiv w:val="1"/>
      <w:marLeft w:val="0"/>
      <w:marRight w:val="0"/>
      <w:marTop w:val="0"/>
      <w:marBottom w:val="0"/>
      <w:divBdr>
        <w:top w:val="none" w:sz="0" w:space="0" w:color="auto"/>
        <w:left w:val="none" w:sz="0" w:space="0" w:color="auto"/>
        <w:bottom w:val="none" w:sz="0" w:space="0" w:color="auto"/>
        <w:right w:val="none" w:sz="0" w:space="0" w:color="auto"/>
      </w:divBdr>
    </w:div>
    <w:div w:id="1485514079">
      <w:bodyDiv w:val="1"/>
      <w:marLeft w:val="0"/>
      <w:marRight w:val="0"/>
      <w:marTop w:val="0"/>
      <w:marBottom w:val="0"/>
      <w:divBdr>
        <w:top w:val="none" w:sz="0" w:space="0" w:color="auto"/>
        <w:left w:val="none" w:sz="0" w:space="0" w:color="auto"/>
        <w:bottom w:val="none" w:sz="0" w:space="0" w:color="auto"/>
        <w:right w:val="none" w:sz="0" w:space="0" w:color="auto"/>
      </w:divBdr>
    </w:div>
    <w:div w:id="1712487357">
      <w:bodyDiv w:val="1"/>
      <w:marLeft w:val="0"/>
      <w:marRight w:val="0"/>
      <w:marTop w:val="0"/>
      <w:marBottom w:val="0"/>
      <w:divBdr>
        <w:top w:val="none" w:sz="0" w:space="0" w:color="auto"/>
        <w:left w:val="none" w:sz="0" w:space="0" w:color="auto"/>
        <w:bottom w:val="none" w:sz="0" w:space="0" w:color="auto"/>
        <w:right w:val="none" w:sz="0" w:space="0" w:color="auto"/>
      </w:divBdr>
    </w:div>
    <w:div w:id="1714690487">
      <w:bodyDiv w:val="1"/>
      <w:marLeft w:val="0"/>
      <w:marRight w:val="0"/>
      <w:marTop w:val="0"/>
      <w:marBottom w:val="0"/>
      <w:divBdr>
        <w:top w:val="none" w:sz="0" w:space="0" w:color="auto"/>
        <w:left w:val="none" w:sz="0" w:space="0" w:color="auto"/>
        <w:bottom w:val="none" w:sz="0" w:space="0" w:color="auto"/>
        <w:right w:val="none" w:sz="0" w:space="0" w:color="auto"/>
      </w:divBdr>
    </w:div>
    <w:div w:id="1747409822">
      <w:bodyDiv w:val="1"/>
      <w:marLeft w:val="0"/>
      <w:marRight w:val="0"/>
      <w:marTop w:val="0"/>
      <w:marBottom w:val="0"/>
      <w:divBdr>
        <w:top w:val="none" w:sz="0" w:space="0" w:color="auto"/>
        <w:left w:val="none" w:sz="0" w:space="0" w:color="auto"/>
        <w:bottom w:val="none" w:sz="0" w:space="0" w:color="auto"/>
        <w:right w:val="none" w:sz="0" w:space="0" w:color="auto"/>
      </w:divBdr>
    </w:div>
    <w:div w:id="1921020799">
      <w:bodyDiv w:val="1"/>
      <w:marLeft w:val="0"/>
      <w:marRight w:val="0"/>
      <w:marTop w:val="0"/>
      <w:marBottom w:val="0"/>
      <w:divBdr>
        <w:top w:val="none" w:sz="0" w:space="0" w:color="auto"/>
        <w:left w:val="none" w:sz="0" w:space="0" w:color="auto"/>
        <w:bottom w:val="none" w:sz="0" w:space="0" w:color="auto"/>
        <w:right w:val="none" w:sz="0" w:space="0" w:color="auto"/>
      </w:divBdr>
    </w:div>
    <w:div w:id="2015525441">
      <w:bodyDiv w:val="1"/>
      <w:marLeft w:val="0"/>
      <w:marRight w:val="0"/>
      <w:marTop w:val="0"/>
      <w:marBottom w:val="0"/>
      <w:divBdr>
        <w:top w:val="none" w:sz="0" w:space="0" w:color="auto"/>
        <w:left w:val="none" w:sz="0" w:space="0" w:color="auto"/>
        <w:bottom w:val="none" w:sz="0" w:space="0" w:color="auto"/>
        <w:right w:val="none" w:sz="0" w:space="0" w:color="auto"/>
      </w:divBdr>
    </w:div>
    <w:div w:id="2033215694">
      <w:bodyDiv w:val="1"/>
      <w:marLeft w:val="0"/>
      <w:marRight w:val="0"/>
      <w:marTop w:val="0"/>
      <w:marBottom w:val="0"/>
      <w:divBdr>
        <w:top w:val="none" w:sz="0" w:space="0" w:color="auto"/>
        <w:left w:val="none" w:sz="0" w:space="0" w:color="auto"/>
        <w:bottom w:val="none" w:sz="0" w:space="0" w:color="auto"/>
        <w:right w:val="none" w:sz="0" w:space="0" w:color="auto"/>
      </w:divBdr>
    </w:div>
    <w:div w:id="2088455931">
      <w:bodyDiv w:val="1"/>
      <w:marLeft w:val="0"/>
      <w:marRight w:val="0"/>
      <w:marTop w:val="0"/>
      <w:marBottom w:val="0"/>
      <w:divBdr>
        <w:top w:val="none" w:sz="0" w:space="0" w:color="auto"/>
        <w:left w:val="none" w:sz="0" w:space="0" w:color="auto"/>
        <w:bottom w:val="none" w:sz="0" w:space="0" w:color="auto"/>
        <w:right w:val="none" w:sz="0" w:space="0" w:color="auto"/>
      </w:divBdr>
    </w:div>
    <w:div w:id="213262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2e729506336648e2"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death/" TargetMode="External"/><Relationship Id="rId13" Type="http://schemas.openxmlformats.org/officeDocument/2006/relationships/hyperlink" Target="https://www.limerick.ie/sites/default/files/atoms/files/the_economy_of_limerick_county_and_city_during_the_first_world_war.pdf" TargetMode="External"/><Relationship Id="rId18" Type="http://schemas.openxmlformats.org/officeDocument/2006/relationships/hyperlink" Target="https://www.limerick.ie/sites/default/files/atoms/files/the_economy_of_limerick_county_and_city_during_the_first_world_war.pdf" TargetMode="External"/><Relationship Id="rId26" Type="http://schemas.openxmlformats.org/officeDocument/2006/relationships/hyperlink" Target="https://www.limerick.ie/sites/default/files/atoms/files/the_economy_of_limerick_county_and_city_during_the_first_world_war.pdf" TargetMode="External"/><Relationship Id="rId39" Type="http://schemas.openxmlformats.org/officeDocument/2006/relationships/hyperlink" Target="https://www.jstor.org/stable/26375937" TargetMode="External"/><Relationship Id="rId3" Type="http://schemas.openxmlformats.org/officeDocument/2006/relationships/hyperlink" Target="https://www.limerick.ie/sites/default/files/atoms/files/munster_soviets_and_fall_of_the_house_of_cleeve_by_david_lee.pdf" TargetMode="External"/><Relationship Id="rId21" Type="http://schemas.openxmlformats.org/officeDocument/2006/relationships/hyperlink" Target="https://www.limerick.ie/sites/default/files/atoms/files/munster_soviets_and_fall_of_the_house_of_cleeve_by_david_lee.pdf" TargetMode="External"/><Relationship Id="rId34" Type="http://schemas.openxmlformats.org/officeDocument/2006/relationships/hyperlink" Target="https://www.limerick.ie/sites/default/files/atoms/files/munster_soviets_and_fall_of_the_house_of_cleeve_by_david_lee.pdf" TargetMode="External"/><Relationship Id="rId7" Type="http://schemas.openxmlformats.org/officeDocument/2006/relationships/hyperlink" Target="http://death/" TargetMode="External"/><Relationship Id="rId12" Type="http://schemas.openxmlformats.org/officeDocument/2006/relationships/hyperlink" Target="http://www.limerickcity.ie/media/mlp214.pdf" TargetMode="External"/><Relationship Id="rId17" Type="http://schemas.openxmlformats.org/officeDocument/2006/relationships/hyperlink" Target="https://www.limerick.ie/sites/default/files/atoms/files/the_economy_of_limerick_county_and_city_during_the_first_world_war.pdf" TargetMode="External"/><Relationship Id="rId25" Type="http://schemas.openxmlformats.org/officeDocument/2006/relationships/hyperlink" Target="https://www.limerick.ie/sites/default/files/atoms/files/the_economy_of_limerick_county_and_city_during_the_first_world_war.pdf" TargetMode="External"/><Relationship Id="rId33" Type="http://schemas.openxmlformats.org/officeDocument/2006/relationships/hyperlink" Target="https://www.limerick.ie/sites/default/files/atoms/files/munster_soviets_and_fall_of_the_house_of_cleeve_by_david_lee.pdf" TargetMode="External"/><Relationship Id="rId38" Type="http://schemas.openxmlformats.org/officeDocument/2006/relationships/hyperlink" Target="https://archive.irishnewsarchive.com/Olive/APA/INA.Edu/SharedView.Article.aspx?href=IEX%2F1927%2F09%2F24&amp;id=Ar00436&amp;sk=D08F82EA" TargetMode="External"/><Relationship Id="rId2" Type="http://schemas.openxmlformats.org/officeDocument/2006/relationships/hyperlink" Target="https://core.ac.uk/download/pdf/56369647.pdf" TargetMode="External"/><Relationship Id="rId16" Type="http://schemas.openxmlformats.org/officeDocument/2006/relationships/hyperlink" Target="https://www.limerick.ie/sites/default/files/atoms/files/the_economy_of_limerick_county_and_city_during_the_first_world_war.pdf.tps://www.limerick.ie/sites/default/files/atoms/files/the_economy_of_limerick_county_and_city_during_the_first_world_war.pdf" TargetMode="External"/><Relationship Id="rId20" Type="http://schemas.openxmlformats.org/officeDocument/2006/relationships/hyperlink" Target="https://www.limerick.ie/sites/default/files/atoms/files/the_economy_of_limerick_county_and_city_during_the_first_world_war.pdf" TargetMode="External"/><Relationship Id="rId29" Type="http://schemas.openxmlformats.org/officeDocument/2006/relationships/hyperlink" Target="https://www.limerick.ie/sites/default/files/atoms/files/munster_soviets_and_fall_of_the_house_of_cleeve_by_david_lee.pdf" TargetMode="External"/><Relationship Id="rId1" Type="http://schemas.openxmlformats.org/officeDocument/2006/relationships/hyperlink" Target="http://tipperarycoop.tsgadmin.net/wp-content/uploads/2011/06/Centenary-pages.pdf" TargetMode="External"/><Relationship Id="rId6" Type="http://schemas.openxmlformats.org/officeDocument/2006/relationships/hyperlink" Target="https://www.limerick.ie/sites/default/files/atoms/files/munster_soviets_and_fall_of_the_house_of_cleeve_by_david_lee.pdf" TargetMode="External"/><Relationship Id="rId11" Type="http://schemas.openxmlformats.org/officeDocument/2006/relationships/hyperlink" Target="http://death/" TargetMode="External"/><Relationship Id="rId24" Type="http://schemas.openxmlformats.org/officeDocument/2006/relationships/hyperlink" Target="https://www.limerick.ie/sites/default/files/atoms/files/munster_soviets_and_fall_of_the_house_of_cleeve_by_david_lee.pdf" TargetMode="External"/><Relationship Id="rId32" Type="http://schemas.openxmlformats.org/officeDocument/2006/relationships/hyperlink" Target="https://www.limerick.ie/sites/default/files/atoms/files/munster_soviets_and_fall_of_the_house_of_cleeve_by_david_lee.pdf" TargetMode="External"/><Relationship Id="rId37" Type="http://schemas.openxmlformats.org/officeDocument/2006/relationships/hyperlink" Target="https://www.limerick.ie/sites/default/files/atoms/files/the_economy_of_limerick_county_and_city_during_the_first_world_war.pdf" TargetMode="External"/><Relationship Id="rId5" Type="http://schemas.openxmlformats.org/officeDocument/2006/relationships/hyperlink" Target="https://www.limerick.ie/sites/default/files/atoms/files/munster_soviets_and_fall_of_the_house_of_cleeve_by_david_lee.pdf" TargetMode="External"/><Relationship Id="rId15" Type="http://schemas.openxmlformats.org/officeDocument/2006/relationships/hyperlink" Target="https://www.limerick.ie/sites/default/files/atoms/files/the_economy_of_limerick_county_and_city_during_the_first_world_war.pdf" TargetMode="External"/><Relationship Id="rId23" Type="http://schemas.openxmlformats.org/officeDocument/2006/relationships/hyperlink" Target="https://www.limerick.ie/sites/default/files/atoms/files/the_economy_of_limerick_county_and_city_during_the_first_world_war.pdf" TargetMode="External"/><Relationship Id="rId28" Type="http://schemas.openxmlformats.org/officeDocument/2006/relationships/hyperlink" Target="https://www.limerick.ie/sites/default/files/atoms/files/munster_soviets_and_fall_of_the_house_of_cleeve_by_david_lee.pdf" TargetMode="External"/><Relationship Id="rId36" Type="http://schemas.openxmlformats.org/officeDocument/2006/relationships/hyperlink" Target="https://www.limerick.ie/sites/default/files/atoms/files/munster_soviets_and_fall_of_the_house_of_cleeve_by_david_lee.pdf" TargetMode="External"/><Relationship Id="rId10" Type="http://schemas.openxmlformats.org/officeDocument/2006/relationships/hyperlink" Target="http://www.limerickcity.ie/media/shamrock%20league.pdf" TargetMode="External"/><Relationship Id="rId19" Type="http://schemas.openxmlformats.org/officeDocument/2006/relationships/hyperlink" Target="https://www.limerick.ie/sites/default/files/atoms/files/the_economy_of_limerick_county_and_city_during_the_first_world_war.pdf" TargetMode="External"/><Relationship Id="rId31" Type="http://schemas.openxmlformats.org/officeDocument/2006/relationships/hyperlink" Target="https://www.limerick.ie/sites/default/files/atoms/files/munster_soviets_and_fall_of_the_house_of_cleeve_by_david_lee.pdf" TargetMode="External"/><Relationship Id="rId4" Type="http://schemas.openxmlformats.org/officeDocument/2006/relationships/hyperlink" Target="https://www.limerick.ie/sites/default/files/atoms/files/munster_soviets_and_fall_of_the_house_of_cleeve_by_david_lee.pdf" TargetMode="External"/><Relationship Id="rId9" Type="http://schemas.openxmlformats.org/officeDocument/2006/relationships/hyperlink" Target="https://www.limerick.ie/sites/default/files/atoms/files/munster_soviets_and_fall_of_the_house_of_cleeve_by_david_lee.pdf" TargetMode="External"/><Relationship Id="rId14" Type="http://schemas.openxmlformats.org/officeDocument/2006/relationships/hyperlink" Target="https://www.limerick.ie/sites/default/files/atoms/files/the_economy_of_limerick_county_and_city_during_the_first_world_war.pdf" TargetMode="External"/><Relationship Id="rId22" Type="http://schemas.openxmlformats.org/officeDocument/2006/relationships/hyperlink" Target="https://www.limerick.ie/sites/default/files/atoms/files/munster_soviets_and_fall_of_the_house_of_cleeve_by_david_lee.pdf" TargetMode="External"/><Relationship Id="rId27" Type="http://schemas.openxmlformats.org/officeDocument/2006/relationships/hyperlink" Target="https://www.limerick.ie/sites/default/files/atoms/files/munster_soviets_and_fall_of_the_house_of_cleeve_by_david_lee.pdf" TargetMode="External"/><Relationship Id="rId30" Type="http://schemas.openxmlformats.org/officeDocument/2006/relationships/hyperlink" Target="https://www.limerick.ie/sites/default/files/atoms/files/munster_soviets_and_fall_of_the_house_of_cleeve_by_david_lee.pdf" TargetMode="External"/><Relationship Id="rId35" Type="http://schemas.openxmlformats.org/officeDocument/2006/relationships/hyperlink" Target="https://www.limerick.ie/sites/default/files/atoms/files/munster_soviets_and_fall_of_the_house_of_cleeve_by_david_le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F892DC640C5743ABF1CAB8342BBBAB" ma:contentTypeVersion="4" ma:contentTypeDescription="Create a new document." ma:contentTypeScope="" ma:versionID="77bd1d6c1f8da8f487e561be63d3e9c7">
  <xsd:schema xmlns:xsd="http://www.w3.org/2001/XMLSchema" xmlns:xs="http://www.w3.org/2001/XMLSchema" xmlns:p="http://schemas.microsoft.com/office/2006/metadata/properties" xmlns:ns3="2d944cab-ec81-4608-8fd3-3056b00dc93e" targetNamespace="http://schemas.microsoft.com/office/2006/metadata/properties" ma:root="true" ma:fieldsID="c69e43ece6c021329c70e75afedca0de" ns3:_="">
    <xsd:import namespace="2d944cab-ec81-4608-8fd3-3056b00dc93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44cab-ec81-4608-8fd3-3056b00dc9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b:Source>
    <b:Tag>Mon98</b:Tag>
    <b:SourceType>JournalArticle</b:SourceType>
    <b:Guid>{A5112008-2879-41C1-B822-2290CF5DA00E}</b:Guid>
    <b:Title>The Condensed Milk Company of Ireland</b:Title>
    <b:Year>1898</b:Year>
    <b:Author>
      <b:Author>
        <b:NameList>
          <b:Person>
            <b:Last>Reviewed</b:Last>
            <b:First>Monster</b:First>
            <b:Middle>Irish Inustry</b:Middle>
          </b:Person>
        </b:NameList>
      </b:Author>
    </b:Author>
    <b:Pages>1-5</b:Pages>
    <b:RefOrder>2</b:RefOrder>
  </b:Source>
  <b:Source>
    <b:Tag>Mon981</b:Tag>
    <b:SourceType>BookSection</b:SourceType>
    <b:Guid>{7893AA6E-03EE-43E9-A093-00AF0BD8FEEA}</b:Guid>
    <b:Title>Extract of "Condensed Milk Company review</b:Title>
    <b:Year>1898</b:Year>
    <b:Pages>1-5</b:Pages>
    <b:Author>
      <b:Author>
        <b:Corporate>Monster Irish Industry</b:Corporate>
      </b:Author>
      <b:BookAuthor>
        <b:NameList>
          <b:Person>
            <b:Last>Industry</b:Last>
            <b:First>Monster</b:First>
            <b:Middle>Irish</b:Middle>
          </b:Person>
        </b:NameList>
      </b:BookAuthor>
    </b:Author>
    <b:BookTitle>Condensed Milk Company review</b:BookTitle>
    <b:City>Limerick</b:City>
    <b:Publisher>McKern and Bone</b:Publisher>
    <b:RefOrder>1</b:RefOrder>
  </b:Source>
</b:Sources>
</file>

<file path=customXml/itemProps1.xml><?xml version="1.0" encoding="utf-8"?>
<ds:datastoreItem xmlns:ds="http://schemas.openxmlformats.org/officeDocument/2006/customXml" ds:itemID="{6B77E8B1-B51C-430F-9DBB-CD66F8E1D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44cab-ec81-4608-8fd3-3056b00dc9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605782-4903-42BB-B275-660F1B7A3F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EEE95E-072F-448C-8851-C141300C6585}">
  <ds:schemaRefs>
    <ds:schemaRef ds:uri="http://schemas.microsoft.com/sharepoint/v3/contenttype/forms"/>
  </ds:schemaRefs>
</ds:datastoreItem>
</file>

<file path=customXml/itemProps4.xml><?xml version="1.0" encoding="utf-8"?>
<ds:datastoreItem xmlns:ds="http://schemas.openxmlformats.org/officeDocument/2006/customXml" ds:itemID="{9CE60D13-FD07-4BDD-911D-8DF1F6763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14060</Words>
  <Characters>80142</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Naoise Law</dc:creator>
  <cp:keywords/>
  <dc:description/>
  <cp:lastModifiedBy>Law,NT (pgt)</cp:lastModifiedBy>
  <cp:revision>3</cp:revision>
  <dcterms:created xsi:type="dcterms:W3CDTF">2025-10-02T15:22:00Z</dcterms:created>
  <dcterms:modified xsi:type="dcterms:W3CDTF">2025-10-02T15:28:00Z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0x01010027F892DC640C5743ABF1CAB8342BBBAB</vt:lpwstr>
  </property>
</Properties>
</file>